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4A" w:rsidRDefault="00B32D4A">
      <w:pPr>
        <w:rPr>
          <w:rFonts w:ascii="仿宋_GB2312" w:eastAsia="仿宋_GB2312" w:hAnsi="仿宋"/>
          <w:color w:val="000000"/>
          <w:sz w:val="32"/>
          <w:szCs w:val="32"/>
        </w:rPr>
      </w:pPr>
      <w:bookmarkStart w:id="0" w:name="_GoBack"/>
      <w:bookmarkEnd w:id="0"/>
    </w:p>
    <w:p w:rsidR="00B32D4A" w:rsidRDefault="00730A54">
      <w:pPr>
        <w:autoSpaceDN w:val="0"/>
        <w:spacing w:line="600" w:lineRule="exact"/>
        <w:jc w:val="center"/>
        <w:textAlignment w:val="center"/>
        <w:rPr>
          <w:rFonts w:ascii="方正小标宋简体" w:eastAsia="方正小标宋简体" w:hAnsi="方正小标宋简体"/>
          <w:color w:val="000000" w:themeColor="text1"/>
          <w:sz w:val="44"/>
          <w:szCs w:val="44"/>
        </w:rPr>
      </w:pPr>
      <w:r>
        <w:rPr>
          <w:rFonts w:ascii="方正小标宋简体" w:eastAsia="方正小标宋简体" w:hAnsi="方正小标宋简体" w:hint="eastAsia"/>
          <w:color w:val="000000" w:themeColor="text1"/>
          <w:sz w:val="44"/>
          <w:szCs w:val="44"/>
        </w:rPr>
        <w:t>关于印发</w:t>
      </w:r>
      <w:r>
        <w:rPr>
          <w:rFonts w:ascii="方正小标宋简体" w:eastAsia="方正小标宋简体" w:hAnsi="方正小标宋简体" w:hint="eastAsia"/>
          <w:color w:val="000000" w:themeColor="text1"/>
          <w:sz w:val="44"/>
          <w:szCs w:val="44"/>
        </w:rPr>
        <w:t>2024</w:t>
      </w:r>
      <w:r>
        <w:rPr>
          <w:rFonts w:ascii="方正小标宋简体" w:eastAsia="方正小标宋简体" w:hAnsi="方正小标宋简体" w:hint="eastAsia"/>
          <w:color w:val="000000" w:themeColor="text1"/>
          <w:sz w:val="44"/>
          <w:szCs w:val="44"/>
        </w:rPr>
        <w:t>年江西省大学生体育竞赛</w:t>
      </w:r>
    </w:p>
    <w:p w:rsidR="00B32D4A" w:rsidRDefault="00730A54">
      <w:pPr>
        <w:autoSpaceDN w:val="0"/>
        <w:spacing w:line="600" w:lineRule="exact"/>
        <w:jc w:val="center"/>
        <w:textAlignment w:val="center"/>
        <w:rPr>
          <w:rFonts w:ascii="方正小标宋简体" w:eastAsia="方正小标宋简体" w:hAnsi="方正小标宋简体"/>
          <w:color w:val="000000" w:themeColor="text1"/>
          <w:sz w:val="44"/>
          <w:szCs w:val="44"/>
        </w:rPr>
      </w:pPr>
      <w:r>
        <w:rPr>
          <w:rFonts w:ascii="方正小标宋简体" w:eastAsia="方正小标宋简体" w:hAnsi="方正小标宋简体" w:hint="eastAsia"/>
          <w:color w:val="000000" w:themeColor="text1"/>
          <w:sz w:val="44"/>
          <w:szCs w:val="44"/>
        </w:rPr>
        <w:t>各项目竞赛规程的通知</w:t>
      </w:r>
    </w:p>
    <w:p w:rsidR="00B32D4A" w:rsidRDefault="00B32D4A">
      <w:pPr>
        <w:spacing w:line="600" w:lineRule="exact"/>
        <w:rPr>
          <w:rFonts w:ascii="仿宋_GB2312" w:eastAsia="仿宋_GB2312" w:hAnsi="仿宋"/>
          <w:color w:val="000000" w:themeColor="text1"/>
          <w:sz w:val="32"/>
        </w:rPr>
      </w:pPr>
    </w:p>
    <w:p w:rsidR="00B32D4A" w:rsidRDefault="00730A54">
      <w:pPr>
        <w:spacing w:line="60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各普通高校：</w:t>
      </w:r>
    </w:p>
    <w:p w:rsidR="00B32D4A" w:rsidRDefault="00730A54">
      <w:pPr>
        <w:pStyle w:val="1"/>
        <w:widowControl w:val="0"/>
        <w:spacing w:before="0" w:beforeAutospacing="0" w:after="0" w:afterAutospacing="0" w:line="600" w:lineRule="exact"/>
        <w:ind w:firstLineChars="200" w:firstLine="640"/>
        <w:jc w:val="both"/>
        <w:rPr>
          <w:rFonts w:ascii="仿宋_GB2312" w:eastAsia="仿宋_GB2312" w:hAnsi="仿宋"/>
          <w:b w:val="0"/>
          <w:bCs w:val="0"/>
          <w:color w:val="000000" w:themeColor="text1"/>
          <w:kern w:val="2"/>
          <w:sz w:val="32"/>
          <w:szCs w:val="32"/>
        </w:rPr>
      </w:pPr>
      <w:r>
        <w:rPr>
          <w:rFonts w:ascii="仿宋_GB2312" w:eastAsia="仿宋_GB2312" w:hAnsi="仿宋" w:hint="eastAsia"/>
          <w:b w:val="0"/>
          <w:bCs w:val="0"/>
          <w:color w:val="000000" w:themeColor="text1"/>
          <w:kern w:val="2"/>
          <w:sz w:val="32"/>
          <w:szCs w:val="32"/>
        </w:rPr>
        <w:t>按照江西省教育厅《关于组织开展</w:t>
      </w:r>
      <w:r>
        <w:rPr>
          <w:rFonts w:ascii="仿宋_GB2312" w:eastAsia="仿宋_GB2312" w:hAnsi="仿宋" w:hint="eastAsia"/>
          <w:b w:val="0"/>
          <w:bCs w:val="0"/>
          <w:color w:val="000000" w:themeColor="text1"/>
          <w:kern w:val="2"/>
          <w:sz w:val="32"/>
          <w:szCs w:val="32"/>
        </w:rPr>
        <w:t>2024</w:t>
      </w:r>
      <w:r>
        <w:rPr>
          <w:rFonts w:ascii="仿宋_GB2312" w:eastAsia="仿宋_GB2312" w:hAnsi="仿宋" w:hint="eastAsia"/>
          <w:b w:val="0"/>
          <w:bCs w:val="0"/>
          <w:color w:val="000000" w:themeColor="text1"/>
          <w:kern w:val="2"/>
          <w:sz w:val="32"/>
          <w:szCs w:val="32"/>
        </w:rPr>
        <w:t>年江西省大中小学生体育竞赛的通知》（</w:t>
      </w:r>
      <w:proofErr w:type="gramStart"/>
      <w:r>
        <w:rPr>
          <w:rFonts w:ascii="仿宋_GB2312" w:eastAsia="仿宋_GB2312" w:hAnsi="仿宋" w:hint="eastAsia"/>
          <w:b w:val="0"/>
          <w:bCs w:val="0"/>
          <w:color w:val="000000" w:themeColor="text1"/>
          <w:kern w:val="2"/>
          <w:sz w:val="32"/>
          <w:szCs w:val="32"/>
        </w:rPr>
        <w:t>赣教体艺字</w:t>
      </w:r>
      <w:proofErr w:type="gramEnd"/>
      <w:r>
        <w:rPr>
          <w:rFonts w:ascii="仿宋_GB2312" w:eastAsia="仿宋_GB2312" w:hAnsi="仿宋" w:hint="eastAsia"/>
          <w:b w:val="0"/>
          <w:bCs w:val="0"/>
          <w:color w:val="000000" w:themeColor="text1"/>
          <w:kern w:val="2"/>
          <w:sz w:val="32"/>
          <w:szCs w:val="32"/>
        </w:rPr>
        <w:t>〔</w:t>
      </w:r>
      <w:r>
        <w:rPr>
          <w:rFonts w:ascii="仿宋_GB2312" w:eastAsia="仿宋_GB2312" w:hAnsi="仿宋" w:hint="eastAsia"/>
          <w:b w:val="0"/>
          <w:bCs w:val="0"/>
          <w:color w:val="000000" w:themeColor="text1"/>
          <w:kern w:val="2"/>
          <w:sz w:val="32"/>
          <w:szCs w:val="32"/>
        </w:rPr>
        <w:t>2024</w:t>
      </w:r>
      <w:r>
        <w:rPr>
          <w:rFonts w:ascii="仿宋_GB2312" w:eastAsia="仿宋_GB2312" w:hAnsi="仿宋" w:hint="eastAsia"/>
          <w:b w:val="0"/>
          <w:bCs w:val="0"/>
          <w:color w:val="000000" w:themeColor="text1"/>
          <w:kern w:val="2"/>
          <w:sz w:val="32"/>
          <w:szCs w:val="32"/>
        </w:rPr>
        <w:t>〕</w:t>
      </w:r>
      <w:r>
        <w:rPr>
          <w:rFonts w:ascii="仿宋_GB2312" w:eastAsia="仿宋_GB2312" w:hAnsi="仿宋" w:hint="eastAsia"/>
          <w:b w:val="0"/>
          <w:bCs w:val="0"/>
          <w:color w:val="000000" w:themeColor="text1"/>
          <w:kern w:val="2"/>
          <w:sz w:val="32"/>
          <w:szCs w:val="32"/>
        </w:rPr>
        <w:t>15</w:t>
      </w:r>
      <w:r>
        <w:rPr>
          <w:rFonts w:ascii="仿宋_GB2312" w:eastAsia="仿宋_GB2312" w:hAnsi="仿宋" w:hint="eastAsia"/>
          <w:b w:val="0"/>
          <w:bCs w:val="0"/>
          <w:color w:val="000000" w:themeColor="text1"/>
          <w:kern w:val="2"/>
          <w:sz w:val="32"/>
          <w:szCs w:val="32"/>
        </w:rPr>
        <w:t>号）要求，</w:t>
      </w:r>
      <w:r>
        <w:rPr>
          <w:rFonts w:ascii="仿宋_GB2312" w:eastAsia="仿宋_GB2312" w:hAnsi="仿宋" w:hint="eastAsia"/>
          <w:b w:val="0"/>
          <w:bCs w:val="0"/>
          <w:color w:val="000000" w:themeColor="text1"/>
          <w:kern w:val="2"/>
          <w:sz w:val="32"/>
          <w:szCs w:val="32"/>
        </w:rPr>
        <w:t>2024</w:t>
      </w:r>
      <w:r>
        <w:rPr>
          <w:rFonts w:ascii="仿宋_GB2312" w:eastAsia="仿宋_GB2312" w:hAnsi="仿宋" w:hint="eastAsia"/>
          <w:b w:val="0"/>
          <w:bCs w:val="0"/>
          <w:color w:val="000000" w:themeColor="text1"/>
          <w:kern w:val="2"/>
          <w:sz w:val="32"/>
          <w:szCs w:val="32"/>
        </w:rPr>
        <w:t>年将举行江西省大学生田径、游泳、篮球（三</w:t>
      </w:r>
      <w:proofErr w:type="gramStart"/>
      <w:r>
        <w:rPr>
          <w:rFonts w:ascii="仿宋_GB2312" w:eastAsia="仿宋_GB2312" w:hAnsi="仿宋" w:hint="eastAsia"/>
          <w:b w:val="0"/>
          <w:bCs w:val="0"/>
          <w:color w:val="000000" w:themeColor="text1"/>
          <w:kern w:val="2"/>
          <w:sz w:val="32"/>
          <w:szCs w:val="32"/>
        </w:rPr>
        <w:t>人制</w:t>
      </w:r>
      <w:proofErr w:type="gramEnd"/>
      <w:r>
        <w:rPr>
          <w:rFonts w:ascii="仿宋_GB2312" w:eastAsia="仿宋_GB2312" w:hAnsi="仿宋" w:hint="eastAsia"/>
          <w:b w:val="0"/>
          <w:bCs w:val="0"/>
          <w:color w:val="000000" w:themeColor="text1"/>
          <w:kern w:val="2"/>
          <w:sz w:val="32"/>
          <w:szCs w:val="32"/>
        </w:rPr>
        <w:t>/</w:t>
      </w:r>
      <w:r>
        <w:rPr>
          <w:rFonts w:ascii="仿宋_GB2312" w:eastAsia="仿宋_GB2312" w:hAnsi="仿宋" w:hint="eastAsia"/>
          <w:b w:val="0"/>
          <w:bCs w:val="0"/>
          <w:color w:val="000000" w:themeColor="text1"/>
          <w:kern w:val="2"/>
          <w:sz w:val="32"/>
          <w:szCs w:val="32"/>
        </w:rPr>
        <w:t>五</w:t>
      </w:r>
      <w:proofErr w:type="gramStart"/>
      <w:r>
        <w:rPr>
          <w:rFonts w:ascii="仿宋_GB2312" w:eastAsia="仿宋_GB2312" w:hAnsi="仿宋" w:hint="eastAsia"/>
          <w:b w:val="0"/>
          <w:bCs w:val="0"/>
          <w:color w:val="000000" w:themeColor="text1"/>
          <w:kern w:val="2"/>
          <w:sz w:val="32"/>
          <w:szCs w:val="32"/>
        </w:rPr>
        <w:t>人制</w:t>
      </w:r>
      <w:proofErr w:type="gramEnd"/>
      <w:r>
        <w:rPr>
          <w:rFonts w:ascii="仿宋_GB2312" w:eastAsia="仿宋_GB2312" w:hAnsi="仿宋" w:hint="eastAsia"/>
          <w:b w:val="0"/>
          <w:bCs w:val="0"/>
          <w:color w:val="000000" w:themeColor="text1"/>
          <w:kern w:val="2"/>
          <w:sz w:val="32"/>
          <w:szCs w:val="32"/>
        </w:rPr>
        <w:t>）、排球、校园足球（十一</w:t>
      </w:r>
      <w:proofErr w:type="gramStart"/>
      <w:r>
        <w:rPr>
          <w:rFonts w:ascii="仿宋_GB2312" w:eastAsia="仿宋_GB2312" w:hAnsi="仿宋" w:hint="eastAsia"/>
          <w:b w:val="0"/>
          <w:bCs w:val="0"/>
          <w:color w:val="000000" w:themeColor="text1"/>
          <w:kern w:val="2"/>
          <w:sz w:val="32"/>
          <w:szCs w:val="32"/>
        </w:rPr>
        <w:t>人制</w:t>
      </w:r>
      <w:proofErr w:type="gramEnd"/>
      <w:r>
        <w:rPr>
          <w:rFonts w:ascii="仿宋_GB2312" w:eastAsia="仿宋_GB2312" w:hAnsi="仿宋" w:hint="eastAsia"/>
          <w:b w:val="0"/>
          <w:bCs w:val="0"/>
          <w:color w:val="000000" w:themeColor="text1"/>
          <w:kern w:val="2"/>
          <w:sz w:val="32"/>
          <w:szCs w:val="32"/>
        </w:rPr>
        <w:t>）、乒乓球、羽毛球、网球、排舞、舞龙舞狮等</w:t>
      </w:r>
      <w:r>
        <w:rPr>
          <w:rFonts w:ascii="仿宋_GB2312" w:eastAsia="仿宋_GB2312" w:hAnsi="仿宋" w:hint="eastAsia"/>
          <w:b w:val="0"/>
          <w:bCs w:val="0"/>
          <w:color w:val="000000" w:themeColor="text1"/>
          <w:kern w:val="2"/>
          <w:sz w:val="32"/>
          <w:szCs w:val="32"/>
        </w:rPr>
        <w:t>10</w:t>
      </w:r>
      <w:r>
        <w:rPr>
          <w:rFonts w:ascii="仿宋_GB2312" w:eastAsia="仿宋_GB2312" w:hAnsi="仿宋" w:hint="eastAsia"/>
          <w:b w:val="0"/>
          <w:bCs w:val="0"/>
          <w:color w:val="000000" w:themeColor="text1"/>
          <w:kern w:val="2"/>
          <w:sz w:val="32"/>
          <w:szCs w:val="32"/>
        </w:rPr>
        <w:t>项赛事活动。现将江西省学生体育协会制定的《</w:t>
      </w:r>
      <w:r>
        <w:rPr>
          <w:rFonts w:ascii="仿宋_GB2312" w:eastAsia="仿宋_GB2312" w:hAnsi="仿宋" w:hint="eastAsia"/>
          <w:b w:val="0"/>
          <w:bCs w:val="0"/>
          <w:color w:val="000000" w:themeColor="text1"/>
          <w:kern w:val="2"/>
          <w:sz w:val="32"/>
          <w:szCs w:val="32"/>
        </w:rPr>
        <w:t>2024</w:t>
      </w:r>
      <w:r>
        <w:rPr>
          <w:rFonts w:ascii="仿宋_GB2312" w:eastAsia="仿宋_GB2312" w:hAnsi="仿宋" w:hint="eastAsia"/>
          <w:b w:val="0"/>
          <w:bCs w:val="0"/>
          <w:color w:val="000000" w:themeColor="text1"/>
          <w:kern w:val="2"/>
          <w:sz w:val="32"/>
          <w:szCs w:val="32"/>
        </w:rPr>
        <w:t>年江西省大学生体育竞赛各项目竞赛规程》印发给你们，请按照《</w:t>
      </w:r>
      <w:r>
        <w:rPr>
          <w:rFonts w:ascii="仿宋_GB2312" w:eastAsia="仿宋_GB2312" w:hAnsi="仿宋" w:hint="eastAsia"/>
          <w:b w:val="0"/>
          <w:bCs w:val="0"/>
          <w:color w:val="000000" w:themeColor="text1"/>
          <w:kern w:val="2"/>
          <w:sz w:val="32"/>
          <w:szCs w:val="32"/>
        </w:rPr>
        <w:t>2024</w:t>
      </w:r>
      <w:r>
        <w:rPr>
          <w:rFonts w:ascii="仿宋_GB2312" w:eastAsia="仿宋_GB2312" w:hAnsi="仿宋" w:hint="eastAsia"/>
          <w:b w:val="0"/>
          <w:bCs w:val="0"/>
          <w:color w:val="000000" w:themeColor="text1"/>
          <w:kern w:val="2"/>
          <w:sz w:val="32"/>
          <w:szCs w:val="32"/>
        </w:rPr>
        <w:t>年江西省大学生体育竞赛总规程》和本通知发布的各单项规程的有关规定和要求，认真做好组队、报名、训练和参赛等各项工作。相关竞赛信息请关注江西省学生体育协会官</w:t>
      </w:r>
      <w:r>
        <w:rPr>
          <w:rFonts w:ascii="仿宋_GB2312" w:eastAsia="仿宋_GB2312" w:hAnsi="仿宋" w:hint="eastAsia"/>
          <w:b w:val="0"/>
          <w:bCs w:val="0"/>
          <w:color w:val="000000" w:themeColor="text1"/>
          <w:kern w:val="2"/>
          <w:sz w:val="32"/>
          <w:szCs w:val="32"/>
        </w:rPr>
        <w:t>方网站（</w:t>
      </w:r>
      <w:r>
        <w:rPr>
          <w:rFonts w:ascii="仿宋_GB2312" w:eastAsia="仿宋_GB2312" w:hAnsi="仿宋" w:hint="eastAsia"/>
          <w:b w:val="0"/>
          <w:bCs w:val="0"/>
          <w:color w:val="000000" w:themeColor="text1"/>
          <w:sz w:val="32"/>
          <w:szCs w:val="32"/>
        </w:rPr>
        <w:t>http://www.jpass.com.cn</w:t>
      </w:r>
      <w:r>
        <w:rPr>
          <w:rFonts w:ascii="仿宋_GB2312" w:eastAsia="仿宋_GB2312" w:hAnsi="仿宋" w:hint="eastAsia"/>
          <w:b w:val="0"/>
          <w:bCs w:val="0"/>
          <w:color w:val="000000" w:themeColor="text1"/>
          <w:kern w:val="2"/>
          <w:sz w:val="32"/>
          <w:szCs w:val="32"/>
        </w:rPr>
        <w:t>）。</w:t>
      </w:r>
    </w:p>
    <w:p w:rsidR="00B32D4A" w:rsidRDefault="00B32D4A">
      <w:pPr>
        <w:spacing w:line="600" w:lineRule="exact"/>
        <w:ind w:firstLineChars="200" w:firstLine="640"/>
        <w:rPr>
          <w:rFonts w:ascii="仿宋_GB2312" w:eastAsia="仿宋_GB2312" w:hAnsi="仿宋"/>
          <w:color w:val="000000" w:themeColor="text1"/>
          <w:sz w:val="32"/>
          <w:szCs w:val="32"/>
        </w:rPr>
      </w:pP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附件：</w:t>
      </w:r>
      <w:r>
        <w:rPr>
          <w:rFonts w:ascii="仿宋_GB2312" w:eastAsia="仿宋_GB2312" w:hAnsi="仿宋" w:hint="eastAsia"/>
          <w:color w:val="000000" w:themeColor="text1"/>
          <w:sz w:val="32"/>
          <w:szCs w:val="32"/>
        </w:rPr>
        <w:t>1.2024</w:t>
      </w:r>
      <w:r>
        <w:rPr>
          <w:rFonts w:ascii="仿宋_GB2312" w:eastAsia="仿宋_GB2312" w:hAnsi="仿宋" w:hint="eastAsia"/>
          <w:color w:val="000000" w:themeColor="text1"/>
          <w:sz w:val="32"/>
          <w:szCs w:val="32"/>
        </w:rPr>
        <w:t>年江西省大学生田径比赛竞赛规程</w:t>
      </w:r>
    </w:p>
    <w:p w:rsidR="00B32D4A" w:rsidRDefault="00730A54">
      <w:pPr>
        <w:spacing w:line="600" w:lineRule="exact"/>
        <w:ind w:firstLineChars="500" w:firstLine="160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2.2024</w:t>
      </w:r>
      <w:r>
        <w:rPr>
          <w:rFonts w:ascii="仿宋_GB2312" w:eastAsia="仿宋_GB2312" w:hAnsi="仿宋" w:hint="eastAsia"/>
          <w:color w:val="000000" w:themeColor="text1"/>
          <w:sz w:val="32"/>
          <w:szCs w:val="32"/>
        </w:rPr>
        <w:t>年江西省大学生游泳比赛竞赛规程</w:t>
      </w:r>
    </w:p>
    <w:p w:rsidR="00B32D4A" w:rsidRDefault="00730A54">
      <w:pPr>
        <w:spacing w:line="600" w:lineRule="exact"/>
        <w:ind w:firstLineChars="500" w:firstLine="160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pacing w:val="-11"/>
          <w:sz w:val="32"/>
          <w:szCs w:val="32"/>
        </w:rPr>
        <w:t>2024</w:t>
      </w:r>
      <w:r>
        <w:rPr>
          <w:rFonts w:ascii="仿宋_GB2312" w:eastAsia="仿宋_GB2312" w:hAnsi="仿宋" w:hint="eastAsia"/>
          <w:color w:val="000000" w:themeColor="text1"/>
          <w:spacing w:val="-11"/>
          <w:sz w:val="32"/>
          <w:szCs w:val="32"/>
        </w:rPr>
        <w:t>年江西省大学生五</w:t>
      </w:r>
      <w:proofErr w:type="gramStart"/>
      <w:r>
        <w:rPr>
          <w:rFonts w:ascii="仿宋_GB2312" w:eastAsia="仿宋_GB2312" w:hAnsi="仿宋" w:hint="eastAsia"/>
          <w:color w:val="000000" w:themeColor="text1"/>
          <w:spacing w:val="-11"/>
          <w:sz w:val="32"/>
          <w:szCs w:val="32"/>
        </w:rPr>
        <w:t>人制</w:t>
      </w:r>
      <w:proofErr w:type="gramEnd"/>
      <w:r>
        <w:rPr>
          <w:rFonts w:ascii="仿宋_GB2312" w:eastAsia="仿宋_GB2312" w:hAnsi="仿宋" w:hint="eastAsia"/>
          <w:color w:val="000000" w:themeColor="text1"/>
          <w:spacing w:val="-11"/>
          <w:sz w:val="32"/>
          <w:szCs w:val="32"/>
        </w:rPr>
        <w:t>篮球比赛竞赛规程</w:t>
      </w:r>
    </w:p>
    <w:p w:rsidR="00B32D4A" w:rsidRDefault="00730A54">
      <w:pPr>
        <w:spacing w:line="600" w:lineRule="exact"/>
        <w:ind w:firstLineChars="500" w:firstLine="160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pacing w:val="-11"/>
          <w:sz w:val="32"/>
          <w:szCs w:val="32"/>
        </w:rPr>
        <w:t>2024</w:t>
      </w:r>
      <w:r>
        <w:rPr>
          <w:rFonts w:ascii="仿宋_GB2312" w:eastAsia="仿宋_GB2312" w:hAnsi="仿宋" w:hint="eastAsia"/>
          <w:color w:val="000000" w:themeColor="text1"/>
          <w:spacing w:val="-11"/>
          <w:sz w:val="32"/>
          <w:szCs w:val="32"/>
        </w:rPr>
        <w:t>年江西省大学生三</w:t>
      </w:r>
      <w:proofErr w:type="gramStart"/>
      <w:r>
        <w:rPr>
          <w:rFonts w:ascii="仿宋_GB2312" w:eastAsia="仿宋_GB2312" w:hAnsi="仿宋" w:hint="eastAsia"/>
          <w:color w:val="000000" w:themeColor="text1"/>
          <w:spacing w:val="-11"/>
          <w:sz w:val="32"/>
          <w:szCs w:val="32"/>
        </w:rPr>
        <w:t>人制</w:t>
      </w:r>
      <w:proofErr w:type="gramEnd"/>
      <w:r>
        <w:rPr>
          <w:rFonts w:ascii="仿宋_GB2312" w:eastAsia="仿宋_GB2312" w:hAnsi="仿宋" w:hint="eastAsia"/>
          <w:color w:val="000000" w:themeColor="text1"/>
          <w:spacing w:val="-11"/>
          <w:sz w:val="32"/>
          <w:szCs w:val="32"/>
        </w:rPr>
        <w:t>篮球比赛竞赛规程</w:t>
      </w:r>
    </w:p>
    <w:p w:rsidR="00B32D4A" w:rsidRDefault="00730A54">
      <w:pPr>
        <w:spacing w:line="600" w:lineRule="exact"/>
        <w:ind w:firstLineChars="500" w:firstLine="160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5.2024</w:t>
      </w:r>
      <w:r>
        <w:rPr>
          <w:rFonts w:ascii="仿宋_GB2312" w:eastAsia="仿宋_GB2312" w:hAnsi="仿宋" w:hint="eastAsia"/>
          <w:color w:val="000000" w:themeColor="text1"/>
          <w:sz w:val="32"/>
          <w:szCs w:val="32"/>
        </w:rPr>
        <w:t>年江西省大学生排球比赛竞赛规程</w:t>
      </w:r>
    </w:p>
    <w:p w:rsidR="00B32D4A" w:rsidRDefault="00730A54">
      <w:pPr>
        <w:spacing w:line="600" w:lineRule="exact"/>
        <w:ind w:firstLineChars="500" w:firstLine="160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6.</w:t>
      </w:r>
      <w:r>
        <w:rPr>
          <w:rFonts w:ascii="仿宋_GB2312" w:eastAsia="仿宋_GB2312" w:hAnsi="仿宋" w:hint="eastAsia"/>
          <w:color w:val="000000" w:themeColor="text1"/>
          <w:spacing w:val="-17"/>
          <w:sz w:val="32"/>
          <w:szCs w:val="32"/>
        </w:rPr>
        <w:t>2024</w:t>
      </w:r>
      <w:r>
        <w:rPr>
          <w:rFonts w:ascii="仿宋_GB2312" w:eastAsia="仿宋_GB2312" w:hAnsi="仿宋" w:hint="eastAsia"/>
          <w:color w:val="000000" w:themeColor="text1"/>
          <w:spacing w:val="-17"/>
          <w:sz w:val="32"/>
          <w:szCs w:val="32"/>
        </w:rPr>
        <w:t>年江西省大学生十一</w:t>
      </w:r>
      <w:proofErr w:type="gramStart"/>
      <w:r>
        <w:rPr>
          <w:rFonts w:ascii="仿宋_GB2312" w:eastAsia="仿宋_GB2312" w:hAnsi="仿宋" w:hint="eastAsia"/>
          <w:color w:val="000000" w:themeColor="text1"/>
          <w:spacing w:val="-17"/>
          <w:sz w:val="32"/>
          <w:szCs w:val="32"/>
        </w:rPr>
        <w:t>人制</w:t>
      </w:r>
      <w:proofErr w:type="gramEnd"/>
      <w:r>
        <w:rPr>
          <w:rFonts w:ascii="仿宋_GB2312" w:eastAsia="仿宋_GB2312" w:hAnsi="仿宋" w:hint="eastAsia"/>
          <w:color w:val="000000" w:themeColor="text1"/>
          <w:spacing w:val="-17"/>
          <w:sz w:val="32"/>
          <w:szCs w:val="32"/>
        </w:rPr>
        <w:t>校园足球比赛竞赛规程</w:t>
      </w:r>
    </w:p>
    <w:p w:rsidR="00B32D4A" w:rsidRDefault="00730A54">
      <w:pPr>
        <w:spacing w:line="600" w:lineRule="exact"/>
        <w:ind w:firstLineChars="500" w:firstLine="160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7.2024</w:t>
      </w:r>
      <w:r>
        <w:rPr>
          <w:rFonts w:ascii="仿宋_GB2312" w:eastAsia="仿宋_GB2312" w:hAnsi="仿宋" w:hint="eastAsia"/>
          <w:color w:val="000000" w:themeColor="text1"/>
          <w:sz w:val="32"/>
          <w:szCs w:val="32"/>
        </w:rPr>
        <w:t>年江西省大学生网球比赛竞赛规程</w:t>
      </w:r>
    </w:p>
    <w:p w:rsidR="00B32D4A" w:rsidRDefault="00730A54">
      <w:pPr>
        <w:spacing w:line="600" w:lineRule="exact"/>
        <w:ind w:firstLineChars="500" w:firstLine="160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8.2024</w:t>
      </w:r>
      <w:r>
        <w:rPr>
          <w:rFonts w:ascii="仿宋_GB2312" w:eastAsia="仿宋_GB2312" w:hAnsi="仿宋" w:hint="eastAsia"/>
          <w:color w:val="000000" w:themeColor="text1"/>
          <w:sz w:val="32"/>
          <w:szCs w:val="32"/>
        </w:rPr>
        <w:t>年江西省大学生羽毛球比赛竞赛规程</w:t>
      </w:r>
    </w:p>
    <w:p w:rsidR="00B32D4A" w:rsidRDefault="00730A54">
      <w:pPr>
        <w:spacing w:line="600" w:lineRule="exact"/>
        <w:ind w:firstLineChars="500" w:firstLine="160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9.2024</w:t>
      </w:r>
      <w:r>
        <w:rPr>
          <w:rFonts w:ascii="仿宋_GB2312" w:eastAsia="仿宋_GB2312" w:hAnsi="仿宋" w:hint="eastAsia"/>
          <w:color w:val="000000" w:themeColor="text1"/>
          <w:sz w:val="32"/>
          <w:szCs w:val="32"/>
        </w:rPr>
        <w:t>年江西省大学生乒乓球比赛竞赛规程</w:t>
      </w:r>
    </w:p>
    <w:p w:rsidR="00B32D4A" w:rsidRDefault="00730A54">
      <w:pPr>
        <w:spacing w:line="600" w:lineRule="exact"/>
        <w:ind w:firstLineChars="500" w:firstLine="160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10.2024</w:t>
      </w:r>
      <w:r>
        <w:rPr>
          <w:rFonts w:ascii="仿宋_GB2312" w:eastAsia="仿宋_GB2312" w:hAnsi="仿宋" w:hint="eastAsia"/>
          <w:color w:val="000000" w:themeColor="text1"/>
          <w:sz w:val="32"/>
          <w:szCs w:val="32"/>
        </w:rPr>
        <w:t>年江西省大学生排舞比赛竞赛规程</w:t>
      </w:r>
    </w:p>
    <w:p w:rsidR="00B32D4A" w:rsidRDefault="00730A54">
      <w:pPr>
        <w:spacing w:line="600" w:lineRule="exact"/>
        <w:ind w:firstLineChars="500" w:firstLine="160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11.2024</w:t>
      </w:r>
      <w:r>
        <w:rPr>
          <w:rFonts w:ascii="仿宋_GB2312" w:eastAsia="仿宋_GB2312" w:hAnsi="仿宋" w:hint="eastAsia"/>
          <w:color w:val="000000" w:themeColor="text1"/>
          <w:sz w:val="32"/>
          <w:szCs w:val="32"/>
        </w:rPr>
        <w:t>年江西省大学生舞龙舞狮比赛竞赛规程</w:t>
      </w:r>
    </w:p>
    <w:p w:rsidR="00B32D4A" w:rsidRDefault="00730A54">
      <w:pPr>
        <w:spacing w:line="600" w:lineRule="exact"/>
        <w:ind w:firstLineChars="500" w:firstLine="1600"/>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12.</w:t>
      </w:r>
      <w:r>
        <w:rPr>
          <w:rFonts w:ascii="仿宋_GB2312" w:eastAsia="仿宋_GB2312" w:hAnsi="仿宋" w:hint="eastAsia"/>
          <w:color w:val="000000" w:themeColor="text1"/>
          <w:sz w:val="32"/>
          <w:szCs w:val="32"/>
        </w:rPr>
        <w:t>全国学生体育竞赛纪律处罚规定</w:t>
      </w:r>
    </w:p>
    <w:p w:rsidR="00B32D4A" w:rsidRDefault="00730A54">
      <w:pPr>
        <w:spacing w:line="600" w:lineRule="exact"/>
        <w:ind w:leftChars="760" w:left="1596"/>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13.2024</w:t>
      </w:r>
      <w:r>
        <w:rPr>
          <w:rFonts w:ascii="仿宋_GB2312" w:eastAsia="仿宋_GB2312" w:hAnsi="仿宋" w:hint="eastAsia"/>
          <w:color w:val="000000" w:themeColor="text1"/>
          <w:sz w:val="32"/>
          <w:szCs w:val="32"/>
        </w:rPr>
        <w:t>年江西省大学生体育竞赛各项</w:t>
      </w:r>
      <w:proofErr w:type="gramStart"/>
      <w:r>
        <w:rPr>
          <w:rFonts w:ascii="仿宋_GB2312" w:eastAsia="仿宋_GB2312" w:hAnsi="仿宋" w:hint="eastAsia"/>
          <w:color w:val="000000" w:themeColor="text1"/>
          <w:sz w:val="32"/>
          <w:szCs w:val="32"/>
        </w:rPr>
        <w:t>目时间</w:t>
      </w:r>
      <w:proofErr w:type="gramEnd"/>
      <w:r>
        <w:rPr>
          <w:rFonts w:ascii="仿宋_GB2312" w:eastAsia="仿宋_GB2312" w:hAnsi="仿宋" w:hint="eastAsia"/>
          <w:color w:val="000000" w:themeColor="text1"/>
          <w:sz w:val="32"/>
          <w:szCs w:val="32"/>
        </w:rPr>
        <w:t>安排表（暂定）</w:t>
      </w:r>
    </w:p>
    <w:p w:rsidR="00B32D4A" w:rsidRDefault="00B32D4A">
      <w:pPr>
        <w:spacing w:line="600" w:lineRule="exact"/>
        <w:ind w:leftChars="760" w:left="1596"/>
        <w:textAlignment w:val="baseline"/>
        <w:rPr>
          <w:rFonts w:ascii="仿宋_GB2312" w:eastAsia="仿宋_GB2312" w:hAnsi="仿宋"/>
          <w:color w:val="000000" w:themeColor="text1"/>
          <w:sz w:val="32"/>
          <w:szCs w:val="32"/>
        </w:rPr>
      </w:pPr>
    </w:p>
    <w:p w:rsidR="00B32D4A" w:rsidRDefault="00B32D4A">
      <w:pPr>
        <w:spacing w:line="600" w:lineRule="exact"/>
        <w:ind w:leftChars="760" w:left="1596"/>
        <w:textAlignment w:val="baseline"/>
        <w:rPr>
          <w:rFonts w:ascii="仿宋_GB2312" w:eastAsia="仿宋_GB2312" w:hAnsi="仿宋"/>
          <w:color w:val="000000" w:themeColor="text1"/>
          <w:sz w:val="32"/>
          <w:szCs w:val="32"/>
        </w:rPr>
      </w:pPr>
    </w:p>
    <w:p w:rsidR="00B32D4A" w:rsidRDefault="00B32D4A">
      <w:pPr>
        <w:spacing w:line="600" w:lineRule="exact"/>
        <w:ind w:leftChars="760" w:left="1596"/>
        <w:textAlignment w:val="baseline"/>
        <w:rPr>
          <w:rFonts w:ascii="仿宋_GB2312" w:eastAsia="仿宋_GB2312" w:hAnsi="仿宋"/>
          <w:color w:val="000000" w:themeColor="text1"/>
          <w:sz w:val="32"/>
          <w:szCs w:val="32"/>
        </w:rPr>
      </w:pPr>
    </w:p>
    <w:p w:rsidR="00B32D4A" w:rsidRDefault="00730A54">
      <w:pPr>
        <w:spacing w:line="600" w:lineRule="exact"/>
        <w:ind w:firstLineChars="1500" w:firstLine="480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江西省学生体育协会</w:t>
      </w:r>
    </w:p>
    <w:p w:rsidR="00B32D4A" w:rsidRDefault="00730A54">
      <w:pPr>
        <w:spacing w:line="600" w:lineRule="exact"/>
        <w:ind w:firstLineChars="1600" w:firstLine="512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2024</w:t>
      </w:r>
      <w:r>
        <w:rPr>
          <w:rFonts w:ascii="仿宋_GB2312" w:eastAsia="仿宋_GB2312" w:hAnsi="仿宋" w:hint="eastAsia"/>
          <w:color w:val="000000" w:themeColor="text1"/>
          <w:sz w:val="32"/>
          <w:szCs w:val="32"/>
        </w:rPr>
        <w:t>年</w:t>
      </w: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月</w:t>
      </w:r>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日</w:t>
      </w:r>
    </w:p>
    <w:p w:rsidR="00B32D4A" w:rsidRDefault="00730A54">
      <w:pPr>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br w:type="page"/>
      </w:r>
    </w:p>
    <w:p w:rsidR="00B32D4A" w:rsidRDefault="00730A54">
      <w:pPr>
        <w:spacing w:line="60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w:t>
      </w:r>
    </w:p>
    <w:p w:rsidR="00B32D4A" w:rsidRDefault="00B32D4A">
      <w:pPr>
        <w:spacing w:line="600" w:lineRule="exact"/>
        <w:ind w:firstLine="880"/>
        <w:jc w:val="center"/>
        <w:rPr>
          <w:rFonts w:ascii="方正小标宋简体" w:eastAsia="方正小标宋简体" w:hAnsi="仿宋"/>
          <w:bCs/>
          <w:color w:val="000000" w:themeColor="text1"/>
          <w:sz w:val="44"/>
          <w:szCs w:val="44"/>
        </w:rPr>
      </w:pPr>
    </w:p>
    <w:p w:rsidR="00B32D4A" w:rsidRDefault="00730A54">
      <w:pPr>
        <w:spacing w:line="600" w:lineRule="exact"/>
        <w:jc w:val="center"/>
        <w:rPr>
          <w:rFonts w:ascii="方正小标宋简体" w:eastAsia="方正小标宋简体" w:hAnsi="仿宋"/>
          <w:bCs/>
          <w:color w:val="000000" w:themeColor="text1"/>
          <w:sz w:val="44"/>
          <w:szCs w:val="44"/>
        </w:rPr>
      </w:pPr>
      <w:r>
        <w:rPr>
          <w:rFonts w:ascii="方正小标宋简体" w:eastAsia="方正小标宋简体" w:hAnsi="仿宋" w:hint="eastAsia"/>
          <w:bCs/>
          <w:color w:val="000000" w:themeColor="text1"/>
          <w:sz w:val="44"/>
          <w:szCs w:val="44"/>
        </w:rPr>
        <w:t>2024</w:t>
      </w:r>
      <w:r>
        <w:rPr>
          <w:rFonts w:ascii="方正小标宋简体" w:eastAsia="方正小标宋简体" w:hAnsi="仿宋" w:hint="eastAsia"/>
          <w:bCs/>
          <w:color w:val="000000" w:themeColor="text1"/>
          <w:sz w:val="44"/>
          <w:szCs w:val="44"/>
        </w:rPr>
        <w:t>年江西省大学生田径比赛竞赛规程</w:t>
      </w:r>
    </w:p>
    <w:p w:rsidR="00B32D4A" w:rsidRDefault="00B32D4A">
      <w:pPr>
        <w:spacing w:line="600" w:lineRule="exact"/>
        <w:ind w:firstLine="880"/>
        <w:jc w:val="center"/>
        <w:rPr>
          <w:rFonts w:ascii="方正小标宋简体" w:eastAsia="方正小标宋简体" w:hAnsi="仿宋"/>
          <w:color w:val="000000" w:themeColor="text1"/>
          <w:sz w:val="44"/>
          <w:szCs w:val="44"/>
        </w:rPr>
      </w:pP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黑体" w:eastAsia="黑体" w:hAnsi="黑体" w:hint="eastAsia"/>
          <w:bCs/>
          <w:color w:val="000000" w:themeColor="text1"/>
          <w:sz w:val="32"/>
          <w:szCs w:val="32"/>
        </w:rPr>
        <w:t>一、竞赛日期：</w:t>
      </w:r>
      <w:r>
        <w:rPr>
          <w:rFonts w:ascii="仿宋_GB2312" w:eastAsia="仿宋_GB2312" w:hAnsi="仿宋" w:hint="eastAsia"/>
          <w:color w:val="000000" w:themeColor="text1"/>
          <w:sz w:val="32"/>
          <w:szCs w:val="32"/>
        </w:rPr>
        <w:t>待定。</w:t>
      </w:r>
    </w:p>
    <w:p w:rsidR="00B32D4A" w:rsidRDefault="00730A54">
      <w:pPr>
        <w:spacing w:line="600" w:lineRule="exact"/>
        <w:ind w:firstLineChars="200" w:firstLine="640"/>
        <w:rPr>
          <w:rFonts w:ascii="仿宋_GB2312" w:eastAsia="仿宋_GB2312" w:hAnsi="仿宋"/>
          <w:bCs/>
          <w:color w:val="000000" w:themeColor="text1"/>
          <w:sz w:val="32"/>
          <w:szCs w:val="32"/>
        </w:rPr>
      </w:pPr>
      <w:r>
        <w:rPr>
          <w:rFonts w:ascii="黑体" w:eastAsia="黑体" w:hAnsi="黑体" w:hint="eastAsia"/>
          <w:bCs/>
          <w:color w:val="000000" w:themeColor="text1"/>
          <w:sz w:val="32"/>
          <w:szCs w:val="32"/>
        </w:rPr>
        <w:t>二、竞赛地点：</w:t>
      </w:r>
      <w:r>
        <w:rPr>
          <w:rFonts w:ascii="仿宋_GB2312" w:eastAsia="仿宋_GB2312" w:hAnsi="仿宋" w:hint="eastAsia"/>
          <w:color w:val="000000" w:themeColor="text1"/>
          <w:sz w:val="32"/>
          <w:szCs w:val="32"/>
        </w:rPr>
        <w:t>待定。</w:t>
      </w:r>
    </w:p>
    <w:p w:rsidR="00B32D4A" w:rsidRDefault="00730A54">
      <w:pPr>
        <w:spacing w:line="600" w:lineRule="exact"/>
        <w:ind w:firstLineChars="200" w:firstLine="640"/>
        <w:rPr>
          <w:rFonts w:ascii="仿宋_GB2312" w:eastAsia="仿宋_GB2312" w:hAnsi="黑体"/>
          <w:bCs/>
          <w:color w:val="000000" w:themeColor="text1"/>
          <w:sz w:val="32"/>
          <w:szCs w:val="32"/>
        </w:rPr>
      </w:pPr>
      <w:r>
        <w:rPr>
          <w:rFonts w:ascii="黑体" w:eastAsia="黑体" w:hAnsi="黑体" w:hint="eastAsia"/>
          <w:bCs/>
          <w:color w:val="000000" w:themeColor="text1"/>
          <w:sz w:val="32"/>
          <w:szCs w:val="32"/>
        </w:rPr>
        <w:t>三、参加单位：</w:t>
      </w:r>
      <w:r>
        <w:rPr>
          <w:rFonts w:ascii="仿宋_GB2312" w:eastAsia="仿宋_GB2312" w:hAnsi="仿宋" w:hint="eastAsia"/>
          <w:color w:val="000000" w:themeColor="text1"/>
          <w:sz w:val="32"/>
          <w:szCs w:val="32"/>
        </w:rPr>
        <w:t>全省各普通高校。</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四、竞赛项目</w:t>
      </w:r>
    </w:p>
    <w:p w:rsidR="00B32D4A" w:rsidRDefault="00730A54">
      <w:pPr>
        <w:spacing w:line="600" w:lineRule="exact"/>
        <w:ind w:firstLineChars="200" w:firstLine="643"/>
        <w:rPr>
          <w:rFonts w:ascii="楷体_GB2312" w:eastAsia="楷体_GB2312" w:hAnsi="仿宋"/>
          <w:b/>
          <w:color w:val="000000" w:themeColor="text1"/>
          <w:sz w:val="32"/>
          <w:szCs w:val="32"/>
        </w:rPr>
      </w:pPr>
      <w:r>
        <w:rPr>
          <w:rFonts w:ascii="楷体_GB2312" w:eastAsia="楷体_GB2312" w:hAnsi="仿宋" w:hint="eastAsia"/>
          <w:b/>
          <w:color w:val="000000" w:themeColor="text1"/>
          <w:sz w:val="32"/>
          <w:szCs w:val="32"/>
        </w:rPr>
        <w:t>（一）男子组（</w:t>
      </w:r>
      <w:r>
        <w:rPr>
          <w:rFonts w:ascii="楷体_GB2312" w:eastAsia="楷体_GB2312" w:hAnsi="仿宋" w:hint="eastAsia"/>
          <w:b/>
          <w:color w:val="000000" w:themeColor="text1"/>
          <w:sz w:val="32"/>
          <w:szCs w:val="32"/>
        </w:rPr>
        <w:t>19</w:t>
      </w:r>
      <w:r>
        <w:rPr>
          <w:rFonts w:ascii="楷体_GB2312" w:eastAsia="楷体_GB2312" w:hAnsi="仿宋" w:hint="eastAsia"/>
          <w:b/>
          <w:color w:val="000000" w:themeColor="text1"/>
          <w:sz w:val="32"/>
          <w:szCs w:val="32"/>
        </w:rPr>
        <w:t>项）</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200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400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800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1500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5000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10000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110</w:t>
      </w:r>
      <w:r>
        <w:rPr>
          <w:rFonts w:ascii="仿宋_GB2312" w:eastAsia="仿宋_GB2312" w:hAnsi="仿宋" w:hint="eastAsia"/>
          <w:color w:val="000000" w:themeColor="text1"/>
          <w:sz w:val="32"/>
          <w:szCs w:val="32"/>
        </w:rPr>
        <w:t>米栏、</w:t>
      </w:r>
      <w:r>
        <w:rPr>
          <w:rFonts w:ascii="仿宋_GB2312" w:eastAsia="仿宋_GB2312" w:hAnsi="仿宋" w:hint="eastAsia"/>
          <w:color w:val="000000" w:themeColor="text1"/>
          <w:sz w:val="32"/>
          <w:szCs w:val="32"/>
        </w:rPr>
        <w:t>400</w:t>
      </w:r>
      <w:r>
        <w:rPr>
          <w:rFonts w:ascii="仿宋_GB2312" w:eastAsia="仿宋_GB2312" w:hAnsi="仿宋" w:hint="eastAsia"/>
          <w:color w:val="000000" w:themeColor="text1"/>
          <w:sz w:val="32"/>
          <w:szCs w:val="32"/>
        </w:rPr>
        <w:t>米栏、</w:t>
      </w:r>
      <w:r>
        <w:rPr>
          <w:rFonts w:ascii="仿宋_GB2312" w:eastAsia="仿宋_GB2312" w:hAnsi="仿宋" w:hint="eastAsia"/>
          <w:color w:val="000000" w:themeColor="text1"/>
          <w:sz w:val="32"/>
          <w:szCs w:val="32"/>
        </w:rPr>
        <w:t>4</w:t>
      </w:r>
      <w:r>
        <w:rPr>
          <w:rFonts w:ascii="仿宋_GB2312" w:eastAsia="仿宋_GB2312" w:hAnsi="仿宋" w:hint="eastAsia"/>
          <w:bCs/>
          <w:color w:val="000000" w:themeColor="text1"/>
          <w:sz w:val="32"/>
          <w:szCs w:val="32"/>
        </w:rPr>
        <w:t>×</w:t>
      </w:r>
      <w:r>
        <w:rPr>
          <w:rFonts w:ascii="仿宋_GB2312" w:eastAsia="仿宋_GB2312" w:hAnsi="仿宋" w:hint="eastAsia"/>
          <w:color w:val="000000" w:themeColor="text1"/>
          <w:sz w:val="32"/>
          <w:szCs w:val="32"/>
        </w:rPr>
        <w:t>100</w:t>
      </w:r>
      <w:r>
        <w:rPr>
          <w:rFonts w:ascii="仿宋_GB2312" w:eastAsia="仿宋_GB2312" w:hAnsi="仿宋" w:hint="eastAsia"/>
          <w:color w:val="000000" w:themeColor="text1"/>
          <w:sz w:val="32"/>
          <w:szCs w:val="32"/>
        </w:rPr>
        <w:t>米接力、</w:t>
      </w:r>
      <w:r>
        <w:rPr>
          <w:rFonts w:ascii="仿宋_GB2312" w:eastAsia="仿宋_GB2312" w:hAnsi="仿宋" w:hint="eastAsia"/>
          <w:color w:val="000000" w:themeColor="text1"/>
          <w:sz w:val="32"/>
          <w:szCs w:val="32"/>
        </w:rPr>
        <w:t>4</w:t>
      </w:r>
      <w:r>
        <w:rPr>
          <w:rFonts w:ascii="仿宋_GB2312" w:eastAsia="仿宋_GB2312" w:hAnsi="仿宋" w:hint="eastAsia"/>
          <w:bCs/>
          <w:color w:val="000000" w:themeColor="text1"/>
          <w:sz w:val="32"/>
          <w:szCs w:val="32"/>
        </w:rPr>
        <w:t>×</w:t>
      </w:r>
      <w:r>
        <w:rPr>
          <w:rFonts w:ascii="仿宋_GB2312" w:eastAsia="仿宋_GB2312" w:hAnsi="仿宋" w:hint="eastAsia"/>
          <w:color w:val="000000" w:themeColor="text1"/>
          <w:sz w:val="32"/>
          <w:szCs w:val="32"/>
        </w:rPr>
        <w:t>400</w:t>
      </w:r>
      <w:r>
        <w:rPr>
          <w:rFonts w:ascii="仿宋_GB2312" w:eastAsia="仿宋_GB2312" w:hAnsi="仿宋" w:hint="eastAsia"/>
          <w:color w:val="000000" w:themeColor="text1"/>
          <w:sz w:val="32"/>
          <w:szCs w:val="32"/>
        </w:rPr>
        <w:t>米接力、</w:t>
      </w:r>
      <w:r>
        <w:rPr>
          <w:rFonts w:ascii="仿宋_GB2312" w:eastAsia="仿宋_GB2312" w:hAnsi="仿宋" w:hint="eastAsia"/>
          <w:color w:val="000000" w:themeColor="text1"/>
          <w:sz w:val="32"/>
          <w:szCs w:val="32"/>
        </w:rPr>
        <w:t>5000</w:t>
      </w:r>
      <w:r>
        <w:rPr>
          <w:rFonts w:ascii="仿宋_GB2312" w:eastAsia="仿宋_GB2312" w:hAnsi="仿宋" w:hint="eastAsia"/>
          <w:color w:val="000000" w:themeColor="text1"/>
          <w:sz w:val="32"/>
          <w:szCs w:val="32"/>
        </w:rPr>
        <w:t>米竞走、</w:t>
      </w:r>
      <w:r>
        <w:rPr>
          <w:rFonts w:ascii="仿宋_GB2312" w:eastAsia="仿宋_GB2312" w:hAnsi="仿宋" w:hint="eastAsia"/>
          <w:color w:val="000000" w:themeColor="text1"/>
          <w:sz w:val="32"/>
          <w:szCs w:val="32"/>
        </w:rPr>
        <w:t>10000</w:t>
      </w:r>
      <w:r>
        <w:rPr>
          <w:rFonts w:ascii="仿宋_GB2312" w:eastAsia="仿宋_GB2312" w:hAnsi="仿宋" w:hint="eastAsia"/>
          <w:color w:val="000000" w:themeColor="text1"/>
          <w:sz w:val="32"/>
          <w:szCs w:val="32"/>
        </w:rPr>
        <w:t>米竞走、跳高、跳远、三级跳远、铅球、铁饼、标枪。</w:t>
      </w:r>
    </w:p>
    <w:p w:rsidR="00B32D4A" w:rsidRDefault="00730A54">
      <w:pPr>
        <w:spacing w:line="600" w:lineRule="exact"/>
        <w:ind w:firstLineChars="200" w:firstLine="643"/>
        <w:rPr>
          <w:rFonts w:ascii="楷体_GB2312" w:eastAsia="楷体_GB2312" w:hAnsi="仿宋"/>
          <w:b/>
          <w:color w:val="000000" w:themeColor="text1"/>
          <w:sz w:val="32"/>
          <w:szCs w:val="32"/>
        </w:rPr>
      </w:pPr>
      <w:r>
        <w:rPr>
          <w:rFonts w:ascii="楷体_GB2312" w:eastAsia="楷体_GB2312" w:hAnsi="仿宋" w:hint="eastAsia"/>
          <w:b/>
          <w:color w:val="000000" w:themeColor="text1"/>
          <w:sz w:val="32"/>
          <w:szCs w:val="32"/>
        </w:rPr>
        <w:t>（二）女子组（</w:t>
      </w:r>
      <w:r>
        <w:rPr>
          <w:rFonts w:ascii="楷体_GB2312" w:eastAsia="楷体_GB2312" w:hAnsi="仿宋" w:hint="eastAsia"/>
          <w:b/>
          <w:color w:val="000000" w:themeColor="text1"/>
          <w:sz w:val="32"/>
          <w:szCs w:val="32"/>
        </w:rPr>
        <w:t>19</w:t>
      </w:r>
      <w:r>
        <w:rPr>
          <w:rFonts w:ascii="楷体_GB2312" w:eastAsia="楷体_GB2312" w:hAnsi="仿宋" w:hint="eastAsia"/>
          <w:b/>
          <w:color w:val="000000" w:themeColor="text1"/>
          <w:sz w:val="32"/>
          <w:szCs w:val="32"/>
        </w:rPr>
        <w:t>项）</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200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400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800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1500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3000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10000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100</w:t>
      </w:r>
      <w:r>
        <w:rPr>
          <w:rFonts w:ascii="仿宋_GB2312" w:eastAsia="仿宋_GB2312" w:hAnsi="仿宋" w:hint="eastAsia"/>
          <w:color w:val="000000" w:themeColor="text1"/>
          <w:sz w:val="32"/>
          <w:szCs w:val="32"/>
        </w:rPr>
        <w:t>米栏、</w:t>
      </w:r>
      <w:r>
        <w:rPr>
          <w:rFonts w:ascii="仿宋_GB2312" w:eastAsia="仿宋_GB2312" w:hAnsi="仿宋" w:hint="eastAsia"/>
          <w:color w:val="000000" w:themeColor="text1"/>
          <w:sz w:val="32"/>
          <w:szCs w:val="32"/>
        </w:rPr>
        <w:t>400</w:t>
      </w:r>
      <w:r>
        <w:rPr>
          <w:rFonts w:ascii="仿宋_GB2312" w:eastAsia="仿宋_GB2312" w:hAnsi="仿宋" w:hint="eastAsia"/>
          <w:color w:val="000000" w:themeColor="text1"/>
          <w:sz w:val="32"/>
          <w:szCs w:val="32"/>
        </w:rPr>
        <w:t>米栏、</w:t>
      </w:r>
      <w:r>
        <w:rPr>
          <w:rFonts w:ascii="仿宋_GB2312" w:eastAsia="仿宋_GB2312" w:hAnsi="仿宋" w:hint="eastAsia"/>
          <w:color w:val="000000" w:themeColor="text1"/>
          <w:sz w:val="32"/>
          <w:szCs w:val="32"/>
        </w:rPr>
        <w:t>4</w:t>
      </w:r>
      <w:r>
        <w:rPr>
          <w:rFonts w:ascii="仿宋_GB2312" w:eastAsia="仿宋_GB2312" w:hAnsi="仿宋" w:hint="eastAsia"/>
          <w:bCs/>
          <w:color w:val="000000" w:themeColor="text1"/>
          <w:sz w:val="32"/>
          <w:szCs w:val="32"/>
        </w:rPr>
        <w:t>×</w:t>
      </w:r>
      <w:r>
        <w:rPr>
          <w:rFonts w:ascii="仿宋_GB2312" w:eastAsia="仿宋_GB2312" w:hAnsi="仿宋" w:hint="eastAsia"/>
          <w:color w:val="000000" w:themeColor="text1"/>
          <w:sz w:val="32"/>
          <w:szCs w:val="32"/>
        </w:rPr>
        <w:t>100</w:t>
      </w:r>
      <w:r>
        <w:rPr>
          <w:rFonts w:ascii="仿宋_GB2312" w:eastAsia="仿宋_GB2312" w:hAnsi="仿宋" w:hint="eastAsia"/>
          <w:color w:val="000000" w:themeColor="text1"/>
          <w:sz w:val="32"/>
          <w:szCs w:val="32"/>
        </w:rPr>
        <w:t>米接力、</w:t>
      </w:r>
      <w:r>
        <w:rPr>
          <w:rFonts w:ascii="仿宋_GB2312" w:eastAsia="仿宋_GB2312" w:hAnsi="仿宋" w:hint="eastAsia"/>
          <w:color w:val="000000" w:themeColor="text1"/>
          <w:sz w:val="32"/>
          <w:szCs w:val="32"/>
        </w:rPr>
        <w:t>4</w:t>
      </w:r>
      <w:r>
        <w:rPr>
          <w:rFonts w:ascii="仿宋_GB2312" w:eastAsia="仿宋_GB2312" w:hAnsi="仿宋" w:hint="eastAsia"/>
          <w:bCs/>
          <w:color w:val="000000" w:themeColor="text1"/>
          <w:sz w:val="32"/>
          <w:szCs w:val="32"/>
        </w:rPr>
        <w:t>×</w:t>
      </w:r>
      <w:r>
        <w:rPr>
          <w:rFonts w:ascii="仿宋_GB2312" w:eastAsia="仿宋_GB2312" w:hAnsi="仿宋" w:hint="eastAsia"/>
          <w:color w:val="000000" w:themeColor="text1"/>
          <w:sz w:val="32"/>
          <w:szCs w:val="32"/>
        </w:rPr>
        <w:t>400</w:t>
      </w:r>
      <w:r>
        <w:rPr>
          <w:rFonts w:ascii="仿宋_GB2312" w:eastAsia="仿宋_GB2312" w:hAnsi="仿宋" w:hint="eastAsia"/>
          <w:color w:val="000000" w:themeColor="text1"/>
          <w:sz w:val="32"/>
          <w:szCs w:val="32"/>
        </w:rPr>
        <w:t>米接力、</w:t>
      </w:r>
      <w:r>
        <w:rPr>
          <w:rFonts w:ascii="仿宋_GB2312" w:eastAsia="仿宋_GB2312" w:hAnsi="仿宋" w:hint="eastAsia"/>
          <w:color w:val="000000" w:themeColor="text1"/>
          <w:sz w:val="32"/>
          <w:szCs w:val="32"/>
        </w:rPr>
        <w:t>3000</w:t>
      </w:r>
      <w:r>
        <w:rPr>
          <w:rFonts w:ascii="仿宋_GB2312" w:eastAsia="仿宋_GB2312" w:hAnsi="仿宋" w:hint="eastAsia"/>
          <w:color w:val="000000" w:themeColor="text1"/>
          <w:sz w:val="32"/>
          <w:szCs w:val="32"/>
        </w:rPr>
        <w:t>米竞走、</w:t>
      </w:r>
      <w:r>
        <w:rPr>
          <w:rFonts w:ascii="仿宋_GB2312" w:eastAsia="仿宋_GB2312" w:hAnsi="仿宋" w:hint="eastAsia"/>
          <w:color w:val="000000" w:themeColor="text1"/>
          <w:sz w:val="32"/>
          <w:szCs w:val="32"/>
        </w:rPr>
        <w:t>5000</w:t>
      </w:r>
      <w:r>
        <w:rPr>
          <w:rFonts w:ascii="仿宋_GB2312" w:eastAsia="仿宋_GB2312" w:hAnsi="仿宋" w:hint="eastAsia"/>
          <w:color w:val="000000" w:themeColor="text1"/>
          <w:sz w:val="32"/>
          <w:szCs w:val="32"/>
        </w:rPr>
        <w:t>米竞走、跳高、跳远、三级跳远、铅球、铁饼、标枪。</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五、参加办法</w:t>
      </w:r>
    </w:p>
    <w:p w:rsidR="00B32D4A" w:rsidRDefault="00730A54">
      <w:pPr>
        <w:spacing w:line="600" w:lineRule="exact"/>
        <w:ind w:firstLineChars="200" w:firstLine="643"/>
        <w:rPr>
          <w:rFonts w:ascii="楷体_GB2312" w:eastAsia="楷体_GB2312" w:hAnsi="仿宋"/>
          <w:b/>
          <w:color w:val="000000" w:themeColor="text1"/>
          <w:sz w:val="32"/>
          <w:szCs w:val="32"/>
        </w:rPr>
      </w:pPr>
      <w:r>
        <w:rPr>
          <w:rFonts w:ascii="楷体_GB2312" w:eastAsia="楷体_GB2312" w:hAnsi="仿宋" w:hint="eastAsia"/>
          <w:b/>
          <w:color w:val="000000" w:themeColor="text1"/>
          <w:sz w:val="32"/>
          <w:szCs w:val="32"/>
        </w:rPr>
        <w:t>（一）运动员资格</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运动员必须是具有中华人民共</w:t>
      </w:r>
      <w:r>
        <w:rPr>
          <w:rFonts w:ascii="仿宋_GB2312" w:eastAsia="仿宋_GB2312" w:hAnsi="仿宋" w:hint="eastAsia"/>
          <w:color w:val="000000" w:themeColor="text1"/>
          <w:sz w:val="32"/>
          <w:szCs w:val="32"/>
        </w:rPr>
        <w:t>和国国籍的公民，并按照教</w:t>
      </w:r>
      <w:r>
        <w:rPr>
          <w:rFonts w:ascii="仿宋_GB2312" w:eastAsia="仿宋_GB2312" w:hAnsi="仿宋" w:hint="eastAsia"/>
          <w:color w:val="000000" w:themeColor="text1"/>
          <w:sz w:val="32"/>
          <w:szCs w:val="32"/>
        </w:rPr>
        <w:lastRenderedPageBreak/>
        <w:t>育部关于全国高等院校统一招生考试、录取的有关规定（以及相关的特殊招生政策）正式录取在校在读，且在省教育厅备案的全日制本、专科（高职）学生或研究生。</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分设男、</w:t>
      </w:r>
      <w:proofErr w:type="gramStart"/>
      <w:r>
        <w:rPr>
          <w:rFonts w:ascii="仿宋_GB2312" w:eastAsia="仿宋_GB2312" w:hAnsi="仿宋" w:hint="eastAsia"/>
          <w:color w:val="000000" w:themeColor="text1"/>
          <w:sz w:val="32"/>
          <w:szCs w:val="32"/>
        </w:rPr>
        <w:t>女本科甲</w:t>
      </w:r>
      <w:proofErr w:type="gramEnd"/>
      <w:r>
        <w:rPr>
          <w:rFonts w:ascii="仿宋_GB2312" w:eastAsia="仿宋_GB2312" w:hAnsi="仿宋" w:hint="eastAsia"/>
          <w:color w:val="000000" w:themeColor="text1"/>
          <w:sz w:val="32"/>
          <w:szCs w:val="32"/>
        </w:rPr>
        <w:t>组、乙组、丙组和专科甲组、乙组，</w:t>
      </w:r>
      <w:r>
        <w:rPr>
          <w:rFonts w:ascii="仿宋_GB2312" w:eastAsia="仿宋_GB2312" w:hAnsi="仿宋" w:cs="宋体" w:hint="eastAsia"/>
          <w:color w:val="000000" w:themeColor="text1"/>
          <w:sz w:val="32"/>
          <w:szCs w:val="32"/>
        </w:rPr>
        <w:t>具体按《</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年江西省大学生体育竞赛总规程》的规定执行。</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hint="eastAsia"/>
          <w:color w:val="000000" w:themeColor="text1"/>
          <w:sz w:val="32"/>
          <w:szCs w:val="32"/>
        </w:rPr>
        <w:t>遵守学生守则、运动员守则和有关赛风赛纪及反兴奋剂的管理规定。</w:t>
      </w:r>
    </w:p>
    <w:p w:rsidR="00B32D4A" w:rsidRDefault="00730A54">
      <w:pPr>
        <w:spacing w:line="600" w:lineRule="exact"/>
        <w:ind w:firstLineChars="200" w:firstLine="643"/>
        <w:rPr>
          <w:rFonts w:ascii="仿宋_GB2312" w:eastAsia="仿宋_GB2312" w:hAnsi="仿宋" w:cs="宋体"/>
          <w:color w:val="000000" w:themeColor="text1"/>
          <w:sz w:val="32"/>
          <w:szCs w:val="32"/>
        </w:rPr>
      </w:pPr>
      <w:r>
        <w:rPr>
          <w:rFonts w:ascii="楷体_GB2312" w:eastAsia="楷体_GB2312" w:hAnsi="仿宋" w:hint="eastAsia"/>
          <w:b/>
          <w:color w:val="000000" w:themeColor="text1"/>
          <w:sz w:val="32"/>
          <w:szCs w:val="32"/>
        </w:rPr>
        <w:t>（二）报名</w:t>
      </w:r>
    </w:p>
    <w:p w:rsidR="00B32D4A" w:rsidRDefault="00730A54">
      <w:pPr>
        <w:spacing w:line="600" w:lineRule="exact"/>
        <w:ind w:firstLineChars="200" w:firstLine="640"/>
        <w:rPr>
          <w:rFonts w:ascii="仿宋_GB2312" w:eastAsia="仿宋_GB2312" w:hAnsi="黑体"/>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各参赛学校可</w:t>
      </w:r>
      <w:proofErr w:type="gramStart"/>
      <w:r>
        <w:rPr>
          <w:rFonts w:ascii="仿宋_GB2312" w:eastAsia="仿宋_GB2312" w:hAnsi="仿宋" w:cs="宋体" w:hint="eastAsia"/>
          <w:color w:val="000000" w:themeColor="text1"/>
          <w:sz w:val="32"/>
          <w:szCs w:val="32"/>
        </w:rPr>
        <w:t>报领队</w:t>
      </w:r>
      <w:proofErr w:type="gramEnd"/>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名，男、女甲组、乙组、丙组各组别</w:t>
      </w:r>
      <w:r>
        <w:rPr>
          <w:rFonts w:ascii="仿宋_GB2312" w:eastAsia="仿宋_GB2312" w:hAnsi="仿宋" w:hint="eastAsia"/>
          <w:color w:val="000000" w:themeColor="text1"/>
          <w:sz w:val="32"/>
          <w:szCs w:val="32"/>
        </w:rPr>
        <w:t>教练员各不超过</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名，每个组别限报</w:t>
      </w:r>
      <w:r>
        <w:rPr>
          <w:rFonts w:ascii="仿宋_GB2312" w:eastAsia="仿宋_GB2312" w:hAnsi="仿宋" w:cs="宋体" w:hint="eastAsia"/>
          <w:color w:val="000000" w:themeColor="text1"/>
          <w:sz w:val="32"/>
          <w:szCs w:val="32"/>
        </w:rPr>
        <w:t>运动员</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名（其中同一性别运动员不得超过</w:t>
      </w:r>
      <w:r>
        <w:rPr>
          <w:rFonts w:ascii="仿宋_GB2312" w:eastAsia="仿宋_GB2312" w:hAnsi="仿宋" w:cs="宋体" w:hint="eastAsia"/>
          <w:color w:val="000000" w:themeColor="text1"/>
          <w:sz w:val="32"/>
          <w:szCs w:val="32"/>
        </w:rPr>
        <w:t>15</w:t>
      </w:r>
      <w:r>
        <w:rPr>
          <w:rFonts w:ascii="仿宋_GB2312" w:eastAsia="仿宋_GB2312" w:hAnsi="仿宋" w:cs="宋体" w:hint="eastAsia"/>
          <w:color w:val="000000" w:themeColor="text1"/>
          <w:sz w:val="32"/>
          <w:szCs w:val="32"/>
        </w:rPr>
        <w:t>名）。</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cs="宋体" w:hint="eastAsia"/>
          <w:color w:val="000000" w:themeColor="text1"/>
          <w:sz w:val="32"/>
          <w:szCs w:val="32"/>
        </w:rPr>
        <w:t>各组别每个项目，各参赛学校限报运动员</w:t>
      </w: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名，每名运动员限报</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个单项，另可兼报接力。接力项目须在报名表中填报（每项可报</w:t>
      </w: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名运动员）。</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各参赛学校必须于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5</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17</w:t>
      </w:r>
      <w:r>
        <w:rPr>
          <w:rFonts w:ascii="仿宋_GB2312" w:eastAsia="仿宋_GB2312" w:hAnsi="仿宋" w:cs="宋体" w:hint="eastAsia"/>
          <w:color w:val="000000" w:themeColor="text1"/>
          <w:sz w:val="32"/>
          <w:szCs w:val="32"/>
        </w:rPr>
        <w:t>日前将“</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年江西省大学生田径比赛报名表”（附件</w:t>
      </w:r>
      <w:r>
        <w:rPr>
          <w:rFonts w:ascii="仿宋_GB2312" w:eastAsia="仿宋_GB2312" w:hAnsi="仿宋" w:cs="宋体" w:hint="eastAsia"/>
          <w:color w:val="000000" w:themeColor="text1"/>
          <w:sz w:val="32"/>
          <w:szCs w:val="32"/>
        </w:rPr>
        <w:t>1-1</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PDF</w:t>
      </w:r>
      <w:r>
        <w:rPr>
          <w:rFonts w:ascii="仿宋_GB2312" w:eastAsia="仿宋_GB2312" w:hAnsi="仿宋" w:cs="宋体" w:hint="eastAsia"/>
          <w:color w:val="000000" w:themeColor="text1"/>
          <w:sz w:val="32"/>
          <w:szCs w:val="32"/>
        </w:rPr>
        <w:t>盖章版、</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版和“信息比对表”（附件</w:t>
      </w:r>
      <w:r>
        <w:rPr>
          <w:rFonts w:ascii="仿宋_GB2312" w:eastAsia="仿宋_GB2312" w:hAnsi="仿宋" w:cs="宋体" w:hint="eastAsia"/>
          <w:color w:val="000000" w:themeColor="text1"/>
          <w:sz w:val="32"/>
          <w:szCs w:val="32"/>
        </w:rPr>
        <w:t>1-2</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版发送至江西省学生体育协会邮箱</w:t>
      </w:r>
      <w:r>
        <w:rPr>
          <w:rFonts w:ascii="仿宋_GB2312" w:eastAsia="仿宋_GB2312" w:hAnsi="仿宋" w:cs="宋体" w:hint="eastAsia"/>
          <w:color w:val="000000" w:themeColor="text1"/>
          <w:sz w:val="32"/>
          <w:szCs w:val="32"/>
        </w:rPr>
        <w:t>jxxssports@163.com</w:t>
      </w:r>
      <w:r>
        <w:rPr>
          <w:rFonts w:ascii="仿宋_GB2312" w:eastAsia="仿宋_GB2312" w:hAnsi="仿宋" w:cs="宋体" w:hint="eastAsia"/>
          <w:color w:val="000000" w:themeColor="text1"/>
          <w:sz w:val="32"/>
          <w:szCs w:val="32"/>
        </w:rPr>
        <w:t>（邮件标题格式：参赛项目</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学校全称</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组别），并在规定时限内按照有关要求，如实提交相关信息材料。赛会不受理逾期补报和</w:t>
      </w:r>
      <w:r>
        <w:rPr>
          <w:rFonts w:ascii="仿宋_GB2312" w:eastAsia="仿宋_GB2312" w:hAnsi="仿宋" w:hint="eastAsia"/>
          <w:color w:val="000000" w:themeColor="text1"/>
          <w:sz w:val="32"/>
          <w:szCs w:val="32"/>
        </w:rPr>
        <w:t>报名后的信息更改</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各参赛学校将经学校</w:t>
      </w:r>
      <w:r>
        <w:rPr>
          <w:rFonts w:ascii="仿宋_GB2312" w:eastAsia="仿宋_GB2312" w:hAnsi="仿宋" w:cs="宋体" w:hint="eastAsia"/>
          <w:color w:val="000000" w:themeColor="text1"/>
          <w:sz w:val="32"/>
          <w:szCs w:val="32"/>
        </w:rPr>
        <w:t>审查、责任人签名并加盖学校公章的</w:t>
      </w:r>
      <w:r>
        <w:rPr>
          <w:rFonts w:ascii="仿宋_GB2312" w:eastAsia="仿宋_GB2312" w:hAnsi="仿宋" w:cs="宋体" w:hint="eastAsia"/>
          <w:color w:val="000000" w:themeColor="text1"/>
          <w:sz w:val="32"/>
          <w:szCs w:val="32"/>
        </w:rPr>
        <w:lastRenderedPageBreak/>
        <w:t>打印版报名表，连同</w:t>
      </w:r>
      <w:r>
        <w:rPr>
          <w:rFonts w:ascii="仿宋_GB2312" w:eastAsia="仿宋_GB2312" w:hAnsi="仿宋" w:hint="eastAsia"/>
          <w:color w:val="000000" w:themeColor="text1"/>
          <w:sz w:val="32"/>
          <w:szCs w:val="32"/>
        </w:rPr>
        <w:t>省教育考试院高等学校新生录取简表</w:t>
      </w:r>
      <w:r>
        <w:rPr>
          <w:rFonts w:ascii="仿宋_GB2312" w:eastAsia="仿宋_GB2312" w:hAnsi="仿宋" w:hint="eastAsia"/>
          <w:color w:val="000000" w:themeColor="text1"/>
          <w:kern w:val="0"/>
          <w:sz w:val="32"/>
          <w:szCs w:val="32"/>
        </w:rPr>
        <w:t>（加盖公章）或中国高等教育学生信息网（学信网）</w:t>
      </w:r>
      <w:r>
        <w:rPr>
          <w:rFonts w:ascii="仿宋_GB2312" w:eastAsia="仿宋_GB2312" w:hint="eastAsia"/>
          <w:bCs/>
          <w:color w:val="000000" w:themeColor="text1"/>
          <w:sz w:val="32"/>
          <w:szCs w:val="32"/>
        </w:rPr>
        <w:t>学籍在线验证报告</w:t>
      </w:r>
      <w:r>
        <w:rPr>
          <w:rFonts w:ascii="仿宋_GB2312" w:eastAsia="仿宋_GB2312" w:hAnsi="仿宋" w:cs="宋体" w:hint="eastAsia"/>
          <w:color w:val="000000" w:themeColor="text1"/>
          <w:sz w:val="32"/>
          <w:szCs w:val="32"/>
        </w:rPr>
        <w:t>及二代身份证复印件等，于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5</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19</w:t>
      </w:r>
      <w:r>
        <w:rPr>
          <w:rFonts w:ascii="仿宋_GB2312" w:eastAsia="仿宋_GB2312" w:hAnsi="仿宋" w:cs="宋体" w:hint="eastAsia"/>
          <w:color w:val="000000" w:themeColor="text1"/>
          <w:sz w:val="32"/>
          <w:szCs w:val="32"/>
        </w:rPr>
        <w:t>日（以邮戳为准）前快递邮寄或送至江西省学生体育协会钟理红老师收，地址：江西省南昌市</w:t>
      </w:r>
      <w:proofErr w:type="gramStart"/>
      <w:r>
        <w:rPr>
          <w:rFonts w:ascii="仿宋_GB2312" w:eastAsia="仿宋_GB2312" w:hAnsi="仿宋" w:cs="宋体" w:hint="eastAsia"/>
          <w:color w:val="000000" w:themeColor="text1"/>
          <w:sz w:val="32"/>
          <w:szCs w:val="32"/>
        </w:rPr>
        <w:t>红谷滩区岭口路</w:t>
      </w:r>
      <w:proofErr w:type="gramEnd"/>
      <w:r>
        <w:rPr>
          <w:rFonts w:ascii="仿宋_GB2312" w:eastAsia="仿宋_GB2312" w:hAnsi="仿宋" w:cs="宋体" w:hint="eastAsia"/>
          <w:color w:val="000000" w:themeColor="text1"/>
          <w:sz w:val="32"/>
          <w:szCs w:val="32"/>
        </w:rPr>
        <w:t>129</w:t>
      </w:r>
      <w:r>
        <w:rPr>
          <w:rFonts w:ascii="仿宋_GB2312" w:eastAsia="仿宋_GB2312" w:hAnsi="仿宋" w:cs="宋体" w:hint="eastAsia"/>
          <w:color w:val="000000" w:themeColor="text1"/>
          <w:sz w:val="32"/>
          <w:szCs w:val="32"/>
        </w:rPr>
        <w:t>号联发江岸汇景</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栋二单元</w:t>
      </w:r>
      <w:r>
        <w:rPr>
          <w:rFonts w:ascii="仿宋_GB2312" w:eastAsia="仿宋_GB2312" w:hAnsi="仿宋" w:cs="宋体" w:hint="eastAsia"/>
          <w:color w:val="000000" w:themeColor="text1"/>
          <w:sz w:val="32"/>
          <w:szCs w:val="32"/>
        </w:rPr>
        <w:t>1601</w:t>
      </w:r>
      <w:r>
        <w:rPr>
          <w:rFonts w:ascii="仿宋_GB2312" w:eastAsia="仿宋_GB2312" w:hAnsi="仿宋" w:cs="宋体" w:hint="eastAsia"/>
          <w:color w:val="000000" w:themeColor="text1"/>
          <w:sz w:val="32"/>
          <w:szCs w:val="32"/>
        </w:rPr>
        <w:t>室，邮编：</w:t>
      </w:r>
      <w:r>
        <w:rPr>
          <w:rFonts w:ascii="仿宋_GB2312" w:eastAsia="仿宋_GB2312" w:hAnsi="仿宋" w:cs="宋体" w:hint="eastAsia"/>
          <w:color w:val="000000" w:themeColor="text1"/>
          <w:sz w:val="32"/>
          <w:szCs w:val="32"/>
        </w:rPr>
        <w:t>330200</w:t>
      </w:r>
      <w:r>
        <w:rPr>
          <w:rFonts w:ascii="仿宋_GB2312" w:eastAsia="仿宋_GB2312" w:hAnsi="仿宋" w:cs="宋体" w:hint="eastAsia"/>
          <w:color w:val="000000" w:themeColor="text1"/>
          <w:sz w:val="32"/>
          <w:szCs w:val="32"/>
        </w:rPr>
        <w:t>。联系电话（兼传真）：</w:t>
      </w:r>
      <w:r>
        <w:rPr>
          <w:rFonts w:ascii="仿宋_GB2312" w:eastAsia="仿宋_GB2312" w:hAnsi="仿宋" w:cs="宋体" w:hint="eastAsia"/>
          <w:color w:val="000000" w:themeColor="text1"/>
          <w:sz w:val="32"/>
          <w:szCs w:val="32"/>
        </w:rPr>
        <w:t>0791-88509230</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15387911230</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3"/>
        <w:rPr>
          <w:rFonts w:ascii="楷体_GB2312" w:eastAsia="楷体_GB2312" w:hAnsi="仿宋"/>
          <w:b/>
          <w:color w:val="000000" w:themeColor="text1"/>
          <w:sz w:val="32"/>
          <w:szCs w:val="32"/>
        </w:rPr>
      </w:pPr>
      <w:r>
        <w:rPr>
          <w:rFonts w:ascii="楷体_GB2312" w:eastAsia="楷体_GB2312" w:hAnsi="仿宋" w:hint="eastAsia"/>
          <w:b/>
          <w:color w:val="000000" w:themeColor="text1"/>
          <w:sz w:val="32"/>
          <w:szCs w:val="32"/>
        </w:rPr>
        <w:t>（三）报到</w:t>
      </w:r>
    </w:p>
    <w:p w:rsidR="00B32D4A" w:rsidRDefault="00730A54">
      <w:pPr>
        <w:autoSpaceDN w:val="0"/>
        <w:spacing w:line="600" w:lineRule="exact"/>
        <w:ind w:firstLineChars="200" w:firstLine="640"/>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hint="eastAsia"/>
          <w:color w:val="000000" w:themeColor="text1"/>
          <w:sz w:val="32"/>
          <w:szCs w:val="32"/>
        </w:rPr>
        <w:t>各参赛队报到时间、地点另行通知。报到时提供所有参赛</w:t>
      </w:r>
      <w:r>
        <w:rPr>
          <w:rFonts w:ascii="仿宋_GB2312" w:eastAsia="仿宋_GB2312" w:hAnsi="仿宋" w:cs="楷体" w:hint="eastAsia"/>
          <w:iCs/>
          <w:color w:val="000000" w:themeColor="text1"/>
          <w:sz w:val="32"/>
          <w:szCs w:val="32"/>
        </w:rPr>
        <w:t>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w:t>
      </w:r>
      <w:r>
        <w:rPr>
          <w:rFonts w:ascii="仿宋_GB2312" w:eastAsia="仿宋_GB2312" w:hAnsi="仿宋" w:cs="楷体" w:hint="eastAsia"/>
          <w:iCs/>
          <w:color w:val="000000" w:themeColor="text1"/>
          <w:sz w:val="32"/>
          <w:szCs w:val="32"/>
        </w:rPr>
        <w:t>以上医院检查证明身体健康报告单（含心电图及常规体检等项目，证明身体健康并适宜参加所报项目比赛）、全队人员（含领队、教练员）专为参加本次比赛办理的“综合赛事保险单”（含领队、教练员往返赛区途中和比赛期间）</w:t>
      </w:r>
      <w:r>
        <w:rPr>
          <w:rFonts w:ascii="仿宋_GB2312" w:eastAsia="仿宋_GB2312" w:hAnsi="仿宋" w:cs="宋体" w:hint="eastAsia"/>
          <w:color w:val="000000" w:themeColor="text1"/>
          <w:sz w:val="32"/>
          <w:szCs w:val="32"/>
        </w:rPr>
        <w:t>、参赛承诺书（附件</w:t>
      </w:r>
      <w:r>
        <w:rPr>
          <w:rFonts w:ascii="仿宋_GB2312" w:eastAsia="仿宋_GB2312" w:hAnsi="仿宋" w:cs="宋体" w:hint="eastAsia"/>
          <w:color w:val="000000" w:themeColor="text1"/>
          <w:sz w:val="32"/>
          <w:szCs w:val="32"/>
        </w:rPr>
        <w:t>1-3</w:t>
      </w:r>
      <w:r>
        <w:rPr>
          <w:rFonts w:ascii="仿宋_GB2312" w:eastAsia="仿宋_GB2312" w:hAnsi="仿宋" w:cs="宋体" w:hint="eastAsia"/>
          <w:color w:val="000000" w:themeColor="text1"/>
          <w:sz w:val="32"/>
          <w:szCs w:val="32"/>
        </w:rPr>
        <w:t>）</w:t>
      </w:r>
      <w:r>
        <w:rPr>
          <w:rFonts w:ascii="仿宋_GB2312" w:eastAsia="仿宋_GB2312" w:hAnsi="仿宋" w:hint="eastAsia"/>
          <w:color w:val="000000" w:themeColor="text1"/>
          <w:sz w:val="32"/>
          <w:szCs w:val="32"/>
        </w:rPr>
        <w:t>。参赛运动员本人须到</w:t>
      </w:r>
      <w:proofErr w:type="gramStart"/>
      <w:r>
        <w:rPr>
          <w:rFonts w:ascii="仿宋_GB2312" w:eastAsia="仿宋_GB2312" w:hAnsi="仿宋" w:hint="eastAsia"/>
          <w:color w:val="000000" w:themeColor="text1"/>
          <w:sz w:val="32"/>
          <w:szCs w:val="32"/>
        </w:rPr>
        <w:t>项目组竞委</w:t>
      </w:r>
      <w:proofErr w:type="gramEnd"/>
      <w:r>
        <w:rPr>
          <w:rFonts w:ascii="仿宋_GB2312" w:eastAsia="仿宋_GB2312" w:hAnsi="仿宋" w:hint="eastAsia"/>
          <w:color w:val="000000" w:themeColor="text1"/>
          <w:sz w:val="32"/>
          <w:szCs w:val="32"/>
        </w:rPr>
        <w:t>会竞赛处报到，核对上述材料，信息不符者不得参赛。</w:t>
      </w:r>
      <w:r>
        <w:rPr>
          <w:rFonts w:ascii="仿宋_GB2312" w:eastAsia="仿宋_GB2312" w:hAnsi="仿宋" w:cs="楷体" w:hint="eastAsia"/>
          <w:iCs/>
          <w:color w:val="000000" w:themeColor="text1"/>
          <w:sz w:val="32"/>
          <w:szCs w:val="32"/>
        </w:rPr>
        <w:t>运动员一律不得使用学校办理的学生平安保险参赛，</w:t>
      </w:r>
      <w:r>
        <w:rPr>
          <w:rFonts w:ascii="仿宋_GB2312" w:eastAsia="仿宋_GB2312" w:hAnsi="仿宋" w:hint="eastAsia"/>
          <w:color w:val="000000" w:themeColor="text1"/>
          <w:sz w:val="32"/>
          <w:szCs w:val="32"/>
        </w:rPr>
        <w:t>一律不接受以户口本和临时身份证办理报到手续。</w:t>
      </w:r>
    </w:p>
    <w:p w:rsidR="00B32D4A" w:rsidRDefault="00730A54">
      <w:pPr>
        <w:autoSpaceDN w:val="0"/>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sz w:val="32"/>
          <w:szCs w:val="32"/>
        </w:rPr>
        <w:t>裁判员报到时间、地点另行通知。</w:t>
      </w:r>
    </w:p>
    <w:p w:rsidR="00B32D4A" w:rsidRDefault="00730A54">
      <w:pPr>
        <w:autoSpaceDN w:val="0"/>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竞赛</w:t>
      </w:r>
      <w:r>
        <w:rPr>
          <w:rFonts w:ascii="仿宋_GB2312" w:eastAsia="仿宋_GB2312" w:hAnsi="仿宋" w:cs="宋体" w:hint="eastAsia"/>
          <w:color w:val="000000" w:themeColor="text1"/>
          <w:sz w:val="32"/>
          <w:szCs w:val="32"/>
        </w:rPr>
        <w:t>委员会暨裁判长和领队、教练员联席会议</w:t>
      </w:r>
      <w:r>
        <w:rPr>
          <w:rFonts w:ascii="仿宋_GB2312" w:eastAsia="仿宋_GB2312" w:hAnsi="仿宋" w:cs="宋体" w:hint="eastAsia"/>
          <w:color w:val="000000" w:themeColor="text1"/>
          <w:kern w:val="0"/>
          <w:sz w:val="32"/>
          <w:szCs w:val="32"/>
        </w:rPr>
        <w:t>时间、地点另行通知。</w:t>
      </w:r>
    </w:p>
    <w:p w:rsidR="00B32D4A" w:rsidRDefault="00730A54">
      <w:pPr>
        <w:widowControl/>
        <w:spacing w:line="60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lastRenderedPageBreak/>
        <w:t>4.</w:t>
      </w:r>
      <w:r>
        <w:rPr>
          <w:rFonts w:ascii="仿宋_GB2312" w:eastAsia="仿宋_GB2312" w:hAnsi="仿宋" w:cs="宋体" w:hint="eastAsia"/>
          <w:color w:val="000000" w:themeColor="text1"/>
          <w:sz w:val="32"/>
          <w:szCs w:val="32"/>
        </w:rPr>
        <w:t>已完成报名工作因故不能按时参赛的学校，须在报名截止后</w:t>
      </w:r>
      <w:r>
        <w:rPr>
          <w:rFonts w:ascii="仿宋_GB2312" w:eastAsia="仿宋_GB2312" w:hAnsi="仿宋" w:cs="宋体" w:hint="eastAsia"/>
          <w:color w:val="000000" w:themeColor="text1"/>
          <w:sz w:val="32"/>
          <w:szCs w:val="32"/>
        </w:rPr>
        <w:t>5</w:t>
      </w:r>
      <w:r>
        <w:rPr>
          <w:rFonts w:ascii="仿宋_GB2312" w:eastAsia="仿宋_GB2312" w:hAnsi="仿宋" w:cs="宋体" w:hint="eastAsia"/>
          <w:color w:val="000000" w:themeColor="text1"/>
          <w:sz w:val="32"/>
          <w:szCs w:val="32"/>
        </w:rPr>
        <w:t>日内提交加盖学校公章的书面材料至江西省学生体育协会，如未报告将取消该学校两届参加该项目比赛资格。</w:t>
      </w:r>
    </w:p>
    <w:p w:rsidR="00B32D4A" w:rsidRDefault="00730A54">
      <w:pPr>
        <w:spacing w:line="60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t>5.</w:t>
      </w:r>
      <w:r>
        <w:rPr>
          <w:rFonts w:ascii="仿宋_GB2312" w:eastAsia="仿宋_GB2312" w:hAnsi="仿宋" w:hint="eastAsia"/>
          <w:color w:val="000000" w:themeColor="text1"/>
          <w:sz w:val="32"/>
          <w:szCs w:val="32"/>
        </w:rPr>
        <w:t>如遇不可抗拒的原因需更改比赛日期，</w:t>
      </w:r>
      <w:proofErr w:type="gramStart"/>
      <w:r>
        <w:rPr>
          <w:rFonts w:ascii="仿宋_GB2312" w:eastAsia="仿宋_GB2312" w:hAnsi="仿宋" w:hint="eastAsia"/>
          <w:color w:val="000000" w:themeColor="text1"/>
          <w:sz w:val="32"/>
          <w:szCs w:val="32"/>
        </w:rPr>
        <w:t>由竞委</w:t>
      </w:r>
      <w:proofErr w:type="gramEnd"/>
      <w:r>
        <w:rPr>
          <w:rFonts w:ascii="仿宋_GB2312" w:eastAsia="仿宋_GB2312" w:hAnsi="仿宋" w:hint="eastAsia"/>
          <w:color w:val="000000" w:themeColor="text1"/>
          <w:sz w:val="32"/>
          <w:szCs w:val="32"/>
        </w:rPr>
        <w:t>会</w:t>
      </w:r>
      <w:proofErr w:type="gramStart"/>
      <w:r>
        <w:rPr>
          <w:rFonts w:ascii="仿宋_GB2312" w:eastAsia="仿宋_GB2312" w:hAnsi="仿宋" w:hint="eastAsia"/>
          <w:color w:val="000000" w:themeColor="text1"/>
          <w:sz w:val="32"/>
          <w:szCs w:val="32"/>
        </w:rPr>
        <w:t>作出</w:t>
      </w:r>
      <w:proofErr w:type="gramEnd"/>
      <w:r>
        <w:rPr>
          <w:rFonts w:ascii="仿宋_GB2312" w:eastAsia="仿宋_GB2312" w:hAnsi="仿宋" w:hint="eastAsia"/>
          <w:color w:val="000000" w:themeColor="text1"/>
          <w:sz w:val="32"/>
          <w:szCs w:val="32"/>
        </w:rPr>
        <w:t>决定，并提前告知各参赛学校。</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六、竞赛办法</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rPr>
        <w:t>（一）</w:t>
      </w:r>
      <w:r>
        <w:rPr>
          <w:rFonts w:ascii="仿宋_GB2312" w:eastAsia="仿宋_GB2312" w:hAnsi="仿宋" w:hint="eastAsia"/>
          <w:color w:val="000000" w:themeColor="text1"/>
          <w:sz w:val="32"/>
          <w:szCs w:val="32"/>
        </w:rPr>
        <w:t>比赛采用国家体育总局审定的最新田径规则。</w:t>
      </w:r>
    </w:p>
    <w:p w:rsidR="00B32D4A" w:rsidRDefault="00730A54">
      <w:pPr>
        <w:spacing w:line="600" w:lineRule="exact"/>
        <w:ind w:firstLineChars="200" w:firstLine="643"/>
        <w:rPr>
          <w:rFonts w:ascii="仿宋_GB2312" w:eastAsia="仿宋_GB2312" w:hAnsi="仿宋" w:cs="宋体"/>
          <w:color w:val="000000" w:themeColor="text1"/>
          <w:sz w:val="32"/>
          <w:szCs w:val="32"/>
        </w:rPr>
      </w:pPr>
      <w:r>
        <w:rPr>
          <w:rFonts w:ascii="楷体_GB2312" w:eastAsia="楷体_GB2312" w:hAnsi="仿宋" w:cs="楷体" w:hint="eastAsia"/>
          <w:b/>
          <w:iCs/>
          <w:color w:val="000000" w:themeColor="text1"/>
          <w:sz w:val="32"/>
          <w:szCs w:val="32"/>
        </w:rPr>
        <w:t>（二）</w:t>
      </w:r>
      <w:r>
        <w:rPr>
          <w:rFonts w:ascii="仿宋_GB2312" w:eastAsia="仿宋_GB2312" w:hAnsi="仿宋" w:cs="宋体" w:hint="eastAsia"/>
          <w:color w:val="000000" w:themeColor="text1"/>
          <w:sz w:val="32"/>
          <w:szCs w:val="32"/>
        </w:rPr>
        <w:t>各项目均根据报名人数多少决定赛次。原则上</w:t>
      </w:r>
      <w:r>
        <w:rPr>
          <w:rFonts w:ascii="仿宋_GB2312" w:eastAsia="仿宋_GB2312" w:hAnsi="仿宋" w:cs="宋体" w:hint="eastAsia"/>
          <w:color w:val="000000" w:themeColor="text1"/>
          <w:sz w:val="32"/>
          <w:szCs w:val="32"/>
        </w:rPr>
        <w:t>800</w:t>
      </w:r>
      <w:r>
        <w:rPr>
          <w:rFonts w:ascii="仿宋_GB2312" w:eastAsia="仿宋_GB2312" w:hAnsi="仿宋" w:cs="宋体" w:hint="eastAsia"/>
          <w:color w:val="000000" w:themeColor="text1"/>
          <w:sz w:val="32"/>
          <w:szCs w:val="32"/>
        </w:rPr>
        <w:t>米（含</w:t>
      </w:r>
      <w:r>
        <w:rPr>
          <w:rFonts w:ascii="仿宋_GB2312" w:eastAsia="仿宋_GB2312" w:hAnsi="仿宋" w:cs="宋体" w:hint="eastAsia"/>
          <w:color w:val="000000" w:themeColor="text1"/>
          <w:sz w:val="32"/>
          <w:szCs w:val="32"/>
        </w:rPr>
        <w:t>800</w:t>
      </w:r>
      <w:r>
        <w:rPr>
          <w:rFonts w:ascii="仿宋_GB2312" w:eastAsia="仿宋_GB2312" w:hAnsi="仿宋" w:cs="宋体" w:hint="eastAsia"/>
          <w:color w:val="000000" w:themeColor="text1"/>
          <w:sz w:val="32"/>
          <w:szCs w:val="32"/>
        </w:rPr>
        <w:t>米）以下项目进行预、决两个赛次，按预赛成绩取前八名参加决赛；</w:t>
      </w:r>
      <w:r>
        <w:rPr>
          <w:rFonts w:ascii="仿宋_GB2312" w:eastAsia="仿宋_GB2312" w:hAnsi="仿宋" w:cs="宋体" w:hint="eastAsia"/>
          <w:color w:val="000000" w:themeColor="text1"/>
          <w:sz w:val="32"/>
          <w:szCs w:val="32"/>
        </w:rPr>
        <w:t>1500</w:t>
      </w:r>
      <w:r>
        <w:rPr>
          <w:rFonts w:ascii="仿宋_GB2312" w:eastAsia="仿宋_GB2312" w:hAnsi="仿宋" w:cs="宋体" w:hint="eastAsia"/>
          <w:color w:val="000000" w:themeColor="text1"/>
          <w:sz w:val="32"/>
          <w:szCs w:val="32"/>
        </w:rPr>
        <w:t>米（含</w:t>
      </w:r>
      <w:r>
        <w:rPr>
          <w:rFonts w:ascii="仿宋_GB2312" w:eastAsia="仿宋_GB2312" w:hAnsi="仿宋" w:cs="宋体" w:hint="eastAsia"/>
          <w:color w:val="000000" w:themeColor="text1"/>
          <w:sz w:val="32"/>
          <w:szCs w:val="32"/>
        </w:rPr>
        <w:t>1500</w:t>
      </w:r>
      <w:r>
        <w:rPr>
          <w:rFonts w:ascii="仿宋_GB2312" w:eastAsia="仿宋_GB2312" w:hAnsi="仿宋" w:cs="宋体" w:hint="eastAsia"/>
          <w:color w:val="000000" w:themeColor="text1"/>
          <w:sz w:val="32"/>
          <w:szCs w:val="32"/>
        </w:rPr>
        <w:t>米）以上项目只进行决赛。</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rPr>
        <w:t>（三）</w:t>
      </w:r>
      <w:r>
        <w:rPr>
          <w:rFonts w:ascii="仿宋_GB2312" w:eastAsia="仿宋_GB2312" w:hAnsi="仿宋" w:hint="eastAsia"/>
          <w:color w:val="000000" w:themeColor="text1"/>
          <w:sz w:val="32"/>
          <w:szCs w:val="32"/>
        </w:rPr>
        <w:t>参加人（队）</w:t>
      </w:r>
      <w:proofErr w:type="gramStart"/>
      <w:r>
        <w:rPr>
          <w:rFonts w:ascii="仿宋_GB2312" w:eastAsia="仿宋_GB2312" w:hAnsi="仿宋" w:hint="eastAsia"/>
          <w:color w:val="000000" w:themeColor="text1"/>
          <w:sz w:val="32"/>
          <w:szCs w:val="32"/>
        </w:rPr>
        <w:t>数未超过</w:t>
      </w:r>
      <w:proofErr w:type="gramEnd"/>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人或</w:t>
      </w:r>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队的项目则只进行决赛。</w:t>
      </w:r>
    </w:p>
    <w:p w:rsidR="00B32D4A" w:rsidRDefault="00730A54">
      <w:pPr>
        <w:spacing w:line="600" w:lineRule="exact"/>
        <w:ind w:firstLineChars="200" w:firstLine="643"/>
        <w:rPr>
          <w:rFonts w:ascii="仿宋_GB2312" w:eastAsia="仿宋_GB2312" w:hAnsi="仿宋" w:cs="宋体"/>
          <w:color w:val="000000" w:themeColor="text1"/>
          <w:sz w:val="32"/>
          <w:szCs w:val="32"/>
        </w:rPr>
      </w:pPr>
      <w:r>
        <w:rPr>
          <w:rFonts w:ascii="楷体_GB2312" w:eastAsia="楷体_GB2312" w:hAnsi="仿宋" w:cs="楷体" w:hint="eastAsia"/>
          <w:b/>
          <w:iCs/>
          <w:color w:val="000000" w:themeColor="text1"/>
          <w:sz w:val="32"/>
          <w:szCs w:val="32"/>
        </w:rPr>
        <w:t>（四）</w:t>
      </w:r>
      <w:r>
        <w:rPr>
          <w:rFonts w:ascii="仿宋_GB2312" w:eastAsia="仿宋_GB2312" w:hAnsi="仿宋" w:cs="宋体" w:hint="eastAsia"/>
          <w:color w:val="000000" w:themeColor="text1"/>
          <w:sz w:val="32"/>
          <w:szCs w:val="32"/>
        </w:rPr>
        <w:t>运动员参加比赛从接受检录开始，必须在比赛服胸前和背后规范佩戴号码布（田赛高度和远</w:t>
      </w:r>
      <w:proofErr w:type="gramStart"/>
      <w:r>
        <w:rPr>
          <w:rFonts w:ascii="仿宋_GB2312" w:eastAsia="仿宋_GB2312" w:hAnsi="仿宋" w:cs="宋体" w:hint="eastAsia"/>
          <w:color w:val="000000" w:themeColor="text1"/>
          <w:sz w:val="32"/>
          <w:szCs w:val="32"/>
        </w:rPr>
        <w:t>度项目</w:t>
      </w:r>
      <w:proofErr w:type="gramEnd"/>
      <w:r>
        <w:rPr>
          <w:rFonts w:ascii="仿宋_GB2312" w:eastAsia="仿宋_GB2312" w:hAnsi="仿宋" w:cs="宋体" w:hint="eastAsia"/>
          <w:color w:val="000000" w:themeColor="text1"/>
          <w:sz w:val="32"/>
          <w:szCs w:val="32"/>
        </w:rPr>
        <w:t>可以只在胸前佩戴一块号码布）。运动员号码由赛会竞委会统一编制后另行告知，号码布由各参赛队自行制作，号码顺序女前男后，规格为：宽</w:t>
      </w:r>
      <w:r>
        <w:rPr>
          <w:rFonts w:ascii="仿宋_GB2312" w:eastAsia="仿宋_GB2312" w:hAnsi="仿宋" w:cs="宋体" w:hint="eastAsia"/>
          <w:color w:val="000000" w:themeColor="text1"/>
          <w:sz w:val="32"/>
          <w:szCs w:val="32"/>
        </w:rPr>
        <w:t>24</w:t>
      </w:r>
      <w:r>
        <w:rPr>
          <w:rFonts w:ascii="仿宋_GB2312" w:eastAsia="仿宋_GB2312" w:hAnsi="仿宋" w:cs="宋体" w:hint="eastAsia"/>
          <w:color w:val="000000" w:themeColor="text1"/>
          <w:sz w:val="32"/>
          <w:szCs w:val="32"/>
        </w:rPr>
        <w:t>厘米×高</w:t>
      </w:r>
      <w:r>
        <w:rPr>
          <w:rFonts w:ascii="仿宋_GB2312" w:eastAsia="仿宋_GB2312" w:hAnsi="仿宋" w:cs="宋体" w:hint="eastAsia"/>
          <w:color w:val="000000" w:themeColor="text1"/>
          <w:sz w:val="32"/>
          <w:szCs w:val="32"/>
        </w:rPr>
        <w:t>20</w:t>
      </w:r>
      <w:r>
        <w:rPr>
          <w:rFonts w:ascii="仿宋_GB2312" w:eastAsia="仿宋_GB2312" w:hAnsi="仿宋" w:cs="宋体" w:hint="eastAsia"/>
          <w:color w:val="000000" w:themeColor="text1"/>
          <w:sz w:val="32"/>
          <w:szCs w:val="32"/>
        </w:rPr>
        <w:t>厘米，白底黑字，正楷字体，字高</w:t>
      </w:r>
      <w:r>
        <w:rPr>
          <w:rFonts w:ascii="仿宋_GB2312" w:eastAsia="仿宋_GB2312" w:hAnsi="仿宋" w:cs="宋体" w:hint="eastAsia"/>
          <w:color w:val="000000" w:themeColor="text1"/>
          <w:sz w:val="32"/>
          <w:szCs w:val="32"/>
        </w:rPr>
        <w:t>10</w:t>
      </w:r>
      <w:r>
        <w:rPr>
          <w:rFonts w:ascii="仿宋_GB2312" w:eastAsia="仿宋_GB2312" w:hAnsi="仿宋" w:cs="宋体" w:hint="eastAsia"/>
          <w:color w:val="000000" w:themeColor="text1"/>
          <w:sz w:val="32"/>
          <w:szCs w:val="32"/>
        </w:rPr>
        <w:t>厘米，字体边宽</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厘米；布局为上空</w:t>
      </w: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厘米，下空</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厘米，左右两边各空</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厘米。</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rPr>
        <w:t>（五）</w:t>
      </w:r>
      <w:r>
        <w:rPr>
          <w:rFonts w:ascii="仿宋_GB2312" w:eastAsia="仿宋_GB2312" w:hAnsi="仿宋" w:hint="eastAsia"/>
          <w:color w:val="000000" w:themeColor="text1"/>
          <w:sz w:val="32"/>
          <w:szCs w:val="32"/>
        </w:rPr>
        <w:t>比赛器材由赛会提供，比赛器械</w:t>
      </w:r>
      <w:proofErr w:type="gramStart"/>
      <w:r>
        <w:rPr>
          <w:rFonts w:ascii="仿宋_GB2312" w:eastAsia="仿宋_GB2312" w:hAnsi="仿宋" w:hint="eastAsia"/>
          <w:color w:val="000000" w:themeColor="text1"/>
          <w:sz w:val="32"/>
          <w:szCs w:val="32"/>
        </w:rPr>
        <w:t>和栏高</w:t>
      </w:r>
      <w:proofErr w:type="gramEnd"/>
      <w:r>
        <w:rPr>
          <w:rFonts w:ascii="仿宋_GB2312" w:eastAsia="仿宋_GB2312" w:hAnsi="仿宋" w:hint="eastAsia"/>
          <w:color w:val="000000" w:themeColor="text1"/>
          <w:sz w:val="32"/>
          <w:szCs w:val="32"/>
        </w:rPr>
        <w:t>、</w:t>
      </w:r>
      <w:proofErr w:type="gramStart"/>
      <w:r>
        <w:rPr>
          <w:rFonts w:ascii="仿宋_GB2312" w:eastAsia="仿宋_GB2312" w:hAnsi="仿宋" w:hint="eastAsia"/>
          <w:color w:val="000000" w:themeColor="text1"/>
          <w:sz w:val="32"/>
          <w:szCs w:val="32"/>
        </w:rPr>
        <w:t>栏距按田径</w:t>
      </w:r>
      <w:proofErr w:type="gramEnd"/>
      <w:r>
        <w:rPr>
          <w:rFonts w:ascii="仿宋_GB2312" w:eastAsia="仿宋_GB2312" w:hAnsi="仿宋" w:hint="eastAsia"/>
          <w:color w:val="000000" w:themeColor="text1"/>
          <w:sz w:val="32"/>
          <w:szCs w:val="32"/>
        </w:rPr>
        <w:t>规则中成年运动员标准执行，自备器材不得带入赛场使用。</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rPr>
        <w:lastRenderedPageBreak/>
        <w:t>（六）</w:t>
      </w:r>
      <w:r>
        <w:rPr>
          <w:rFonts w:ascii="仿宋_GB2312" w:eastAsia="仿宋_GB2312" w:hAnsi="仿宋" w:hint="eastAsia"/>
          <w:color w:val="000000" w:themeColor="text1"/>
          <w:sz w:val="32"/>
          <w:szCs w:val="32"/>
        </w:rPr>
        <w:t>接力项</w:t>
      </w:r>
      <w:r>
        <w:rPr>
          <w:rFonts w:ascii="仿宋_GB2312" w:eastAsia="仿宋_GB2312" w:hAnsi="仿宋" w:hint="eastAsia"/>
          <w:color w:val="000000" w:themeColor="text1"/>
          <w:sz w:val="32"/>
          <w:szCs w:val="32"/>
        </w:rPr>
        <w:t>目各队运动员必须统一比赛服装。</w:t>
      </w:r>
    </w:p>
    <w:p w:rsidR="00B32D4A" w:rsidRDefault="00730A54">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（七）</w:t>
      </w:r>
      <w:r>
        <w:rPr>
          <w:rFonts w:ascii="仿宋_GB2312" w:eastAsia="仿宋_GB2312" w:hAnsi="仿宋" w:cs="宋体" w:hint="eastAsia"/>
          <w:color w:val="000000" w:themeColor="text1"/>
          <w:sz w:val="32"/>
          <w:szCs w:val="32"/>
        </w:rPr>
        <w:t>各组别单项报名人数</w:t>
      </w:r>
      <w:r>
        <w:rPr>
          <w:rFonts w:ascii="仿宋_GB2312" w:eastAsia="仿宋_GB2312" w:hAnsi="仿宋_GB2312" w:cs="仿宋_GB2312" w:hint="eastAsia"/>
          <w:iCs/>
          <w:color w:val="000000" w:themeColor="text1"/>
          <w:sz w:val="32"/>
          <w:szCs w:val="32"/>
        </w:rPr>
        <w:t>若少于</w:t>
      </w:r>
      <w:r>
        <w:rPr>
          <w:rFonts w:ascii="仿宋_GB2312" w:eastAsia="仿宋_GB2312" w:hAnsi="仿宋_GB2312" w:cs="仿宋_GB2312" w:hint="eastAsia"/>
          <w:iCs/>
          <w:color w:val="000000" w:themeColor="text1"/>
          <w:sz w:val="32"/>
          <w:szCs w:val="32"/>
        </w:rPr>
        <w:t>4</w:t>
      </w:r>
      <w:r>
        <w:rPr>
          <w:rFonts w:ascii="仿宋_GB2312" w:eastAsia="仿宋_GB2312" w:hAnsi="仿宋_GB2312" w:cs="仿宋_GB2312" w:hint="eastAsia"/>
          <w:iCs/>
          <w:color w:val="000000" w:themeColor="text1"/>
          <w:sz w:val="32"/>
          <w:szCs w:val="32"/>
        </w:rPr>
        <w:t>人或</w:t>
      </w:r>
      <w:r>
        <w:rPr>
          <w:rFonts w:ascii="仿宋_GB2312" w:eastAsia="仿宋_GB2312" w:hAnsi="仿宋_GB2312" w:cs="仿宋_GB2312" w:hint="eastAsia"/>
          <w:iCs/>
          <w:color w:val="000000" w:themeColor="text1"/>
          <w:sz w:val="32"/>
          <w:szCs w:val="32"/>
        </w:rPr>
        <w:t>4</w:t>
      </w:r>
      <w:r>
        <w:rPr>
          <w:rFonts w:ascii="仿宋_GB2312" w:eastAsia="仿宋_GB2312" w:hAnsi="仿宋_GB2312" w:cs="仿宋_GB2312" w:hint="eastAsia"/>
          <w:iCs/>
          <w:color w:val="000000" w:themeColor="text1"/>
          <w:sz w:val="32"/>
          <w:szCs w:val="32"/>
        </w:rPr>
        <w:t>队</w:t>
      </w:r>
      <w:r>
        <w:rPr>
          <w:rFonts w:ascii="仿宋_GB2312" w:eastAsia="仿宋_GB2312" w:hAnsi="仿宋" w:cs="楷体" w:hint="eastAsia"/>
          <w:iCs/>
          <w:color w:val="000000" w:themeColor="text1"/>
          <w:sz w:val="32"/>
          <w:szCs w:val="32"/>
        </w:rPr>
        <w:t>，则该项目比赛不举行。属于个人比赛项目的，运动员可在江西省学生体育协会</w:t>
      </w:r>
      <w:proofErr w:type="gramStart"/>
      <w:r>
        <w:rPr>
          <w:rFonts w:ascii="仿宋_GB2312" w:eastAsia="仿宋_GB2312" w:hAnsi="仿宋" w:cs="楷体" w:hint="eastAsia"/>
          <w:iCs/>
          <w:color w:val="000000" w:themeColor="text1"/>
          <w:sz w:val="32"/>
          <w:szCs w:val="32"/>
        </w:rPr>
        <w:t>发布换项通知</w:t>
      </w:r>
      <w:proofErr w:type="gramEnd"/>
      <w:r>
        <w:rPr>
          <w:rFonts w:ascii="仿宋_GB2312" w:eastAsia="仿宋_GB2312" w:hAnsi="仿宋" w:cs="楷体" w:hint="eastAsia"/>
          <w:iCs/>
          <w:color w:val="000000" w:themeColor="text1"/>
          <w:sz w:val="32"/>
          <w:szCs w:val="32"/>
        </w:rPr>
        <w:t>后</w:t>
      </w:r>
      <w:r>
        <w:rPr>
          <w:rFonts w:ascii="仿宋_GB2312" w:eastAsia="仿宋_GB2312" w:hAnsi="仿宋" w:cs="楷体" w:hint="eastAsia"/>
          <w:iCs/>
          <w:color w:val="000000" w:themeColor="text1"/>
          <w:sz w:val="32"/>
          <w:szCs w:val="32"/>
        </w:rPr>
        <w:t>1</w:t>
      </w:r>
      <w:r>
        <w:rPr>
          <w:rFonts w:ascii="仿宋_GB2312" w:eastAsia="仿宋_GB2312" w:hAnsi="仿宋" w:cs="楷体" w:hint="eastAsia"/>
          <w:iCs/>
          <w:color w:val="000000" w:themeColor="text1"/>
          <w:sz w:val="32"/>
          <w:szCs w:val="32"/>
        </w:rPr>
        <w:t>个工作日内换项。</w:t>
      </w:r>
    </w:p>
    <w:p w:rsidR="00B32D4A" w:rsidRDefault="00730A54">
      <w:pPr>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七、弃权处置办法</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t>凡已正式报名的项目，运动员必须参赛。如突发伤病须凭赛会医生证明，</w:t>
      </w:r>
      <w:proofErr w:type="gramStart"/>
      <w:r>
        <w:rPr>
          <w:rFonts w:ascii="仿宋_GB2312" w:eastAsia="仿宋_GB2312" w:hAnsi="仿宋" w:cs="宋体" w:hint="eastAsia"/>
          <w:color w:val="000000" w:themeColor="text1"/>
          <w:sz w:val="32"/>
          <w:szCs w:val="32"/>
        </w:rPr>
        <w:t>报经竞委</w:t>
      </w:r>
      <w:proofErr w:type="gramEnd"/>
      <w:r>
        <w:rPr>
          <w:rFonts w:ascii="仿宋_GB2312" w:eastAsia="仿宋_GB2312" w:hAnsi="仿宋" w:cs="宋体" w:hint="eastAsia"/>
          <w:color w:val="000000" w:themeColor="text1"/>
          <w:sz w:val="32"/>
          <w:szCs w:val="32"/>
        </w:rPr>
        <w:t>会同意后方可退出比赛；其他特殊情况，须向赛会运动员资格审查机构报告，经审查同意后方可退出比赛。非赛会原因的迟到等作无故弃权论处，将取消其继续参赛资格（含接力）并取消其已取得的名次，另从该队团体总分中扣除５分。</w:t>
      </w:r>
    </w:p>
    <w:p w:rsidR="00B32D4A" w:rsidRDefault="00730A54">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八、罢赛</w:t>
      </w:r>
      <w:r>
        <w:rPr>
          <w:rFonts w:ascii="黑体" w:eastAsia="黑体" w:hAnsi="黑体" w:cs="黑体" w:hint="eastAsia"/>
          <w:bCs/>
          <w:color w:val="000000" w:themeColor="text1"/>
          <w:sz w:val="32"/>
          <w:szCs w:val="32"/>
        </w:rPr>
        <w:t>处置办法</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运动员或代表队除因伤、病外原因造成比赛中断并不能继续进行，或临赛前拒绝出场，超过</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分钟者（经劝解说服教育工作后计算时间）为罢赛。对罢赛运动员或代表队，竞委会有权根据具体情况进行处罚。</w:t>
      </w:r>
    </w:p>
    <w:p w:rsidR="00B32D4A" w:rsidRDefault="00730A54">
      <w:pPr>
        <w:adjustRightInd w:val="0"/>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九、诚信比赛</w:t>
      </w:r>
    </w:p>
    <w:p w:rsidR="00B32D4A" w:rsidRDefault="00730A54">
      <w:pPr>
        <w:adjustRightInd w:val="0"/>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赛中、赛后</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小时内接受书面材料举报，如发现并查实有弄虚作假、违反规定者，取消其比赛资格和获得名次（或所在队名次），并在全省通报，追究有关人员的责任。但在所举报问题调查期间和处理办法确定之前，比赛按赛程正常进行。</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lastRenderedPageBreak/>
        <w:t>十、录取名次与奖励办法</w:t>
      </w:r>
    </w:p>
    <w:p w:rsidR="00B32D4A" w:rsidRDefault="00730A54">
      <w:pPr>
        <w:spacing w:line="600" w:lineRule="exact"/>
        <w:ind w:firstLineChars="200" w:firstLine="643"/>
        <w:contextualSpacing/>
        <w:rPr>
          <w:rFonts w:ascii="仿宋_GB2312" w:eastAsia="仿宋_GB2312" w:hAnsi="仿宋" w:cs="宋体"/>
          <w:color w:val="000000" w:themeColor="text1"/>
          <w:kern w:val="0"/>
          <w:sz w:val="32"/>
          <w:szCs w:val="32"/>
        </w:rPr>
      </w:pPr>
      <w:r>
        <w:rPr>
          <w:rFonts w:ascii="楷体_GB2312" w:eastAsia="楷体_GB2312" w:hAnsi="楷体_GB2312" w:cs="楷体_GB2312" w:hint="eastAsia"/>
          <w:b/>
          <w:bCs/>
          <w:color w:val="000000" w:themeColor="text1"/>
          <w:sz w:val="32"/>
          <w:szCs w:val="32"/>
        </w:rPr>
        <w:t>（一）</w:t>
      </w:r>
      <w:r>
        <w:rPr>
          <w:rFonts w:ascii="仿宋_GB2312" w:eastAsia="仿宋_GB2312" w:hAnsi="仿宋" w:cs="宋体" w:hint="eastAsia"/>
          <w:color w:val="000000" w:themeColor="text1"/>
          <w:kern w:val="0"/>
          <w:sz w:val="32"/>
          <w:szCs w:val="32"/>
        </w:rPr>
        <w:t>各组别</w:t>
      </w:r>
      <w:r>
        <w:rPr>
          <w:rFonts w:ascii="仿宋_GB2312" w:eastAsia="仿宋_GB2312" w:hAnsi="仿宋" w:cs="楷体" w:hint="eastAsia"/>
          <w:iCs/>
          <w:color w:val="000000" w:themeColor="text1"/>
          <w:sz w:val="32"/>
          <w:szCs w:val="32"/>
        </w:rPr>
        <w:t>各小项均取前八名，前三名颁发奖牌和运动员成绩证书，其他名次只颁发运动员成绩证书。</w:t>
      </w:r>
    </w:p>
    <w:p w:rsidR="00B32D4A" w:rsidRDefault="00730A54">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（二）</w:t>
      </w:r>
      <w:proofErr w:type="gramStart"/>
      <w:r>
        <w:rPr>
          <w:rFonts w:ascii="仿宋_GB2312" w:eastAsia="仿宋_GB2312" w:hAnsi="仿宋" w:cs="宋体" w:hint="eastAsia"/>
          <w:color w:val="000000" w:themeColor="text1"/>
          <w:sz w:val="32"/>
          <w:szCs w:val="32"/>
        </w:rPr>
        <w:t>依各项</w:t>
      </w:r>
      <w:proofErr w:type="gramEnd"/>
      <w:r>
        <w:rPr>
          <w:rFonts w:ascii="仿宋_GB2312" w:eastAsia="仿宋_GB2312" w:hAnsi="仿宋" w:cs="宋体" w:hint="eastAsia"/>
          <w:color w:val="000000" w:themeColor="text1"/>
          <w:sz w:val="32"/>
          <w:szCs w:val="32"/>
        </w:rPr>
        <w:t>目录取名次按</w:t>
      </w:r>
      <w:r>
        <w:rPr>
          <w:rFonts w:ascii="仿宋_GB2312" w:eastAsia="仿宋_GB2312" w:hAnsi="仿宋" w:cs="宋体" w:hint="eastAsia"/>
          <w:color w:val="000000" w:themeColor="text1"/>
          <w:sz w:val="32"/>
          <w:szCs w:val="32"/>
        </w:rPr>
        <w:t>9</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7</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5</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分别计团体总分；接力项目加倍计分；破省大学生田径比赛纪录者，每项加</w:t>
      </w:r>
      <w:r>
        <w:rPr>
          <w:rFonts w:ascii="仿宋_GB2312" w:eastAsia="仿宋_GB2312" w:hAnsi="仿宋" w:cs="宋体" w:hint="eastAsia"/>
          <w:color w:val="000000" w:themeColor="text1"/>
          <w:sz w:val="32"/>
          <w:szCs w:val="32"/>
        </w:rPr>
        <w:t>9</w:t>
      </w:r>
      <w:r>
        <w:rPr>
          <w:rFonts w:ascii="仿宋_GB2312" w:eastAsia="仿宋_GB2312" w:hAnsi="仿宋" w:cs="宋体" w:hint="eastAsia"/>
          <w:color w:val="000000" w:themeColor="text1"/>
          <w:sz w:val="32"/>
          <w:szCs w:val="32"/>
        </w:rPr>
        <w:t>分，</w:t>
      </w:r>
      <w:r>
        <w:rPr>
          <w:rFonts w:ascii="仿宋_GB2312" w:eastAsia="仿宋_GB2312" w:hAnsi="仿宋" w:cs="楷体" w:hint="eastAsia"/>
          <w:iCs/>
          <w:color w:val="000000" w:themeColor="text1"/>
          <w:sz w:val="32"/>
          <w:szCs w:val="32"/>
        </w:rPr>
        <w:t>1</w:t>
      </w:r>
      <w:r>
        <w:rPr>
          <w:rFonts w:ascii="仿宋_GB2312" w:eastAsia="仿宋_GB2312" w:hAnsi="仿宋" w:cs="楷体" w:hint="eastAsia"/>
          <w:iCs/>
          <w:color w:val="000000" w:themeColor="text1"/>
          <w:sz w:val="32"/>
          <w:szCs w:val="32"/>
        </w:rPr>
        <w:t>人</w:t>
      </w:r>
      <w:proofErr w:type="gramStart"/>
      <w:r>
        <w:rPr>
          <w:rFonts w:ascii="仿宋_GB2312" w:eastAsia="仿宋_GB2312" w:hAnsi="仿宋" w:cs="楷体" w:hint="eastAsia"/>
          <w:iCs/>
          <w:color w:val="000000" w:themeColor="text1"/>
          <w:sz w:val="32"/>
          <w:szCs w:val="32"/>
        </w:rPr>
        <w:t>多次破同一</w:t>
      </w:r>
      <w:proofErr w:type="gramEnd"/>
      <w:r>
        <w:rPr>
          <w:rFonts w:ascii="仿宋_GB2312" w:eastAsia="仿宋_GB2312" w:hAnsi="仿宋" w:cs="楷体" w:hint="eastAsia"/>
          <w:iCs/>
          <w:color w:val="000000" w:themeColor="text1"/>
          <w:sz w:val="32"/>
          <w:szCs w:val="32"/>
        </w:rPr>
        <w:t>项目纪录只加分一次。</w:t>
      </w:r>
    </w:p>
    <w:p w:rsidR="00B32D4A" w:rsidRDefault="00730A54">
      <w:pPr>
        <w:spacing w:line="600" w:lineRule="exact"/>
        <w:ind w:firstLineChars="200" w:firstLine="643"/>
        <w:rPr>
          <w:rFonts w:ascii="仿宋_GB2312" w:eastAsia="仿宋_GB2312" w:hAnsi="仿宋" w:cs="仿宋"/>
          <w:color w:val="000000" w:themeColor="text1"/>
          <w:sz w:val="32"/>
          <w:szCs w:val="32"/>
          <w:lang w:val="zh-CN"/>
        </w:rPr>
      </w:pPr>
      <w:r>
        <w:rPr>
          <w:rFonts w:ascii="楷体_GB2312" w:eastAsia="楷体_GB2312" w:hAnsi="仿宋" w:cs="楷体" w:hint="eastAsia"/>
          <w:b/>
          <w:iCs/>
          <w:color w:val="000000" w:themeColor="text1"/>
          <w:sz w:val="32"/>
          <w:szCs w:val="32"/>
        </w:rPr>
        <w:t>（三）</w:t>
      </w:r>
      <w:r>
        <w:rPr>
          <w:rFonts w:ascii="仿宋_GB2312" w:eastAsia="仿宋_GB2312" w:hAnsi="仿宋" w:cs="仿宋" w:hint="eastAsia"/>
          <w:color w:val="000000" w:themeColor="text1"/>
          <w:sz w:val="32"/>
          <w:szCs w:val="32"/>
          <w:lang w:val="zh-CN"/>
        </w:rPr>
        <w:t>按各组别运动员得分之和</w:t>
      </w:r>
      <w:r>
        <w:rPr>
          <w:rFonts w:ascii="仿宋_GB2312" w:eastAsia="仿宋_GB2312" w:hAnsi="仿宋" w:cs="楷体" w:hint="eastAsia"/>
          <w:iCs/>
          <w:color w:val="000000" w:themeColor="text1"/>
          <w:sz w:val="32"/>
          <w:szCs w:val="32"/>
        </w:rPr>
        <w:t>排序</w:t>
      </w:r>
      <w:r>
        <w:rPr>
          <w:rFonts w:ascii="仿宋_GB2312" w:eastAsia="仿宋_GB2312" w:hAnsi="仿宋" w:cs="仿宋" w:hint="eastAsia"/>
          <w:color w:val="000000" w:themeColor="text1"/>
          <w:sz w:val="32"/>
          <w:szCs w:val="32"/>
          <w:lang w:val="zh-CN"/>
        </w:rPr>
        <w:t>，分别排列各组别团体总分和总团体总分名次，各取前八名，分别颁发奖杯。如遇总分相同，以获第一名多者名次列前，如再相同，以获第二名多者名次列前，依此类推。</w:t>
      </w:r>
    </w:p>
    <w:p w:rsidR="00B32D4A" w:rsidRDefault="00730A54">
      <w:pPr>
        <w:spacing w:line="600" w:lineRule="exact"/>
        <w:ind w:firstLineChars="200" w:firstLine="643"/>
        <w:rPr>
          <w:rFonts w:ascii="仿宋_GB2312" w:eastAsia="仿宋_GB2312" w:hAnsi="仿宋_GB2312" w:cs="仿宋_GB2312"/>
          <w:bCs/>
          <w:iCs/>
          <w:color w:val="000000" w:themeColor="text1"/>
          <w:sz w:val="32"/>
          <w:szCs w:val="32"/>
        </w:rPr>
      </w:pPr>
      <w:r>
        <w:rPr>
          <w:rFonts w:ascii="楷体_GB2312" w:eastAsia="楷体_GB2312" w:hAnsi="仿宋" w:cs="楷体" w:hint="eastAsia"/>
          <w:b/>
          <w:iCs/>
          <w:color w:val="000000" w:themeColor="text1"/>
          <w:sz w:val="32"/>
          <w:szCs w:val="32"/>
        </w:rPr>
        <w:t>（四）</w:t>
      </w:r>
      <w:r>
        <w:rPr>
          <w:rFonts w:ascii="仿宋_GB2312" w:eastAsia="仿宋_GB2312" w:hAnsi="仿宋" w:cs="宋体" w:hint="eastAsia"/>
          <w:color w:val="000000" w:themeColor="text1"/>
          <w:sz w:val="32"/>
          <w:szCs w:val="32"/>
        </w:rPr>
        <w:t>设“体育道德风尚奖”：单位按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评选，运动员每队按</w:t>
      </w:r>
      <w:r>
        <w:rPr>
          <w:rFonts w:ascii="仿宋_GB2312" w:eastAsia="仿宋_GB2312" w:hAnsi="仿宋" w:cs="宋体" w:hint="eastAsia"/>
          <w:color w:val="000000" w:themeColor="text1"/>
          <w:sz w:val="32"/>
          <w:szCs w:val="32"/>
        </w:rPr>
        <w:t>10:1</w:t>
      </w:r>
      <w:r>
        <w:rPr>
          <w:rFonts w:ascii="仿宋_GB2312" w:eastAsia="仿宋_GB2312" w:hAnsi="仿宋" w:cs="宋体" w:hint="eastAsia"/>
          <w:color w:val="000000" w:themeColor="text1"/>
          <w:sz w:val="32"/>
          <w:szCs w:val="32"/>
        </w:rPr>
        <w:t>评选，优秀裁判员按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w:t>
      </w:r>
      <w:r>
        <w:rPr>
          <w:rFonts w:ascii="仿宋_GB2312" w:eastAsia="仿宋_GB2312" w:hAnsi="仿宋" w:hint="eastAsia"/>
          <w:color w:val="000000" w:themeColor="text1"/>
          <w:sz w:val="32"/>
          <w:szCs w:val="32"/>
        </w:rPr>
        <w:t>优秀教练员</w:t>
      </w:r>
      <w:r>
        <w:rPr>
          <w:rFonts w:ascii="仿宋_GB2312" w:eastAsia="仿宋_GB2312" w:hAnsi="仿宋_GB2312" w:cs="仿宋_GB2312" w:hint="eastAsia"/>
          <w:bCs/>
          <w:iCs/>
          <w:color w:val="000000" w:themeColor="text1"/>
          <w:sz w:val="32"/>
          <w:szCs w:val="32"/>
        </w:rPr>
        <w:t>按各组别中各单项决赛前两名评选优秀教练员（每队评选</w:t>
      </w:r>
      <w:r>
        <w:rPr>
          <w:rFonts w:ascii="仿宋_GB2312" w:eastAsia="仿宋_GB2312" w:hAnsi="仿宋_GB2312" w:cs="仿宋_GB2312" w:hint="eastAsia"/>
          <w:bCs/>
          <w:iCs/>
          <w:color w:val="000000" w:themeColor="text1"/>
          <w:sz w:val="32"/>
          <w:szCs w:val="32"/>
        </w:rPr>
        <w:t>1</w:t>
      </w:r>
      <w:r>
        <w:rPr>
          <w:rFonts w:ascii="仿宋_GB2312" w:eastAsia="仿宋_GB2312" w:hAnsi="仿宋_GB2312" w:cs="仿宋_GB2312" w:hint="eastAsia"/>
          <w:bCs/>
          <w:iCs/>
          <w:color w:val="000000" w:themeColor="text1"/>
          <w:sz w:val="32"/>
          <w:szCs w:val="32"/>
        </w:rPr>
        <w:t>名），同组别</w:t>
      </w:r>
      <w:proofErr w:type="gramStart"/>
      <w:r>
        <w:rPr>
          <w:rFonts w:ascii="仿宋_GB2312" w:eastAsia="仿宋_GB2312" w:hAnsi="仿宋_GB2312" w:cs="仿宋_GB2312" w:hint="eastAsia"/>
          <w:bCs/>
          <w:iCs/>
          <w:color w:val="000000" w:themeColor="text1"/>
          <w:sz w:val="32"/>
          <w:szCs w:val="32"/>
        </w:rPr>
        <w:t>最多评选</w:t>
      </w:r>
      <w:proofErr w:type="gramEnd"/>
      <w:r>
        <w:rPr>
          <w:rFonts w:ascii="仿宋_GB2312" w:eastAsia="仿宋_GB2312" w:hAnsi="仿宋_GB2312" w:cs="仿宋_GB2312" w:hint="eastAsia"/>
          <w:bCs/>
          <w:iCs/>
          <w:color w:val="000000" w:themeColor="text1"/>
          <w:sz w:val="32"/>
          <w:szCs w:val="32"/>
        </w:rPr>
        <w:t>2</w:t>
      </w:r>
      <w:r>
        <w:rPr>
          <w:rFonts w:ascii="仿宋_GB2312" w:eastAsia="仿宋_GB2312" w:hAnsi="仿宋_GB2312" w:cs="仿宋_GB2312" w:hint="eastAsia"/>
          <w:bCs/>
          <w:iCs/>
          <w:color w:val="000000" w:themeColor="text1"/>
          <w:sz w:val="32"/>
          <w:szCs w:val="32"/>
        </w:rPr>
        <w:t>名，</w:t>
      </w:r>
      <w:r>
        <w:rPr>
          <w:rFonts w:ascii="仿宋_GB2312" w:eastAsia="仿宋_GB2312" w:hAnsi="仿宋" w:cs="楷体" w:hint="eastAsia"/>
          <w:iCs/>
          <w:color w:val="000000" w:themeColor="text1"/>
          <w:sz w:val="32"/>
          <w:szCs w:val="32"/>
        </w:rPr>
        <w:t>并颁发证书。</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十一、技术官员</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根据竞赛规则要求设置的主要技术官员（含技术代表、比赛监督、仲裁、裁判长、副裁判长、</w:t>
      </w:r>
      <w:proofErr w:type="gramStart"/>
      <w:r>
        <w:rPr>
          <w:rFonts w:ascii="仿宋_GB2312" w:eastAsia="仿宋_GB2312" w:hAnsi="仿宋" w:cs="楷体" w:hint="eastAsia"/>
          <w:iCs/>
          <w:color w:val="000000" w:themeColor="text1"/>
          <w:sz w:val="32"/>
          <w:szCs w:val="32"/>
        </w:rPr>
        <w:t>编排长</w:t>
      </w:r>
      <w:proofErr w:type="gramEnd"/>
      <w:r>
        <w:rPr>
          <w:rFonts w:ascii="仿宋_GB2312" w:eastAsia="仿宋_GB2312" w:hAnsi="仿宋" w:cs="楷体" w:hint="eastAsia"/>
          <w:iCs/>
          <w:color w:val="000000" w:themeColor="text1"/>
          <w:sz w:val="32"/>
          <w:szCs w:val="32"/>
        </w:rPr>
        <w:t>和骨干裁判员等）由江西省学生体育协会负责按择优、就近、中立的原则抽选本项目一级以上裁判担任，其比赛期间（含往返赛区）的差旅费、工作餐费和裁判费用由赛会组委会按规定标准承担。</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（二）</w:t>
      </w:r>
      <w:r>
        <w:rPr>
          <w:rFonts w:ascii="仿宋_GB2312" w:eastAsia="仿宋_GB2312" w:hAnsi="仿宋" w:cs="楷体" w:hint="eastAsia"/>
          <w:iCs/>
          <w:color w:val="000000" w:themeColor="text1"/>
          <w:sz w:val="32"/>
          <w:szCs w:val="32"/>
        </w:rPr>
        <w:t>其他裁判员由江西省学生体育协会与承办单位协商，</w:t>
      </w:r>
      <w:r>
        <w:rPr>
          <w:rFonts w:ascii="仿宋_GB2312" w:eastAsia="仿宋_GB2312" w:hAnsi="仿宋" w:cs="楷体" w:hint="eastAsia"/>
          <w:iCs/>
          <w:color w:val="000000" w:themeColor="text1"/>
          <w:sz w:val="32"/>
          <w:szCs w:val="32"/>
        </w:rPr>
        <w:lastRenderedPageBreak/>
        <w:t>选调承办单位或所在地区的二级以上裁判员进行补充，其比赛期间的工作餐费和裁判员费用由赛会组委会按规定标准承担。</w:t>
      </w:r>
    </w:p>
    <w:p w:rsidR="00B32D4A" w:rsidRDefault="00730A54">
      <w:pPr>
        <w:snapToGrid w:val="0"/>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不符合要求者一律不得担任技术官员。</w:t>
      </w:r>
    </w:p>
    <w:p w:rsidR="00B32D4A" w:rsidRDefault="00730A54">
      <w:pPr>
        <w:spacing w:line="600" w:lineRule="exact"/>
        <w:ind w:firstLineChars="200" w:firstLine="640"/>
        <w:rPr>
          <w:rFonts w:ascii="黑体" w:eastAsia="黑体" w:hAnsi="黑体" w:cs="黑体"/>
          <w:color w:val="000000" w:themeColor="text1"/>
          <w:sz w:val="32"/>
          <w:szCs w:val="32"/>
        </w:rPr>
      </w:pPr>
      <w:r>
        <w:rPr>
          <w:rFonts w:ascii="黑体" w:eastAsia="黑体" w:hAnsi="黑体" w:hint="eastAsia"/>
          <w:bCs/>
          <w:color w:val="000000" w:themeColor="text1"/>
          <w:sz w:val="32"/>
          <w:szCs w:val="32"/>
        </w:rPr>
        <w:t>十二、</w:t>
      </w:r>
      <w:r>
        <w:rPr>
          <w:rFonts w:ascii="黑体" w:eastAsia="黑体" w:hAnsi="黑体" w:cs="黑体" w:hint="eastAsia"/>
          <w:color w:val="000000" w:themeColor="text1"/>
          <w:sz w:val="32"/>
          <w:szCs w:val="32"/>
        </w:rPr>
        <w:t>兴奋剂检查</w:t>
      </w:r>
    </w:p>
    <w:p w:rsidR="00B32D4A" w:rsidRDefault="00730A54">
      <w:pPr>
        <w:spacing w:line="600" w:lineRule="exact"/>
        <w:ind w:firstLineChars="200" w:firstLine="640"/>
        <w:rPr>
          <w:rFonts w:ascii="黑体" w:eastAsia="黑体" w:hAnsi="黑体"/>
          <w:bCs/>
          <w:color w:val="000000" w:themeColor="text1"/>
          <w:sz w:val="32"/>
          <w:szCs w:val="32"/>
        </w:rPr>
      </w:pPr>
      <w:r>
        <w:rPr>
          <w:rFonts w:ascii="仿宋_GB2312" w:eastAsia="仿宋_GB2312" w:hint="eastAsia"/>
          <w:color w:val="000000" w:themeColor="text1"/>
          <w:sz w:val="32"/>
          <w:szCs w:val="32"/>
        </w:rPr>
        <w:t>兴奋剂检查和处罚按照《反兴奋剂条例》《反兴奋剂管理办法》《全国学生体育竞赛纪律处罚规定》和赛会相关规定执行，并对相关责任人及其所在学校进行责任追究。</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十三、其它事项</w:t>
      </w:r>
    </w:p>
    <w:p w:rsidR="00B32D4A" w:rsidRDefault="00730A54">
      <w:pPr>
        <w:widowControl/>
        <w:spacing w:line="60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Ansi="仿宋" w:cs="楷体" w:hint="eastAsia"/>
          <w:b/>
          <w:iCs/>
          <w:color w:val="000000" w:themeColor="text1"/>
          <w:sz w:val="32"/>
          <w:szCs w:val="32"/>
        </w:rPr>
        <w:t>（一）</w:t>
      </w:r>
      <w:r>
        <w:rPr>
          <w:rFonts w:ascii="仿宋_GB2312" w:eastAsia="仿宋_GB2312" w:hAnsi="仿宋" w:cs="宋体" w:hint="eastAsia"/>
          <w:color w:val="000000" w:themeColor="text1"/>
          <w:kern w:val="0"/>
          <w:sz w:val="32"/>
          <w:szCs w:val="32"/>
        </w:rPr>
        <w:t>本次比赛食宿由大会统一安排，费用自理。</w:t>
      </w:r>
    </w:p>
    <w:p w:rsidR="00B32D4A" w:rsidRDefault="00730A54">
      <w:pPr>
        <w:widowControl/>
        <w:spacing w:line="600" w:lineRule="exact"/>
        <w:ind w:firstLineChars="200" w:firstLine="643"/>
        <w:jc w:val="left"/>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（二）</w:t>
      </w:r>
      <w:r>
        <w:rPr>
          <w:rFonts w:ascii="仿宋_GB2312" w:eastAsia="仿宋_GB2312" w:hAnsi="仿宋" w:cs="楷体" w:hint="eastAsia"/>
          <w:iCs/>
          <w:color w:val="000000" w:themeColor="text1"/>
          <w:sz w:val="32"/>
          <w:szCs w:val="32"/>
        </w:rPr>
        <w:t>本规程解释权属江西省学生体育协会，未尽事宜由江西省学生体协秘书处另行通知。</w:t>
      </w:r>
    </w:p>
    <w:p w:rsidR="00B32D4A" w:rsidRDefault="00B32D4A">
      <w:pPr>
        <w:spacing w:line="600" w:lineRule="exact"/>
        <w:ind w:firstLineChars="200" w:firstLine="640"/>
        <w:rPr>
          <w:rFonts w:ascii="仿宋_GB2312" w:eastAsia="仿宋_GB2312" w:hAnsi="仿宋" w:cs="宋体"/>
          <w:color w:val="000000" w:themeColor="text1"/>
          <w:sz w:val="32"/>
          <w:szCs w:val="32"/>
        </w:rPr>
      </w:pPr>
    </w:p>
    <w:p w:rsidR="00B32D4A" w:rsidRDefault="00730A54">
      <w:pPr>
        <w:spacing w:line="600" w:lineRule="exact"/>
        <w:ind w:firstLineChars="200" w:firstLine="640"/>
        <w:rPr>
          <w:rFonts w:ascii="仿宋_GB2312" w:eastAsia="仿宋_GB2312" w:hAnsi="仿宋" w:cs="宋体"/>
          <w:bCs/>
          <w:color w:val="000000" w:themeColor="text1"/>
          <w:sz w:val="32"/>
          <w:szCs w:val="32"/>
        </w:rPr>
      </w:pPr>
      <w:r>
        <w:rPr>
          <w:rFonts w:ascii="仿宋_GB2312" w:eastAsia="仿宋_GB2312" w:hAnsi="仿宋" w:cs="宋体" w:hint="eastAsia"/>
          <w:color w:val="000000" w:themeColor="text1"/>
          <w:sz w:val="32"/>
          <w:szCs w:val="32"/>
        </w:rPr>
        <w:t>附件：</w:t>
      </w:r>
      <w:r>
        <w:rPr>
          <w:rFonts w:ascii="仿宋_GB2312" w:eastAsia="仿宋_GB2312" w:hAnsi="仿宋" w:cs="宋体" w:hint="eastAsia"/>
          <w:color w:val="000000" w:themeColor="text1"/>
          <w:sz w:val="32"/>
          <w:szCs w:val="32"/>
        </w:rPr>
        <w:t>1-1.2024</w:t>
      </w:r>
      <w:r>
        <w:rPr>
          <w:rFonts w:ascii="仿宋_GB2312" w:eastAsia="仿宋_GB2312" w:hAnsi="仿宋" w:cs="宋体" w:hint="eastAsia"/>
          <w:color w:val="000000" w:themeColor="text1"/>
          <w:sz w:val="32"/>
          <w:szCs w:val="32"/>
        </w:rPr>
        <w:t>年江西省大学生田径比赛报名表</w:t>
      </w:r>
    </w:p>
    <w:p w:rsidR="00B32D4A" w:rsidRDefault="00730A54">
      <w:pPr>
        <w:spacing w:line="600" w:lineRule="exact"/>
        <w:ind w:firstLineChars="500" w:firstLine="160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1-2.</w:t>
      </w:r>
      <w:r>
        <w:rPr>
          <w:rFonts w:ascii="仿宋_GB2312" w:eastAsia="仿宋_GB2312" w:hAnsi="仿宋" w:cs="宋体" w:hint="eastAsia"/>
          <w:color w:val="000000" w:themeColor="text1"/>
          <w:sz w:val="32"/>
          <w:szCs w:val="32"/>
        </w:rPr>
        <w:t>信息比对表</w:t>
      </w:r>
    </w:p>
    <w:p w:rsidR="00B32D4A" w:rsidRDefault="00730A54">
      <w:pPr>
        <w:spacing w:line="600" w:lineRule="exact"/>
        <w:ind w:firstLineChars="500" w:firstLine="160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1-3.</w:t>
      </w:r>
      <w:r>
        <w:rPr>
          <w:rFonts w:ascii="仿宋_GB2312" w:eastAsia="仿宋_GB2312" w:hAnsi="仿宋" w:cs="宋体" w:hint="eastAsia"/>
          <w:color w:val="000000" w:themeColor="text1"/>
          <w:sz w:val="32"/>
          <w:szCs w:val="32"/>
        </w:rPr>
        <w:t>参赛承诺书</w:t>
      </w:r>
    </w:p>
    <w:p w:rsidR="00B32D4A" w:rsidRDefault="00730A54">
      <w:pPr>
        <w:rPr>
          <w:rFonts w:ascii="黑体" w:eastAsia="黑体" w:hAnsi="黑体"/>
          <w:color w:val="000000" w:themeColor="text1"/>
          <w:sz w:val="32"/>
          <w:szCs w:val="32"/>
        </w:rPr>
      </w:pPr>
      <w:r>
        <w:rPr>
          <w:rFonts w:ascii="仿宋" w:eastAsia="仿宋" w:hAnsi="仿宋" w:cs="宋体"/>
          <w:color w:val="000000" w:themeColor="text1"/>
          <w:sz w:val="32"/>
          <w:szCs w:val="32"/>
        </w:rPr>
        <w:br w:type="page"/>
      </w: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1-1</w:t>
      </w:r>
    </w:p>
    <w:p w:rsidR="00B32D4A" w:rsidRDefault="00B32D4A">
      <w:pPr>
        <w:spacing w:line="240" w:lineRule="exact"/>
        <w:rPr>
          <w:rFonts w:ascii="黑体" w:eastAsia="黑体" w:hAnsi="黑体"/>
          <w:bCs/>
          <w:color w:val="000000" w:themeColor="text1"/>
          <w:sz w:val="32"/>
          <w:szCs w:val="32"/>
        </w:rPr>
      </w:pPr>
    </w:p>
    <w:p w:rsidR="00B32D4A" w:rsidRDefault="00730A54">
      <w:pPr>
        <w:spacing w:line="600" w:lineRule="exact"/>
        <w:ind w:firstLine="880"/>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2024</w:t>
      </w:r>
      <w:r>
        <w:rPr>
          <w:rFonts w:ascii="方正小标宋简体" w:eastAsia="方正小标宋简体" w:hAnsi="仿宋" w:cs="宋体" w:hint="eastAsia"/>
          <w:bCs/>
          <w:color w:val="000000" w:themeColor="text1"/>
          <w:sz w:val="44"/>
          <w:szCs w:val="44"/>
        </w:rPr>
        <w:t>年江西省大学生田径比赛报名表</w:t>
      </w:r>
    </w:p>
    <w:p w:rsidR="00B32D4A" w:rsidRDefault="00B32D4A">
      <w:pPr>
        <w:spacing w:line="560" w:lineRule="exact"/>
        <w:ind w:firstLine="560"/>
        <w:jc w:val="center"/>
        <w:rPr>
          <w:rFonts w:ascii="仿宋_GB2312" w:eastAsia="仿宋_GB2312" w:hAnsi="宋体"/>
          <w:color w:val="000000" w:themeColor="text1"/>
          <w:sz w:val="28"/>
          <w:szCs w:val="28"/>
        </w:rPr>
      </w:pPr>
    </w:p>
    <w:p w:rsidR="00B32D4A" w:rsidRDefault="00730A54">
      <w:pPr>
        <w:spacing w:line="400" w:lineRule="exact"/>
        <w:rPr>
          <w:rFonts w:ascii="仿宋_GB2312" w:eastAsia="仿宋_GB2312" w:hAnsi="宋体"/>
          <w:color w:val="000000" w:themeColor="text1"/>
          <w:sz w:val="28"/>
          <w:szCs w:val="28"/>
          <w:u w:val="single"/>
        </w:rPr>
      </w:pPr>
      <w:r>
        <w:rPr>
          <w:rFonts w:ascii="仿宋_GB2312" w:eastAsia="仿宋_GB2312" w:hAnsi="宋体" w:hint="eastAsia"/>
          <w:b/>
          <w:bCs/>
          <w:color w:val="000000" w:themeColor="text1"/>
          <w:sz w:val="28"/>
          <w:szCs w:val="28"/>
        </w:rPr>
        <w:t>学校全称：</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u w:val="single"/>
        </w:rPr>
        <w:t>（公章）</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 xml:space="preserve">  </w:t>
      </w:r>
      <w:r>
        <w:rPr>
          <w:rFonts w:ascii="仿宋_GB2312" w:eastAsia="仿宋_GB2312" w:hAnsi="宋体" w:hint="eastAsia"/>
          <w:b/>
          <w:bCs/>
          <w:color w:val="000000" w:themeColor="text1"/>
          <w:sz w:val="28"/>
          <w:szCs w:val="28"/>
        </w:rPr>
        <w:t>学校简称：</w:t>
      </w:r>
      <w:r>
        <w:rPr>
          <w:rFonts w:ascii="仿宋_GB2312" w:eastAsia="仿宋_GB2312" w:hint="eastAsia"/>
          <w:bCs/>
          <w:color w:val="000000" w:themeColor="text1"/>
          <w:sz w:val="28"/>
          <w:szCs w:val="28"/>
          <w:u w:val="single"/>
        </w:rPr>
        <w:t xml:space="preserve">                 </w:t>
      </w:r>
    </w:p>
    <w:p w:rsidR="00B32D4A" w:rsidRDefault="00730A54">
      <w:pPr>
        <w:spacing w:line="400" w:lineRule="exact"/>
        <w:rPr>
          <w:rFonts w:ascii="仿宋_GB2312" w:eastAsia="仿宋_GB2312"/>
          <w:bCs/>
          <w:color w:val="000000" w:themeColor="text1"/>
          <w:sz w:val="28"/>
          <w:szCs w:val="28"/>
        </w:rPr>
      </w:pPr>
      <w:r>
        <w:rPr>
          <w:rFonts w:ascii="仿宋_GB2312" w:eastAsia="仿宋_GB2312" w:hint="eastAsia"/>
          <w:b/>
          <w:color w:val="000000" w:themeColor="text1"/>
          <w:sz w:val="28"/>
          <w:szCs w:val="28"/>
        </w:rPr>
        <w:t>领队：</w:t>
      </w:r>
      <w:r>
        <w:rPr>
          <w:rFonts w:ascii="仿宋_GB2312" w:eastAsia="仿宋_GB2312" w:hint="eastAsia"/>
          <w:bCs/>
          <w:color w:val="000000" w:themeColor="text1"/>
          <w:sz w:val="28"/>
          <w:szCs w:val="28"/>
          <w:u w:val="single"/>
        </w:rPr>
        <w:t xml:space="preserve">             </w:t>
      </w:r>
      <w:r>
        <w:rPr>
          <w:rFonts w:ascii="仿宋_GB2312" w:eastAsia="仿宋_GB2312" w:hint="eastAsia"/>
          <w:bCs/>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rPr>
        <w:t xml:space="preserve">                  </w:t>
      </w:r>
    </w:p>
    <w:p w:rsidR="00B32D4A" w:rsidRDefault="00730A54">
      <w:pPr>
        <w:spacing w:line="400" w:lineRule="exact"/>
        <w:rPr>
          <w:rFonts w:ascii="仿宋_GB2312" w:eastAsia="仿宋_GB2312"/>
          <w:bCs/>
          <w:color w:val="000000" w:themeColor="text1"/>
          <w:sz w:val="28"/>
          <w:szCs w:val="28"/>
          <w:u w:val="single"/>
        </w:rPr>
      </w:pPr>
      <w:r>
        <w:rPr>
          <w:rFonts w:ascii="仿宋_GB2312" w:eastAsia="仿宋_GB2312" w:hint="eastAsia"/>
          <w:b/>
          <w:color w:val="000000" w:themeColor="text1"/>
          <w:sz w:val="28"/>
          <w:szCs w:val="28"/>
        </w:rPr>
        <w:t>组别：</w:t>
      </w:r>
      <w:r>
        <w:rPr>
          <w:rFonts w:ascii="仿宋_GB2312" w:eastAsia="仿宋_GB2312" w:hint="eastAsia"/>
          <w:b/>
          <w:color w:val="000000" w:themeColor="text1"/>
          <w:sz w:val="28"/>
          <w:szCs w:val="28"/>
          <w:u w:val="single"/>
        </w:rPr>
        <w:t xml:space="preserve">      </w:t>
      </w:r>
      <w:r>
        <w:rPr>
          <w:rFonts w:ascii="仿宋_GB2312" w:eastAsia="仿宋_GB2312" w:hint="eastAsia"/>
          <w:b/>
          <w:color w:val="000000" w:themeColor="text1"/>
          <w:sz w:val="28"/>
          <w:szCs w:val="28"/>
        </w:rPr>
        <w:t>教练：</w:t>
      </w:r>
      <w:r>
        <w:rPr>
          <w:rFonts w:ascii="仿宋_GB2312" w:eastAsia="仿宋_GB2312" w:hint="eastAsia"/>
          <w:bCs/>
          <w:color w:val="000000" w:themeColor="text1"/>
          <w:sz w:val="28"/>
          <w:szCs w:val="28"/>
          <w:u w:val="single"/>
        </w:rPr>
        <w:t>1.</w:t>
      </w:r>
      <w:r>
        <w:rPr>
          <w:rFonts w:ascii="仿宋_GB2312" w:eastAsia="仿宋_GB2312" w:hint="eastAsia"/>
          <w:bCs/>
          <w:color w:val="000000" w:themeColor="text1"/>
          <w:sz w:val="28"/>
          <w:szCs w:val="28"/>
          <w:u w:val="single"/>
        </w:rPr>
        <w:t>（姓名</w:t>
      </w:r>
      <w:r>
        <w:rPr>
          <w:rFonts w:ascii="仿宋_GB2312" w:eastAsia="仿宋_GB2312" w:hint="eastAsia"/>
          <w:bCs/>
          <w:color w:val="000000" w:themeColor="text1"/>
          <w:sz w:val="28"/>
          <w:szCs w:val="28"/>
          <w:u w:val="single"/>
        </w:rPr>
        <w:t>+</w:t>
      </w:r>
      <w:r>
        <w:rPr>
          <w:rFonts w:ascii="仿宋_GB2312" w:eastAsia="仿宋_GB2312" w:hint="eastAsia"/>
          <w:bCs/>
          <w:color w:val="000000" w:themeColor="text1"/>
          <w:sz w:val="28"/>
          <w:szCs w:val="28"/>
          <w:u w:val="single"/>
        </w:rPr>
        <w:t>电话）；</w:t>
      </w:r>
      <w:r>
        <w:rPr>
          <w:rFonts w:ascii="仿宋_GB2312" w:eastAsia="仿宋_GB2312" w:hint="eastAsia"/>
          <w:bCs/>
          <w:color w:val="000000" w:themeColor="text1"/>
          <w:sz w:val="28"/>
          <w:szCs w:val="28"/>
          <w:u w:val="single"/>
        </w:rPr>
        <w:t>2.</w:t>
      </w:r>
      <w:r>
        <w:rPr>
          <w:rFonts w:ascii="仿宋_GB2312" w:eastAsia="仿宋_GB2312" w:hint="eastAsia"/>
          <w:bCs/>
          <w:color w:val="000000" w:themeColor="text1"/>
          <w:sz w:val="28"/>
          <w:szCs w:val="28"/>
          <w:u w:val="single"/>
        </w:rPr>
        <w:t>（姓名</w:t>
      </w:r>
      <w:r>
        <w:rPr>
          <w:rFonts w:ascii="仿宋_GB2312" w:eastAsia="仿宋_GB2312" w:hint="eastAsia"/>
          <w:bCs/>
          <w:color w:val="000000" w:themeColor="text1"/>
          <w:sz w:val="28"/>
          <w:szCs w:val="28"/>
          <w:u w:val="single"/>
        </w:rPr>
        <w:t>+</w:t>
      </w:r>
      <w:r>
        <w:rPr>
          <w:rFonts w:ascii="仿宋_GB2312" w:eastAsia="仿宋_GB2312" w:hint="eastAsia"/>
          <w:bCs/>
          <w:color w:val="000000" w:themeColor="text1"/>
          <w:sz w:val="28"/>
          <w:szCs w:val="28"/>
          <w:u w:val="single"/>
        </w:rPr>
        <w:t>电话）；</w:t>
      </w:r>
      <w:r>
        <w:rPr>
          <w:rFonts w:ascii="仿宋_GB2312" w:eastAsia="仿宋_GB2312" w:hint="eastAsia"/>
          <w:bCs/>
          <w:color w:val="000000" w:themeColor="text1"/>
          <w:sz w:val="28"/>
          <w:szCs w:val="28"/>
          <w:u w:val="single"/>
        </w:rPr>
        <w:t xml:space="preserve">                                           </w:t>
      </w:r>
    </w:p>
    <w:p w:rsidR="00B32D4A" w:rsidRDefault="00730A54">
      <w:pPr>
        <w:spacing w:line="400" w:lineRule="exact"/>
        <w:rPr>
          <w:rFonts w:ascii="仿宋_GB2312" w:eastAsia="仿宋_GB2312"/>
          <w:bCs/>
          <w:color w:val="000000" w:themeColor="text1"/>
          <w:sz w:val="28"/>
          <w:szCs w:val="28"/>
          <w:u w:val="single"/>
        </w:rPr>
      </w:pPr>
      <w:r>
        <w:rPr>
          <w:rFonts w:ascii="仿宋_GB2312" w:eastAsia="仿宋_GB2312" w:hint="eastAsia"/>
          <w:b/>
          <w:color w:val="000000" w:themeColor="text1"/>
          <w:sz w:val="28"/>
          <w:szCs w:val="28"/>
        </w:rPr>
        <w:t>组别：</w:t>
      </w:r>
      <w:r>
        <w:rPr>
          <w:rFonts w:ascii="仿宋_GB2312" w:eastAsia="仿宋_GB2312" w:hint="eastAsia"/>
          <w:b/>
          <w:color w:val="000000" w:themeColor="text1"/>
          <w:sz w:val="28"/>
          <w:szCs w:val="28"/>
          <w:u w:val="single"/>
        </w:rPr>
        <w:t xml:space="preserve">      </w:t>
      </w:r>
      <w:r>
        <w:rPr>
          <w:rFonts w:ascii="仿宋_GB2312" w:eastAsia="仿宋_GB2312" w:hint="eastAsia"/>
          <w:b/>
          <w:color w:val="000000" w:themeColor="text1"/>
          <w:sz w:val="28"/>
          <w:szCs w:val="28"/>
        </w:rPr>
        <w:t>教练：</w:t>
      </w:r>
      <w:r>
        <w:rPr>
          <w:rFonts w:ascii="仿宋_GB2312" w:eastAsia="仿宋_GB2312" w:hint="eastAsia"/>
          <w:bCs/>
          <w:color w:val="000000" w:themeColor="text1"/>
          <w:sz w:val="28"/>
          <w:szCs w:val="28"/>
          <w:u w:val="single"/>
        </w:rPr>
        <w:t xml:space="preserve">                                             </w:t>
      </w:r>
    </w:p>
    <w:p w:rsidR="00B32D4A" w:rsidRDefault="00730A54">
      <w:pPr>
        <w:spacing w:line="400" w:lineRule="exact"/>
        <w:rPr>
          <w:rFonts w:ascii="仿宋_GB2312" w:eastAsia="仿宋_GB2312"/>
          <w:bCs/>
          <w:color w:val="000000" w:themeColor="text1"/>
          <w:sz w:val="28"/>
          <w:szCs w:val="28"/>
          <w:u w:val="single"/>
        </w:rPr>
      </w:pPr>
      <w:r>
        <w:rPr>
          <w:rFonts w:ascii="仿宋_GB2312" w:eastAsia="仿宋_GB2312" w:hint="eastAsia"/>
          <w:b/>
          <w:color w:val="000000" w:themeColor="text1"/>
          <w:sz w:val="28"/>
          <w:szCs w:val="28"/>
        </w:rPr>
        <w:t>组别：</w:t>
      </w:r>
      <w:r>
        <w:rPr>
          <w:rFonts w:ascii="仿宋_GB2312" w:eastAsia="仿宋_GB2312" w:hint="eastAsia"/>
          <w:b/>
          <w:color w:val="000000" w:themeColor="text1"/>
          <w:sz w:val="28"/>
          <w:szCs w:val="28"/>
          <w:u w:val="single"/>
        </w:rPr>
        <w:t xml:space="preserve">      </w:t>
      </w:r>
      <w:r>
        <w:rPr>
          <w:rFonts w:ascii="仿宋_GB2312" w:eastAsia="仿宋_GB2312" w:hint="eastAsia"/>
          <w:b/>
          <w:color w:val="000000" w:themeColor="text1"/>
          <w:sz w:val="28"/>
          <w:szCs w:val="28"/>
        </w:rPr>
        <w:t>教练：</w:t>
      </w:r>
      <w:r>
        <w:rPr>
          <w:rFonts w:ascii="仿宋_GB2312" w:eastAsia="仿宋_GB2312" w:hint="eastAsia"/>
          <w:bCs/>
          <w:color w:val="000000" w:themeColor="text1"/>
          <w:sz w:val="28"/>
          <w:szCs w:val="28"/>
          <w:u w:val="single"/>
        </w:rPr>
        <w:t xml:space="preserve">                                             </w:t>
      </w:r>
    </w:p>
    <w:tbl>
      <w:tblPr>
        <w:tblpPr w:leftFromText="180" w:rightFromText="180" w:vertAnchor="text" w:horzAnchor="page" w:tblpX="1595" w:tblpY="247"/>
        <w:tblOverlap w:val="neve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383"/>
        <w:gridCol w:w="714"/>
        <w:gridCol w:w="1068"/>
        <w:gridCol w:w="983"/>
        <w:gridCol w:w="1001"/>
        <w:gridCol w:w="1068"/>
        <w:gridCol w:w="1068"/>
        <w:gridCol w:w="907"/>
      </w:tblGrid>
      <w:tr w:rsidR="00B32D4A">
        <w:trPr>
          <w:trHeight w:val="737"/>
        </w:trPr>
        <w:tc>
          <w:tcPr>
            <w:tcW w:w="864" w:type="dxa"/>
            <w:shd w:val="clear" w:color="auto" w:fill="auto"/>
            <w:vAlign w:val="center"/>
          </w:tcPr>
          <w:p w:rsidR="00B32D4A" w:rsidRDefault="00730A5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号</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码</w:t>
            </w:r>
          </w:p>
        </w:tc>
        <w:tc>
          <w:tcPr>
            <w:tcW w:w="1383" w:type="dxa"/>
            <w:shd w:val="clear" w:color="auto" w:fill="auto"/>
            <w:vAlign w:val="center"/>
          </w:tcPr>
          <w:p w:rsidR="00B32D4A" w:rsidRDefault="00730A5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姓</w:t>
            </w:r>
            <w:r>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名</w:t>
            </w:r>
          </w:p>
        </w:tc>
        <w:tc>
          <w:tcPr>
            <w:tcW w:w="714" w:type="dxa"/>
            <w:shd w:val="clear" w:color="auto" w:fill="auto"/>
            <w:vAlign w:val="center"/>
          </w:tcPr>
          <w:p w:rsidR="00B32D4A" w:rsidRDefault="00730A5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性别</w:t>
            </w:r>
          </w:p>
        </w:tc>
        <w:tc>
          <w:tcPr>
            <w:tcW w:w="1068" w:type="dxa"/>
            <w:shd w:val="clear" w:color="auto" w:fill="auto"/>
            <w:vAlign w:val="center"/>
          </w:tcPr>
          <w:p w:rsidR="00B32D4A" w:rsidRDefault="00730A5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组别</w:t>
            </w:r>
          </w:p>
        </w:tc>
        <w:tc>
          <w:tcPr>
            <w:tcW w:w="983" w:type="dxa"/>
            <w:shd w:val="clear" w:color="auto" w:fill="auto"/>
            <w:vAlign w:val="center"/>
          </w:tcPr>
          <w:p w:rsidR="00B32D4A" w:rsidRDefault="00730A5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项目</w:t>
            </w:r>
            <w:proofErr w:type="gramStart"/>
            <w:r>
              <w:rPr>
                <w:rFonts w:ascii="宋体" w:hAnsi="宋体" w:cs="宋体" w:hint="eastAsia"/>
                <w:color w:val="000000" w:themeColor="text1"/>
                <w:kern w:val="0"/>
                <w:sz w:val="18"/>
                <w:szCs w:val="18"/>
              </w:rPr>
              <w:t>一</w:t>
            </w:r>
            <w:proofErr w:type="gramEnd"/>
          </w:p>
        </w:tc>
        <w:tc>
          <w:tcPr>
            <w:tcW w:w="1001" w:type="dxa"/>
            <w:shd w:val="clear" w:color="auto" w:fill="auto"/>
            <w:vAlign w:val="center"/>
          </w:tcPr>
          <w:p w:rsidR="00B32D4A" w:rsidRDefault="00730A5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项目二</w:t>
            </w:r>
          </w:p>
        </w:tc>
        <w:tc>
          <w:tcPr>
            <w:tcW w:w="1068" w:type="dxa"/>
            <w:shd w:val="clear" w:color="auto" w:fill="auto"/>
            <w:vAlign w:val="center"/>
          </w:tcPr>
          <w:p w:rsidR="00B32D4A" w:rsidRDefault="00730A5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项目三</w:t>
            </w:r>
          </w:p>
          <w:p w:rsidR="00B32D4A" w:rsidRDefault="00730A5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（接力）</w:t>
            </w:r>
          </w:p>
        </w:tc>
        <w:tc>
          <w:tcPr>
            <w:tcW w:w="1068" w:type="dxa"/>
            <w:shd w:val="clear" w:color="auto" w:fill="auto"/>
            <w:vAlign w:val="center"/>
          </w:tcPr>
          <w:p w:rsidR="00B32D4A" w:rsidRDefault="00730A5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项目四</w:t>
            </w:r>
          </w:p>
          <w:p w:rsidR="00B32D4A" w:rsidRDefault="00730A5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（接力）</w:t>
            </w:r>
          </w:p>
        </w:tc>
        <w:tc>
          <w:tcPr>
            <w:tcW w:w="907" w:type="dxa"/>
            <w:shd w:val="clear" w:color="auto" w:fill="auto"/>
            <w:vAlign w:val="center"/>
          </w:tcPr>
          <w:p w:rsidR="00B32D4A" w:rsidRDefault="00730A5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备注</w:t>
            </w:r>
          </w:p>
        </w:tc>
      </w:tr>
      <w:tr w:rsidR="00B32D4A">
        <w:trPr>
          <w:trHeight w:val="592"/>
        </w:trPr>
        <w:tc>
          <w:tcPr>
            <w:tcW w:w="86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3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71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01"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07"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r>
      <w:tr w:rsidR="00B32D4A">
        <w:trPr>
          <w:trHeight w:val="637"/>
        </w:trPr>
        <w:tc>
          <w:tcPr>
            <w:tcW w:w="86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3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71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01"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07"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r>
      <w:tr w:rsidR="00B32D4A">
        <w:trPr>
          <w:trHeight w:val="637"/>
        </w:trPr>
        <w:tc>
          <w:tcPr>
            <w:tcW w:w="86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3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71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01"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07"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r>
      <w:tr w:rsidR="00B32D4A">
        <w:trPr>
          <w:trHeight w:val="562"/>
        </w:trPr>
        <w:tc>
          <w:tcPr>
            <w:tcW w:w="86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3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71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01"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07"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r>
      <w:tr w:rsidR="00B32D4A">
        <w:trPr>
          <w:trHeight w:val="652"/>
        </w:trPr>
        <w:tc>
          <w:tcPr>
            <w:tcW w:w="86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3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71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01"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07"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r>
      <w:tr w:rsidR="00B32D4A">
        <w:trPr>
          <w:trHeight w:val="622"/>
        </w:trPr>
        <w:tc>
          <w:tcPr>
            <w:tcW w:w="86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3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71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01"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07"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r>
      <w:tr w:rsidR="00B32D4A">
        <w:trPr>
          <w:trHeight w:val="652"/>
        </w:trPr>
        <w:tc>
          <w:tcPr>
            <w:tcW w:w="86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3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71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01"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07"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r>
      <w:tr w:rsidR="00B32D4A">
        <w:trPr>
          <w:trHeight w:val="592"/>
        </w:trPr>
        <w:tc>
          <w:tcPr>
            <w:tcW w:w="86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3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71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01"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07"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r>
      <w:tr w:rsidR="00B32D4A">
        <w:trPr>
          <w:trHeight w:val="637"/>
        </w:trPr>
        <w:tc>
          <w:tcPr>
            <w:tcW w:w="86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3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71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01"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07"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r>
      <w:tr w:rsidR="00B32D4A">
        <w:trPr>
          <w:trHeight w:val="662"/>
        </w:trPr>
        <w:tc>
          <w:tcPr>
            <w:tcW w:w="86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3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714"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83"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01"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1068"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c>
          <w:tcPr>
            <w:tcW w:w="907" w:type="dxa"/>
            <w:shd w:val="clear" w:color="auto" w:fill="auto"/>
            <w:vAlign w:val="center"/>
          </w:tcPr>
          <w:p w:rsidR="00B32D4A" w:rsidRDefault="00B32D4A">
            <w:pPr>
              <w:widowControl/>
              <w:ind w:firstLine="360"/>
              <w:jc w:val="center"/>
              <w:rPr>
                <w:rFonts w:ascii="宋体" w:hAnsi="宋体" w:cs="宋体"/>
                <w:color w:val="000000" w:themeColor="text1"/>
                <w:kern w:val="0"/>
                <w:sz w:val="18"/>
                <w:szCs w:val="18"/>
              </w:rPr>
            </w:pPr>
          </w:p>
        </w:tc>
      </w:tr>
    </w:tbl>
    <w:p w:rsidR="00B32D4A" w:rsidRDefault="00730A54">
      <w:pPr>
        <w:ind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注：此表不足可复制</w:t>
      </w:r>
    </w:p>
    <w:p w:rsidR="00B32D4A" w:rsidRDefault="00730A54">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B32D4A" w:rsidRDefault="00730A54">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1-2</w:t>
      </w:r>
    </w:p>
    <w:p w:rsidR="00B32D4A" w:rsidRDefault="00B32D4A">
      <w:pPr>
        <w:spacing w:line="600" w:lineRule="exact"/>
        <w:ind w:firstLine="880"/>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w:t>
      </w:r>
      <w:proofErr w:type="gramStart"/>
      <w:r>
        <w:rPr>
          <w:rFonts w:ascii="方正小标宋简体" w:eastAsia="方正小标宋简体" w:hAnsi="仿宋" w:cs="宋体" w:hint="eastAsia"/>
          <w:bCs/>
          <w:color w:val="000000" w:themeColor="text1"/>
          <w:sz w:val="44"/>
          <w:szCs w:val="44"/>
        </w:rPr>
        <w:t>风信息</w:t>
      </w:r>
      <w:proofErr w:type="gramEnd"/>
      <w:r>
        <w:rPr>
          <w:rFonts w:ascii="方正小标宋简体" w:eastAsia="方正小标宋简体" w:hAnsi="仿宋" w:cs="宋体" w:hint="eastAsia"/>
          <w:bCs/>
          <w:color w:val="000000" w:themeColor="text1"/>
          <w:sz w:val="44"/>
          <w:szCs w:val="44"/>
        </w:rPr>
        <w:t>比对表</w:t>
      </w:r>
    </w:p>
    <w:tbl>
      <w:tblPr>
        <w:tblStyle w:val="aa"/>
        <w:tblW w:w="9055" w:type="dxa"/>
        <w:tblLayout w:type="fixed"/>
        <w:tblLook w:val="04A0" w:firstRow="1" w:lastRow="0" w:firstColumn="1" w:lastColumn="0" w:noHBand="0" w:noVBand="1"/>
      </w:tblPr>
      <w:tblGrid>
        <w:gridCol w:w="1087"/>
        <w:gridCol w:w="1275"/>
        <w:gridCol w:w="3059"/>
        <w:gridCol w:w="2508"/>
        <w:gridCol w:w="1126"/>
      </w:tblGrid>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1275"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05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08"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12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9055" w:type="dxa"/>
            <w:gridSpan w:val="5"/>
          </w:tcPr>
          <w:p w:rsidR="00B32D4A" w:rsidRDefault="00730A54">
            <w:pPr>
              <w:rPr>
                <w:rFonts w:eastAsiaTheme="minorEastAsia"/>
                <w:color w:val="000000" w:themeColor="text1"/>
              </w:rPr>
            </w:pPr>
            <w:r>
              <w:rPr>
                <w:rFonts w:eastAsiaTheme="minorEastAsia"/>
                <w:color w:val="000000" w:themeColor="text1"/>
              </w:rPr>
              <w:t>注：此表不足可复制</w:t>
            </w:r>
          </w:p>
        </w:tc>
      </w:tr>
    </w:tbl>
    <w:p w:rsidR="00B32D4A" w:rsidRDefault="00B32D4A">
      <w:pPr>
        <w:spacing w:line="600" w:lineRule="exact"/>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a"/>
        <w:tblW w:w="9055" w:type="dxa"/>
        <w:tblLayout w:type="fixed"/>
        <w:tblLook w:val="04A0" w:firstRow="1" w:lastRow="0" w:firstColumn="1" w:lastColumn="0" w:noHBand="0" w:noVBand="1"/>
      </w:tblPr>
      <w:tblGrid>
        <w:gridCol w:w="699"/>
        <w:gridCol w:w="1500"/>
        <w:gridCol w:w="3222"/>
        <w:gridCol w:w="2537"/>
        <w:gridCol w:w="1097"/>
      </w:tblGrid>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1500"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222"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3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09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6</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7</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8</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9</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10</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9055" w:type="dxa"/>
            <w:gridSpan w:val="5"/>
          </w:tcPr>
          <w:p w:rsidR="00B32D4A" w:rsidRDefault="00730A54">
            <w:pPr>
              <w:spacing w:line="480" w:lineRule="exact"/>
              <w:rPr>
                <w:rFonts w:ascii="宋体" w:hAnsi="宋体"/>
                <w:b/>
                <w:bCs/>
                <w:color w:val="000000" w:themeColor="text1"/>
                <w:szCs w:val="21"/>
              </w:rPr>
            </w:pPr>
            <w:r>
              <w:rPr>
                <w:rFonts w:eastAsiaTheme="minorEastAsia"/>
                <w:color w:val="000000" w:themeColor="text1"/>
              </w:rPr>
              <w:t>注：此表不足可复制</w:t>
            </w:r>
          </w:p>
        </w:tc>
      </w:tr>
    </w:tbl>
    <w:p w:rsidR="00B32D4A" w:rsidRDefault="00B32D4A">
      <w:pPr>
        <w:rPr>
          <w:color w:val="000000" w:themeColor="text1"/>
        </w:rPr>
      </w:pPr>
    </w:p>
    <w:p w:rsidR="00B32D4A" w:rsidRDefault="00730A54">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B32D4A" w:rsidRDefault="00730A54">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1-3</w:t>
      </w:r>
    </w:p>
    <w:p w:rsidR="00B32D4A" w:rsidRDefault="00B32D4A">
      <w:pPr>
        <w:spacing w:line="360" w:lineRule="exact"/>
        <w:jc w:val="left"/>
        <w:rPr>
          <w:rFonts w:ascii="黑体" w:eastAsia="黑体" w:hAnsi="黑体"/>
          <w:color w:val="000000" w:themeColor="text1"/>
          <w:sz w:val="32"/>
          <w:szCs w:val="32"/>
        </w:rPr>
      </w:pPr>
    </w:p>
    <w:p w:rsidR="00B32D4A" w:rsidRDefault="00730A54">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B32D4A" w:rsidRDefault="00B32D4A">
      <w:pPr>
        <w:spacing w:line="360" w:lineRule="exact"/>
        <w:jc w:val="center"/>
        <w:rPr>
          <w:rFonts w:ascii="方正小标宋简体" w:eastAsia="方正小标宋简体" w:hAnsi="仿宋"/>
          <w:color w:val="000000" w:themeColor="text1"/>
          <w:sz w:val="32"/>
          <w:szCs w:val="32"/>
        </w:rPr>
      </w:pPr>
    </w:p>
    <w:p w:rsidR="00B32D4A" w:rsidRDefault="00730A54">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年江西省大学生田径比赛</w:t>
      </w:r>
      <w:r>
        <w:rPr>
          <w:rFonts w:ascii="仿宋_GB2312" w:eastAsia="仿宋_GB2312" w:hAnsi="仿宋_GB2312" w:cs="仿宋_GB2312" w:hint="eastAsia"/>
          <w:color w:val="000000" w:themeColor="text1"/>
          <w:sz w:val="30"/>
          <w:szCs w:val="30"/>
          <w:lang w:val="zh-CN"/>
        </w:rPr>
        <w:t>。在此，特向主办单位</w:t>
      </w:r>
      <w:proofErr w:type="gramStart"/>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w:t>
      </w:r>
      <w:proofErr w:type="gramEnd"/>
      <w:r>
        <w:rPr>
          <w:rFonts w:ascii="仿宋_GB2312" w:eastAsia="仿宋_GB2312" w:hAnsi="仿宋_GB2312" w:cs="仿宋_GB2312" w:hint="eastAsia"/>
          <w:color w:val="000000" w:themeColor="text1"/>
          <w:sz w:val="30"/>
          <w:szCs w:val="30"/>
          <w:lang w:val="zh-CN"/>
        </w:rPr>
        <w:t>如下承诺：</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和管理，做到认真对待每场比赛，全力以赴，赛出风格和水平，不消极比赛。</w:t>
      </w:r>
      <w:r>
        <w:rPr>
          <w:rFonts w:ascii="仿宋_GB2312" w:eastAsia="仿宋_GB2312" w:hAnsi="仿宋_GB2312" w:cs="仿宋_GB2312" w:hint="eastAsia"/>
          <w:color w:val="000000" w:themeColor="text1"/>
          <w:sz w:val="30"/>
          <w:szCs w:val="30"/>
          <w:lang w:val="zh-CN"/>
        </w:rPr>
        <w:t xml:space="preserve"> </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四、坚决服从裁判员在规则范围内的所有判罚，支持裁判员的工作，除按规定程序反映和申诉外，不发表不利于裁判员工作的言论。不向裁判员行贿，不与裁判人员发生非工作关系接触。</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五、对比赛中发生的不可预见的问题和纠纷，要从维护大局和整体利益出发，与主办单位和有关部门友好协商解决。对比赛出现的问题，按规定程序进行申诉</w:t>
      </w:r>
      <w:r>
        <w:rPr>
          <w:rFonts w:ascii="仿宋_GB2312" w:eastAsia="仿宋_GB2312" w:hAnsi="仿宋_GB2312" w:cs="仿宋_GB2312" w:hint="eastAsia"/>
          <w:color w:val="000000" w:themeColor="text1"/>
          <w:sz w:val="30"/>
          <w:szCs w:val="30"/>
          <w:lang w:val="zh-CN"/>
        </w:rPr>
        <w:t>和处理。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八、服从并接受主办单位根据违纪违规事实和依据有关规定给予的警告、罚款、停赛等各类处罚。</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w:t>
      </w:r>
      <w:proofErr w:type="gramStart"/>
      <w:r>
        <w:rPr>
          <w:rFonts w:ascii="仿宋_GB2312" w:eastAsia="仿宋_GB2312" w:hAnsi="仿宋_GB2312" w:cs="仿宋_GB2312" w:hint="eastAsia"/>
          <w:color w:val="000000" w:themeColor="text1"/>
          <w:sz w:val="30"/>
          <w:szCs w:val="30"/>
          <w:lang w:val="zh-CN"/>
        </w:rPr>
        <w:t>本承诺</w:t>
      </w:r>
      <w:proofErr w:type="gramEnd"/>
      <w:r>
        <w:rPr>
          <w:rFonts w:ascii="仿宋_GB2312" w:eastAsia="仿宋_GB2312" w:hAnsi="仿宋_GB2312" w:cs="仿宋_GB2312" w:hint="eastAsia"/>
          <w:color w:val="000000" w:themeColor="text1"/>
          <w:sz w:val="30"/>
          <w:szCs w:val="30"/>
          <w:lang w:val="zh-CN"/>
        </w:rPr>
        <w:t>自签字之日起生效。</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B32D4A" w:rsidRDefault="00730A54">
      <w:pPr>
        <w:pStyle w:val="a4"/>
        <w:autoSpaceDE w:val="0"/>
        <w:autoSpaceDN w:val="0"/>
        <w:spacing w:after="0" w:line="360" w:lineRule="exact"/>
        <w:ind w:firstLineChars="1761" w:firstLine="5283"/>
        <w:rPr>
          <w:rFonts w:ascii="黑体" w:eastAsia="黑体" w:hAnsi="黑体"/>
          <w:color w:val="000000" w:themeColor="text1"/>
          <w:sz w:val="32"/>
          <w:szCs w:val="32"/>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r>
        <w:rPr>
          <w:rFonts w:ascii="黑体" w:eastAsia="黑体" w:hAnsi="黑体" w:hint="eastAsia"/>
          <w:color w:val="000000" w:themeColor="text1"/>
          <w:sz w:val="32"/>
          <w:szCs w:val="32"/>
        </w:rPr>
        <w:br w:type="page"/>
      </w:r>
    </w:p>
    <w:p w:rsidR="00B32D4A" w:rsidRDefault="00730A54">
      <w:pPr>
        <w:spacing w:line="60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2</w:t>
      </w:r>
    </w:p>
    <w:p w:rsidR="00B32D4A" w:rsidRDefault="00B32D4A">
      <w:pPr>
        <w:spacing w:line="600" w:lineRule="exact"/>
        <w:rPr>
          <w:rFonts w:ascii="黑体" w:eastAsia="黑体" w:hAnsi="黑体"/>
          <w:color w:val="000000" w:themeColor="text1"/>
          <w:sz w:val="32"/>
          <w:szCs w:val="32"/>
        </w:rPr>
      </w:pPr>
    </w:p>
    <w:p w:rsidR="00B32D4A" w:rsidRDefault="00730A54">
      <w:pPr>
        <w:spacing w:line="600" w:lineRule="exact"/>
        <w:jc w:val="center"/>
        <w:rPr>
          <w:rFonts w:ascii="方正小标宋简体" w:eastAsia="方正小标宋简体" w:hAnsi="仿宋"/>
          <w:bCs/>
          <w:color w:val="000000" w:themeColor="text1"/>
          <w:sz w:val="44"/>
          <w:szCs w:val="44"/>
        </w:rPr>
      </w:pPr>
      <w:r>
        <w:rPr>
          <w:rFonts w:ascii="方正小标宋简体" w:eastAsia="方正小标宋简体" w:hAnsi="仿宋" w:hint="eastAsia"/>
          <w:bCs/>
          <w:color w:val="000000" w:themeColor="text1"/>
          <w:sz w:val="44"/>
          <w:szCs w:val="44"/>
        </w:rPr>
        <w:t>2024</w:t>
      </w:r>
      <w:r>
        <w:rPr>
          <w:rFonts w:ascii="方正小标宋简体" w:eastAsia="方正小标宋简体" w:hAnsi="仿宋" w:hint="eastAsia"/>
          <w:bCs/>
          <w:color w:val="000000" w:themeColor="text1"/>
          <w:sz w:val="44"/>
          <w:szCs w:val="44"/>
        </w:rPr>
        <w:t>年江西省大学生游泳比赛竞赛规程</w:t>
      </w:r>
    </w:p>
    <w:p w:rsidR="00B32D4A" w:rsidRDefault="00B32D4A">
      <w:pPr>
        <w:spacing w:line="600" w:lineRule="exact"/>
        <w:jc w:val="center"/>
        <w:textAlignment w:val="baseline"/>
        <w:rPr>
          <w:rFonts w:ascii="仿宋_GB2312" w:eastAsia="仿宋_GB2312" w:hAnsi="方正小标宋简体" w:cs="方正小标宋简体"/>
          <w:color w:val="000000" w:themeColor="text1"/>
          <w:sz w:val="32"/>
          <w:szCs w:val="32"/>
        </w:rPr>
      </w:pPr>
    </w:p>
    <w:p w:rsidR="00B32D4A" w:rsidRDefault="00730A54">
      <w:pPr>
        <w:spacing w:line="580" w:lineRule="exact"/>
        <w:ind w:firstLineChars="200" w:firstLine="640"/>
        <w:textAlignment w:val="baseline"/>
        <w:rPr>
          <w:rFonts w:ascii="仿宋_GB2312" w:eastAsia="仿宋_GB2312" w:hAnsi="仿宋"/>
          <w:color w:val="000000" w:themeColor="text1"/>
          <w:sz w:val="32"/>
          <w:szCs w:val="32"/>
        </w:rPr>
      </w:pPr>
      <w:r>
        <w:rPr>
          <w:rFonts w:ascii="黑体" w:eastAsia="黑体" w:hAnsi="黑体" w:hint="eastAsia"/>
          <w:bCs/>
          <w:color w:val="000000" w:themeColor="text1"/>
          <w:sz w:val="32"/>
          <w:szCs w:val="32"/>
        </w:rPr>
        <w:t>一、竞赛日期：</w:t>
      </w:r>
      <w:r>
        <w:rPr>
          <w:rFonts w:ascii="仿宋_GB2312" w:eastAsia="仿宋_GB2312" w:hAnsi="仿宋" w:hint="eastAsia"/>
          <w:color w:val="000000" w:themeColor="text1"/>
          <w:sz w:val="32"/>
          <w:szCs w:val="32"/>
        </w:rPr>
        <w:t>待定。</w:t>
      </w:r>
    </w:p>
    <w:p w:rsidR="00B32D4A" w:rsidRDefault="00730A54">
      <w:pPr>
        <w:spacing w:line="580" w:lineRule="exact"/>
        <w:ind w:firstLineChars="200" w:firstLine="640"/>
        <w:textAlignment w:val="baseline"/>
        <w:rPr>
          <w:rFonts w:ascii="仿宋_GB2312" w:eastAsia="仿宋_GB2312" w:hAnsi="仿宋"/>
          <w:color w:val="000000" w:themeColor="text1"/>
          <w:sz w:val="32"/>
          <w:szCs w:val="32"/>
        </w:rPr>
      </w:pPr>
      <w:r>
        <w:rPr>
          <w:rFonts w:ascii="黑体" w:eastAsia="黑体" w:hAnsi="黑体" w:cs="宋体" w:hint="eastAsia"/>
          <w:bCs/>
          <w:color w:val="000000" w:themeColor="text1"/>
          <w:kern w:val="0"/>
          <w:sz w:val="32"/>
          <w:szCs w:val="32"/>
        </w:rPr>
        <w:t>二、竞赛地点：</w:t>
      </w:r>
      <w:r>
        <w:rPr>
          <w:rFonts w:ascii="仿宋_GB2312" w:eastAsia="仿宋_GB2312" w:hAnsi="仿宋" w:hint="eastAsia"/>
          <w:color w:val="000000" w:themeColor="text1"/>
          <w:sz w:val="32"/>
          <w:szCs w:val="32"/>
        </w:rPr>
        <w:t>待定。</w:t>
      </w:r>
    </w:p>
    <w:p w:rsidR="00B32D4A" w:rsidRDefault="00730A54">
      <w:pPr>
        <w:spacing w:line="580" w:lineRule="exact"/>
        <w:ind w:firstLineChars="200" w:firstLine="640"/>
        <w:rPr>
          <w:rFonts w:ascii="仿宋_GB2312" w:eastAsia="仿宋_GB2312" w:hAnsi="仿宋"/>
          <w:color w:val="000000" w:themeColor="text1"/>
          <w:sz w:val="32"/>
          <w:szCs w:val="32"/>
        </w:rPr>
      </w:pPr>
      <w:r>
        <w:rPr>
          <w:rFonts w:ascii="黑体" w:eastAsia="黑体" w:hAnsi="黑体" w:hint="eastAsia"/>
          <w:bCs/>
          <w:color w:val="000000" w:themeColor="text1"/>
          <w:sz w:val="32"/>
          <w:szCs w:val="32"/>
        </w:rPr>
        <w:t>三、参加单位：</w:t>
      </w:r>
      <w:r>
        <w:rPr>
          <w:rFonts w:ascii="仿宋_GB2312" w:eastAsia="仿宋_GB2312" w:hAnsi="仿宋" w:hint="eastAsia"/>
          <w:color w:val="000000" w:themeColor="text1"/>
          <w:sz w:val="32"/>
          <w:szCs w:val="32"/>
        </w:rPr>
        <w:t>全省各普通高校。</w:t>
      </w:r>
    </w:p>
    <w:p w:rsidR="00B32D4A" w:rsidRDefault="00730A54">
      <w:pPr>
        <w:spacing w:line="580" w:lineRule="exact"/>
        <w:ind w:firstLineChars="200" w:firstLine="640"/>
        <w:textAlignment w:val="baseline"/>
        <w:rPr>
          <w:rFonts w:ascii="黑体" w:eastAsia="黑体" w:hAnsi="黑体"/>
          <w:bCs/>
          <w:color w:val="000000" w:themeColor="text1"/>
          <w:sz w:val="32"/>
          <w:szCs w:val="32"/>
        </w:rPr>
      </w:pPr>
      <w:r>
        <w:rPr>
          <w:rFonts w:ascii="黑体" w:eastAsia="黑体" w:hAnsi="黑体" w:hint="eastAsia"/>
          <w:bCs/>
          <w:color w:val="000000" w:themeColor="text1"/>
          <w:sz w:val="32"/>
          <w:szCs w:val="32"/>
        </w:rPr>
        <w:t>四、竞赛项目</w:t>
      </w:r>
    </w:p>
    <w:p w:rsidR="00B32D4A" w:rsidRDefault="00730A54">
      <w:pPr>
        <w:spacing w:line="580" w:lineRule="exact"/>
        <w:ind w:firstLineChars="200" w:firstLine="643"/>
        <w:textAlignment w:val="baseline"/>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iCs/>
          <w:color w:val="000000" w:themeColor="text1"/>
          <w:sz w:val="32"/>
          <w:szCs w:val="32"/>
          <w:lang w:val="zh-TW" w:eastAsia="zh-TW"/>
        </w:rPr>
        <w:t>（一）</w:t>
      </w:r>
      <w:r>
        <w:rPr>
          <w:rFonts w:ascii="楷体_GB2312" w:eastAsia="楷体_GB2312" w:hAnsi="楷体_GB2312" w:cs="楷体_GB2312" w:hint="eastAsia"/>
          <w:b/>
          <w:color w:val="000000" w:themeColor="text1"/>
          <w:sz w:val="32"/>
          <w:szCs w:val="32"/>
        </w:rPr>
        <w:t>男子</w:t>
      </w:r>
    </w:p>
    <w:p w:rsidR="00B32D4A" w:rsidRDefault="00730A54">
      <w:pPr>
        <w:spacing w:line="580" w:lineRule="exact"/>
        <w:ind w:firstLineChars="200" w:firstLine="640"/>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100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200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400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800</w:t>
      </w:r>
      <w:r>
        <w:rPr>
          <w:rFonts w:ascii="仿宋_GB2312" w:eastAsia="仿宋_GB2312" w:hAnsi="仿宋" w:hint="eastAsia"/>
          <w:color w:val="000000" w:themeColor="text1"/>
          <w:sz w:val="32"/>
          <w:szCs w:val="32"/>
        </w:rPr>
        <w:t>米自由泳；</w:t>
      </w:r>
      <w:r>
        <w:rPr>
          <w:rFonts w:ascii="仿宋_GB2312" w:eastAsia="仿宋_GB2312" w:hAnsi="仿宋" w:hint="eastAsia"/>
          <w:color w:val="000000" w:themeColor="text1"/>
          <w:sz w:val="32"/>
          <w:szCs w:val="32"/>
        </w:rPr>
        <w:t>50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100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200</w:t>
      </w:r>
      <w:r>
        <w:rPr>
          <w:rFonts w:ascii="仿宋_GB2312" w:eastAsia="仿宋_GB2312" w:hAnsi="仿宋" w:hint="eastAsia"/>
          <w:color w:val="000000" w:themeColor="text1"/>
          <w:sz w:val="32"/>
          <w:szCs w:val="32"/>
        </w:rPr>
        <w:t>米仰泳；</w:t>
      </w:r>
      <w:r>
        <w:rPr>
          <w:rFonts w:ascii="仿宋_GB2312" w:eastAsia="仿宋_GB2312" w:hAnsi="仿宋" w:hint="eastAsia"/>
          <w:color w:val="000000" w:themeColor="text1"/>
          <w:sz w:val="32"/>
          <w:szCs w:val="32"/>
        </w:rPr>
        <w:t>50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100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200</w:t>
      </w:r>
      <w:r>
        <w:rPr>
          <w:rFonts w:ascii="仿宋_GB2312" w:eastAsia="仿宋_GB2312" w:hAnsi="仿宋" w:hint="eastAsia"/>
          <w:color w:val="000000" w:themeColor="text1"/>
          <w:sz w:val="32"/>
          <w:szCs w:val="32"/>
        </w:rPr>
        <w:t>米蛙泳；</w:t>
      </w:r>
      <w:r>
        <w:rPr>
          <w:rFonts w:ascii="仿宋_GB2312" w:eastAsia="仿宋_GB2312" w:hAnsi="仿宋" w:hint="eastAsia"/>
          <w:color w:val="000000" w:themeColor="text1"/>
          <w:sz w:val="32"/>
          <w:szCs w:val="32"/>
        </w:rPr>
        <w:t>50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100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200</w:t>
      </w:r>
      <w:r>
        <w:rPr>
          <w:rFonts w:ascii="仿宋_GB2312" w:eastAsia="仿宋_GB2312" w:hAnsi="仿宋" w:hint="eastAsia"/>
          <w:color w:val="000000" w:themeColor="text1"/>
          <w:sz w:val="32"/>
          <w:szCs w:val="32"/>
        </w:rPr>
        <w:t>米蝶泳；</w:t>
      </w:r>
      <w:r>
        <w:rPr>
          <w:rFonts w:ascii="仿宋_GB2312" w:eastAsia="仿宋_GB2312" w:hAnsi="仿宋" w:hint="eastAsia"/>
          <w:color w:val="000000" w:themeColor="text1"/>
          <w:sz w:val="32"/>
          <w:szCs w:val="32"/>
        </w:rPr>
        <w:t>200</w:t>
      </w:r>
      <w:r>
        <w:rPr>
          <w:rFonts w:ascii="仿宋_GB2312" w:eastAsia="仿宋_GB2312" w:hAnsi="仿宋" w:hint="eastAsia"/>
          <w:color w:val="000000" w:themeColor="text1"/>
          <w:sz w:val="32"/>
          <w:szCs w:val="32"/>
        </w:rPr>
        <w:t>米个人混合泳；</w:t>
      </w:r>
      <w:r>
        <w:rPr>
          <w:rFonts w:ascii="仿宋_GB2312" w:eastAsia="仿宋_GB2312" w:hAnsi="仿宋" w:hint="eastAsia"/>
          <w:color w:val="000000" w:themeColor="text1"/>
          <w:sz w:val="32"/>
          <w:szCs w:val="32"/>
        </w:rPr>
        <w:t>4</w:t>
      </w:r>
      <w:r>
        <w:rPr>
          <w:rFonts w:ascii="仿宋_GB2312" w:eastAsia="仿宋_GB2312" w:hAnsi="仿宋" w:hint="eastAsia"/>
          <w:bCs/>
          <w:color w:val="000000" w:themeColor="text1"/>
          <w:sz w:val="32"/>
          <w:szCs w:val="32"/>
        </w:rPr>
        <w:t>×</w:t>
      </w:r>
      <w:r>
        <w:rPr>
          <w:rFonts w:ascii="仿宋_GB2312" w:eastAsia="仿宋_GB2312" w:hAnsi="仿宋" w:hint="eastAsia"/>
          <w:color w:val="000000" w:themeColor="text1"/>
          <w:sz w:val="32"/>
          <w:szCs w:val="32"/>
        </w:rPr>
        <w:t>50</w:t>
      </w:r>
      <w:r>
        <w:rPr>
          <w:rFonts w:ascii="仿宋_GB2312" w:eastAsia="仿宋_GB2312" w:hAnsi="仿宋" w:hint="eastAsia"/>
          <w:color w:val="000000" w:themeColor="text1"/>
          <w:sz w:val="32"/>
          <w:szCs w:val="32"/>
        </w:rPr>
        <w:t>米自由泳接力、</w:t>
      </w:r>
      <w:r>
        <w:rPr>
          <w:rFonts w:ascii="仿宋_GB2312" w:eastAsia="仿宋_GB2312" w:hAnsi="仿宋" w:hint="eastAsia"/>
          <w:color w:val="000000" w:themeColor="text1"/>
          <w:sz w:val="32"/>
          <w:szCs w:val="32"/>
        </w:rPr>
        <w:t>4</w:t>
      </w:r>
      <w:r>
        <w:rPr>
          <w:rFonts w:ascii="仿宋_GB2312" w:eastAsia="仿宋_GB2312" w:hAnsi="仿宋" w:hint="eastAsia"/>
          <w:bCs/>
          <w:color w:val="000000" w:themeColor="text1"/>
          <w:sz w:val="32"/>
          <w:szCs w:val="32"/>
        </w:rPr>
        <w:t>×</w:t>
      </w:r>
      <w:r>
        <w:rPr>
          <w:rFonts w:ascii="仿宋_GB2312" w:eastAsia="仿宋_GB2312" w:hAnsi="仿宋" w:hint="eastAsia"/>
          <w:color w:val="000000" w:themeColor="text1"/>
          <w:sz w:val="32"/>
          <w:szCs w:val="32"/>
        </w:rPr>
        <w:t>100</w:t>
      </w:r>
      <w:r>
        <w:rPr>
          <w:rFonts w:ascii="仿宋_GB2312" w:eastAsia="仿宋_GB2312" w:hAnsi="仿宋" w:hint="eastAsia"/>
          <w:color w:val="000000" w:themeColor="text1"/>
          <w:sz w:val="32"/>
          <w:szCs w:val="32"/>
        </w:rPr>
        <w:t>米混合泳接力。</w:t>
      </w:r>
    </w:p>
    <w:p w:rsidR="00B32D4A" w:rsidRDefault="00730A54">
      <w:pPr>
        <w:spacing w:line="580" w:lineRule="exact"/>
        <w:ind w:firstLineChars="200" w:firstLine="643"/>
        <w:textAlignment w:val="baseline"/>
        <w:rPr>
          <w:rFonts w:ascii="楷体_GB2312" w:eastAsia="楷体_GB2312" w:hAnsi="楷体_GB2312" w:cs="楷体_GB2312"/>
          <w:b/>
          <w:iCs/>
          <w:color w:val="000000" w:themeColor="text1"/>
          <w:sz w:val="32"/>
          <w:szCs w:val="32"/>
          <w:lang w:val="zh-TW" w:eastAsia="zh-TW"/>
        </w:rPr>
      </w:pPr>
      <w:r>
        <w:rPr>
          <w:rFonts w:ascii="楷体_GB2312" w:eastAsia="楷体_GB2312" w:hAnsi="楷体_GB2312" w:cs="楷体_GB2312" w:hint="eastAsia"/>
          <w:b/>
          <w:iCs/>
          <w:color w:val="000000" w:themeColor="text1"/>
          <w:sz w:val="32"/>
          <w:szCs w:val="32"/>
          <w:lang w:val="zh-TW" w:eastAsia="zh-TW"/>
        </w:rPr>
        <w:t>（二）女子</w:t>
      </w:r>
    </w:p>
    <w:p w:rsidR="00B32D4A" w:rsidRDefault="00730A54">
      <w:pPr>
        <w:spacing w:line="580" w:lineRule="exact"/>
        <w:ind w:firstLineChars="200" w:firstLine="640"/>
        <w:textAlignment w:val="baseline"/>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100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200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400</w:t>
      </w:r>
      <w:r>
        <w:rPr>
          <w:rFonts w:ascii="仿宋_GB2312" w:eastAsia="仿宋_GB2312" w:hAnsi="仿宋" w:hint="eastAsia"/>
          <w:color w:val="000000" w:themeColor="text1"/>
          <w:sz w:val="32"/>
          <w:szCs w:val="32"/>
        </w:rPr>
        <w:t>米自由泳；</w:t>
      </w:r>
      <w:r>
        <w:rPr>
          <w:rFonts w:ascii="仿宋_GB2312" w:eastAsia="仿宋_GB2312" w:hAnsi="仿宋" w:hint="eastAsia"/>
          <w:color w:val="000000" w:themeColor="text1"/>
          <w:sz w:val="32"/>
          <w:szCs w:val="32"/>
        </w:rPr>
        <w:t>50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100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200</w:t>
      </w:r>
      <w:r>
        <w:rPr>
          <w:rFonts w:ascii="仿宋_GB2312" w:eastAsia="仿宋_GB2312" w:hAnsi="仿宋" w:hint="eastAsia"/>
          <w:color w:val="000000" w:themeColor="text1"/>
          <w:sz w:val="32"/>
          <w:szCs w:val="32"/>
        </w:rPr>
        <w:t>米仰泳；</w:t>
      </w:r>
      <w:r>
        <w:rPr>
          <w:rFonts w:ascii="仿宋_GB2312" w:eastAsia="仿宋_GB2312" w:hAnsi="仿宋" w:hint="eastAsia"/>
          <w:color w:val="000000" w:themeColor="text1"/>
          <w:sz w:val="32"/>
          <w:szCs w:val="32"/>
        </w:rPr>
        <w:t>50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100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200</w:t>
      </w:r>
      <w:r>
        <w:rPr>
          <w:rFonts w:ascii="仿宋_GB2312" w:eastAsia="仿宋_GB2312" w:hAnsi="仿宋" w:hint="eastAsia"/>
          <w:color w:val="000000" w:themeColor="text1"/>
          <w:sz w:val="32"/>
          <w:szCs w:val="32"/>
        </w:rPr>
        <w:t>米蛙泳；</w:t>
      </w:r>
      <w:r>
        <w:rPr>
          <w:rFonts w:ascii="仿宋_GB2312" w:eastAsia="仿宋_GB2312" w:hAnsi="仿宋" w:hint="eastAsia"/>
          <w:color w:val="000000" w:themeColor="text1"/>
          <w:sz w:val="32"/>
          <w:szCs w:val="32"/>
        </w:rPr>
        <w:t>50</w:t>
      </w:r>
      <w:r>
        <w:rPr>
          <w:rFonts w:ascii="仿宋_GB2312" w:eastAsia="仿宋_GB2312" w:hAnsi="仿宋" w:hint="eastAsia"/>
          <w:color w:val="000000" w:themeColor="text1"/>
          <w:sz w:val="32"/>
          <w:szCs w:val="32"/>
        </w:rPr>
        <w:t>米、</w:t>
      </w:r>
      <w:r>
        <w:rPr>
          <w:rFonts w:ascii="仿宋_GB2312" w:eastAsia="仿宋_GB2312" w:hAnsi="仿宋" w:hint="eastAsia"/>
          <w:color w:val="000000" w:themeColor="text1"/>
          <w:sz w:val="32"/>
          <w:szCs w:val="32"/>
        </w:rPr>
        <w:t>100</w:t>
      </w:r>
      <w:r>
        <w:rPr>
          <w:rFonts w:ascii="仿宋_GB2312" w:eastAsia="仿宋_GB2312" w:hAnsi="仿宋" w:hint="eastAsia"/>
          <w:color w:val="000000" w:themeColor="text1"/>
          <w:sz w:val="32"/>
          <w:szCs w:val="32"/>
        </w:rPr>
        <w:t>蝶泳；</w:t>
      </w:r>
      <w:r>
        <w:rPr>
          <w:rFonts w:ascii="仿宋_GB2312" w:eastAsia="仿宋_GB2312" w:hAnsi="仿宋" w:hint="eastAsia"/>
          <w:color w:val="000000" w:themeColor="text1"/>
          <w:sz w:val="32"/>
          <w:szCs w:val="32"/>
        </w:rPr>
        <w:t>200</w:t>
      </w:r>
      <w:r>
        <w:rPr>
          <w:rFonts w:ascii="仿宋_GB2312" w:eastAsia="仿宋_GB2312" w:hAnsi="仿宋" w:hint="eastAsia"/>
          <w:color w:val="000000" w:themeColor="text1"/>
          <w:sz w:val="32"/>
          <w:szCs w:val="32"/>
        </w:rPr>
        <w:t>米个人混合泳；</w:t>
      </w:r>
      <w:r>
        <w:rPr>
          <w:rFonts w:ascii="仿宋_GB2312" w:eastAsia="仿宋_GB2312" w:hAnsi="仿宋" w:hint="eastAsia"/>
          <w:color w:val="000000" w:themeColor="text1"/>
          <w:sz w:val="32"/>
          <w:szCs w:val="32"/>
        </w:rPr>
        <w:t>4</w:t>
      </w:r>
      <w:r>
        <w:rPr>
          <w:rFonts w:ascii="仿宋_GB2312" w:eastAsia="仿宋_GB2312" w:hAnsi="仿宋" w:hint="eastAsia"/>
          <w:bCs/>
          <w:color w:val="000000" w:themeColor="text1"/>
          <w:sz w:val="32"/>
          <w:szCs w:val="32"/>
        </w:rPr>
        <w:t>×</w:t>
      </w:r>
      <w:r>
        <w:rPr>
          <w:rFonts w:ascii="仿宋_GB2312" w:eastAsia="仿宋_GB2312" w:hAnsi="仿宋" w:hint="eastAsia"/>
          <w:color w:val="000000" w:themeColor="text1"/>
          <w:sz w:val="32"/>
          <w:szCs w:val="32"/>
        </w:rPr>
        <w:t>50</w:t>
      </w:r>
      <w:r>
        <w:rPr>
          <w:rFonts w:ascii="仿宋_GB2312" w:eastAsia="仿宋_GB2312" w:hAnsi="仿宋" w:hint="eastAsia"/>
          <w:color w:val="000000" w:themeColor="text1"/>
          <w:sz w:val="32"/>
          <w:szCs w:val="32"/>
        </w:rPr>
        <w:t>米自由泳接力、</w:t>
      </w:r>
      <w:r>
        <w:rPr>
          <w:rFonts w:ascii="仿宋_GB2312" w:eastAsia="仿宋_GB2312" w:hAnsi="仿宋" w:hint="eastAsia"/>
          <w:color w:val="000000" w:themeColor="text1"/>
          <w:sz w:val="32"/>
          <w:szCs w:val="32"/>
        </w:rPr>
        <w:t>4</w:t>
      </w:r>
      <w:r>
        <w:rPr>
          <w:rFonts w:ascii="仿宋_GB2312" w:eastAsia="仿宋_GB2312" w:hAnsi="仿宋" w:hint="eastAsia"/>
          <w:bCs/>
          <w:color w:val="000000" w:themeColor="text1"/>
          <w:sz w:val="32"/>
          <w:szCs w:val="32"/>
        </w:rPr>
        <w:t>×</w:t>
      </w:r>
      <w:r>
        <w:rPr>
          <w:rFonts w:ascii="仿宋_GB2312" w:eastAsia="仿宋_GB2312" w:hAnsi="仿宋" w:hint="eastAsia"/>
          <w:color w:val="000000" w:themeColor="text1"/>
          <w:sz w:val="32"/>
          <w:szCs w:val="32"/>
        </w:rPr>
        <w:t>50</w:t>
      </w:r>
      <w:r>
        <w:rPr>
          <w:rFonts w:ascii="仿宋_GB2312" w:eastAsia="仿宋_GB2312" w:hAnsi="仿宋" w:hint="eastAsia"/>
          <w:color w:val="000000" w:themeColor="text1"/>
          <w:sz w:val="32"/>
          <w:szCs w:val="32"/>
        </w:rPr>
        <w:t>米混合泳接力。</w:t>
      </w:r>
    </w:p>
    <w:p w:rsidR="00B32D4A" w:rsidRDefault="00730A54">
      <w:pPr>
        <w:spacing w:line="580" w:lineRule="exact"/>
        <w:ind w:firstLineChars="200" w:firstLine="640"/>
        <w:textAlignment w:val="baseline"/>
        <w:rPr>
          <w:rFonts w:ascii="黑体" w:eastAsia="黑体" w:hAnsi="黑体"/>
          <w:bCs/>
          <w:color w:val="000000" w:themeColor="text1"/>
          <w:sz w:val="32"/>
          <w:szCs w:val="32"/>
        </w:rPr>
      </w:pPr>
      <w:r>
        <w:rPr>
          <w:rFonts w:ascii="黑体" w:eastAsia="黑体" w:hAnsi="黑体" w:hint="eastAsia"/>
          <w:bCs/>
          <w:color w:val="000000" w:themeColor="text1"/>
          <w:sz w:val="32"/>
          <w:szCs w:val="32"/>
        </w:rPr>
        <w:t>五、参加办法</w:t>
      </w:r>
    </w:p>
    <w:p w:rsidR="00B32D4A" w:rsidRDefault="00730A54">
      <w:pPr>
        <w:spacing w:line="580" w:lineRule="exact"/>
        <w:ind w:firstLineChars="200" w:firstLine="643"/>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（一）运动员资格</w:t>
      </w:r>
    </w:p>
    <w:p w:rsidR="00B32D4A" w:rsidRDefault="00730A54">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运动员必须是具有中华人民共和国国籍的公民，并按照教育部关于全国高等院校统一招生考试、录取的有关规定（以及相关的特殊招生政策）正式录取在校在读，且在省教育厅备案的全</w:t>
      </w:r>
      <w:r>
        <w:rPr>
          <w:rFonts w:ascii="仿宋_GB2312" w:eastAsia="仿宋_GB2312" w:hAnsi="仿宋" w:hint="eastAsia"/>
          <w:color w:val="000000" w:themeColor="text1"/>
          <w:sz w:val="32"/>
          <w:szCs w:val="32"/>
        </w:rPr>
        <w:lastRenderedPageBreak/>
        <w:t>日制本、专科（高职）学生或研究生。</w:t>
      </w:r>
    </w:p>
    <w:p w:rsidR="00B32D4A" w:rsidRDefault="00730A54">
      <w:pPr>
        <w:spacing w:line="580" w:lineRule="exact"/>
        <w:ind w:firstLineChars="200" w:firstLine="640"/>
        <w:rPr>
          <w:rFonts w:ascii="仿宋_GB2312" w:eastAsia="仿宋_GB2312" w:hAnsi="仿宋" w:cs="宋体"/>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设男、</w:t>
      </w:r>
      <w:proofErr w:type="gramStart"/>
      <w:r>
        <w:rPr>
          <w:rFonts w:ascii="仿宋_GB2312" w:eastAsia="仿宋_GB2312" w:hAnsi="仿宋" w:hint="eastAsia"/>
          <w:color w:val="000000" w:themeColor="text1"/>
          <w:sz w:val="32"/>
          <w:szCs w:val="32"/>
        </w:rPr>
        <w:t>女本科甲</w:t>
      </w:r>
      <w:proofErr w:type="gramEnd"/>
      <w:r>
        <w:rPr>
          <w:rFonts w:ascii="仿宋_GB2312" w:eastAsia="仿宋_GB2312" w:hAnsi="仿宋" w:hint="eastAsia"/>
          <w:color w:val="000000" w:themeColor="text1"/>
          <w:sz w:val="32"/>
          <w:szCs w:val="32"/>
        </w:rPr>
        <w:t>组、乙组、丙组和专科甲组、乙组，</w:t>
      </w:r>
      <w:r>
        <w:rPr>
          <w:rFonts w:ascii="仿宋_GB2312" w:eastAsia="仿宋_GB2312" w:hAnsi="仿宋" w:cs="宋体" w:hint="eastAsia"/>
          <w:color w:val="000000" w:themeColor="text1"/>
          <w:sz w:val="32"/>
          <w:szCs w:val="32"/>
        </w:rPr>
        <w:t>具体按《</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年江西省大学生体育竞赛总规程》的规定执行。</w:t>
      </w:r>
    </w:p>
    <w:p w:rsidR="00B32D4A" w:rsidRDefault="00730A54">
      <w:pPr>
        <w:spacing w:line="58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hint="eastAsia"/>
          <w:color w:val="000000" w:themeColor="text1"/>
          <w:sz w:val="32"/>
          <w:szCs w:val="32"/>
        </w:rPr>
        <w:t>遵守学生守则、运动员守则和有关赛风赛纪及反兴奋剂的管理规定。</w:t>
      </w:r>
    </w:p>
    <w:p w:rsidR="00B32D4A" w:rsidRDefault="00730A54">
      <w:pPr>
        <w:spacing w:line="580" w:lineRule="exact"/>
        <w:ind w:firstLineChars="200" w:firstLine="643"/>
        <w:jc w:val="left"/>
        <w:rPr>
          <w:rFonts w:ascii="仿宋_GB2312" w:eastAsia="仿宋_GB2312" w:hAnsi="仿宋" w:cs="宋体"/>
          <w:color w:val="000000" w:themeColor="text1"/>
          <w:sz w:val="32"/>
          <w:szCs w:val="32"/>
        </w:rPr>
      </w:pPr>
      <w:r>
        <w:rPr>
          <w:rFonts w:ascii="楷体_GB2312" w:eastAsia="楷体_GB2312" w:hAnsi="仿宋" w:cs="宋体" w:hint="eastAsia"/>
          <w:b/>
          <w:color w:val="000000" w:themeColor="text1"/>
          <w:kern w:val="0"/>
          <w:sz w:val="32"/>
          <w:szCs w:val="32"/>
        </w:rPr>
        <w:t>（二）报名</w:t>
      </w:r>
    </w:p>
    <w:p w:rsidR="00B32D4A" w:rsidRDefault="00730A54">
      <w:pPr>
        <w:spacing w:line="58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各参赛学校可</w:t>
      </w:r>
      <w:proofErr w:type="gramStart"/>
      <w:r>
        <w:rPr>
          <w:rFonts w:ascii="仿宋_GB2312" w:eastAsia="仿宋_GB2312" w:hAnsi="仿宋" w:cs="宋体" w:hint="eastAsia"/>
          <w:color w:val="000000" w:themeColor="text1"/>
          <w:sz w:val="32"/>
          <w:szCs w:val="32"/>
        </w:rPr>
        <w:t>报领队</w:t>
      </w:r>
      <w:proofErr w:type="gramEnd"/>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名，男、女各组别教练员各</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名，每个组别男、女运动员合计不超过</w:t>
      </w:r>
      <w:r>
        <w:rPr>
          <w:rFonts w:ascii="仿宋_GB2312" w:eastAsia="仿宋_GB2312" w:hAnsi="仿宋" w:cs="宋体" w:hint="eastAsia"/>
          <w:color w:val="000000" w:themeColor="text1"/>
          <w:sz w:val="32"/>
          <w:szCs w:val="32"/>
        </w:rPr>
        <w:t>10</w:t>
      </w:r>
      <w:r>
        <w:rPr>
          <w:rFonts w:ascii="仿宋_GB2312" w:eastAsia="仿宋_GB2312" w:hAnsi="仿宋" w:cs="宋体" w:hint="eastAsia"/>
          <w:color w:val="000000" w:themeColor="text1"/>
          <w:sz w:val="32"/>
          <w:szCs w:val="32"/>
        </w:rPr>
        <w:t>名。</w:t>
      </w:r>
    </w:p>
    <w:p w:rsidR="00B32D4A" w:rsidRDefault="00730A54">
      <w:pPr>
        <w:spacing w:line="58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每名运动员限报</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个单项，另可兼报接力。</w:t>
      </w:r>
    </w:p>
    <w:p w:rsidR="00B32D4A" w:rsidRDefault="00730A54">
      <w:pPr>
        <w:spacing w:line="58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各参赛学校必须于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日前将“</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年江西省大学生游泳比赛报名表”（附件</w:t>
      </w:r>
      <w:r>
        <w:rPr>
          <w:rFonts w:ascii="仿宋_GB2312" w:eastAsia="仿宋_GB2312" w:hAnsi="仿宋" w:cs="宋体" w:hint="eastAsia"/>
          <w:color w:val="000000" w:themeColor="text1"/>
          <w:sz w:val="32"/>
          <w:szCs w:val="32"/>
        </w:rPr>
        <w:t>2-1</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PDF</w:t>
      </w:r>
      <w:r>
        <w:rPr>
          <w:rFonts w:ascii="仿宋_GB2312" w:eastAsia="仿宋_GB2312" w:hAnsi="仿宋" w:cs="宋体" w:hint="eastAsia"/>
          <w:color w:val="000000" w:themeColor="text1"/>
          <w:sz w:val="32"/>
          <w:szCs w:val="32"/>
        </w:rPr>
        <w:t>盖章版、</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版和“信息比对表”（附件</w:t>
      </w:r>
      <w:r>
        <w:rPr>
          <w:rFonts w:ascii="仿宋_GB2312" w:eastAsia="仿宋_GB2312" w:hAnsi="仿宋" w:cs="宋体" w:hint="eastAsia"/>
          <w:color w:val="000000" w:themeColor="text1"/>
          <w:sz w:val="32"/>
          <w:szCs w:val="32"/>
        </w:rPr>
        <w:t>2-2</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版发送至江西省学生体育协会邮箱</w:t>
      </w:r>
      <w:r>
        <w:rPr>
          <w:rFonts w:ascii="仿宋_GB2312" w:eastAsia="仿宋_GB2312" w:hAnsi="仿宋" w:cs="宋体" w:hint="eastAsia"/>
          <w:color w:val="000000" w:themeColor="text1"/>
          <w:sz w:val="32"/>
          <w:szCs w:val="32"/>
        </w:rPr>
        <w:t>jxxssports@163.com</w:t>
      </w:r>
      <w:r>
        <w:rPr>
          <w:rFonts w:ascii="仿宋_GB2312" w:eastAsia="仿宋_GB2312" w:hAnsi="仿宋" w:cs="宋体" w:hint="eastAsia"/>
          <w:color w:val="000000" w:themeColor="text1"/>
          <w:sz w:val="32"/>
          <w:szCs w:val="32"/>
        </w:rPr>
        <w:t>（邮件标题格式：参赛项目</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学校全称</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组别），并在规定时限内按照有关要求，如实提交相关信息材料。赛会不受理逾期补报和</w:t>
      </w:r>
      <w:r>
        <w:rPr>
          <w:rFonts w:ascii="仿宋_GB2312" w:eastAsia="仿宋_GB2312" w:hAnsi="仿宋" w:hint="eastAsia"/>
          <w:color w:val="000000" w:themeColor="text1"/>
          <w:sz w:val="32"/>
          <w:szCs w:val="32"/>
        </w:rPr>
        <w:t>报名后的信息更改</w:t>
      </w:r>
      <w:r>
        <w:rPr>
          <w:rFonts w:ascii="仿宋_GB2312" w:eastAsia="仿宋_GB2312" w:hAnsi="仿宋" w:cs="宋体" w:hint="eastAsia"/>
          <w:color w:val="000000" w:themeColor="text1"/>
          <w:sz w:val="32"/>
          <w:szCs w:val="32"/>
        </w:rPr>
        <w:t>。</w:t>
      </w:r>
    </w:p>
    <w:p w:rsidR="00B32D4A" w:rsidRDefault="00730A54">
      <w:pPr>
        <w:spacing w:line="58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各参赛学校将经学校审查、责任人签名并加盖学校公章的打印版报名表，连同</w:t>
      </w:r>
      <w:r>
        <w:rPr>
          <w:rFonts w:ascii="仿宋_GB2312" w:eastAsia="仿宋_GB2312" w:hAnsi="仿宋" w:hint="eastAsia"/>
          <w:color w:val="000000" w:themeColor="text1"/>
          <w:sz w:val="32"/>
          <w:szCs w:val="32"/>
        </w:rPr>
        <w:t>省教育考试院高等学校新生录取简表</w:t>
      </w:r>
      <w:r>
        <w:rPr>
          <w:rFonts w:ascii="仿宋_GB2312" w:eastAsia="仿宋_GB2312" w:hAnsi="仿宋" w:hint="eastAsia"/>
          <w:color w:val="000000" w:themeColor="text1"/>
          <w:kern w:val="0"/>
          <w:sz w:val="32"/>
          <w:szCs w:val="32"/>
        </w:rPr>
        <w:t>（加盖</w:t>
      </w:r>
      <w:r>
        <w:rPr>
          <w:rFonts w:ascii="仿宋_GB2312" w:eastAsia="仿宋_GB2312" w:hAnsi="仿宋" w:hint="eastAsia"/>
          <w:color w:val="000000" w:themeColor="text1"/>
          <w:kern w:val="0"/>
          <w:sz w:val="32"/>
          <w:szCs w:val="32"/>
        </w:rPr>
        <w:t>公章）或中国高等教育学生信息网（学信网）</w:t>
      </w:r>
      <w:r>
        <w:rPr>
          <w:rFonts w:ascii="仿宋_GB2312" w:eastAsia="仿宋_GB2312" w:hint="eastAsia"/>
          <w:bCs/>
          <w:color w:val="000000" w:themeColor="text1"/>
          <w:sz w:val="32"/>
          <w:szCs w:val="32"/>
        </w:rPr>
        <w:t>学籍在线验证报告</w:t>
      </w:r>
      <w:r>
        <w:rPr>
          <w:rFonts w:ascii="仿宋_GB2312" w:eastAsia="仿宋_GB2312" w:hAnsi="仿宋" w:cs="宋体" w:hint="eastAsia"/>
          <w:color w:val="000000" w:themeColor="text1"/>
          <w:sz w:val="32"/>
          <w:szCs w:val="32"/>
        </w:rPr>
        <w:t>及二代身份证复印件等，于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日（以邮戳为准）前快递邮寄或送至江西省学生体育协会钟理红老师收，地址：江西省南昌市</w:t>
      </w:r>
      <w:proofErr w:type="gramStart"/>
      <w:r>
        <w:rPr>
          <w:rFonts w:ascii="仿宋_GB2312" w:eastAsia="仿宋_GB2312" w:hAnsi="仿宋" w:cs="宋体" w:hint="eastAsia"/>
          <w:color w:val="000000" w:themeColor="text1"/>
          <w:sz w:val="32"/>
          <w:szCs w:val="32"/>
        </w:rPr>
        <w:t>红谷滩区岭口路</w:t>
      </w:r>
      <w:proofErr w:type="gramEnd"/>
      <w:r>
        <w:rPr>
          <w:rFonts w:ascii="仿宋_GB2312" w:eastAsia="仿宋_GB2312" w:hAnsi="仿宋" w:cs="宋体" w:hint="eastAsia"/>
          <w:color w:val="000000" w:themeColor="text1"/>
          <w:sz w:val="32"/>
          <w:szCs w:val="32"/>
        </w:rPr>
        <w:t>129</w:t>
      </w:r>
      <w:r>
        <w:rPr>
          <w:rFonts w:ascii="仿宋_GB2312" w:eastAsia="仿宋_GB2312" w:hAnsi="仿宋" w:cs="宋体" w:hint="eastAsia"/>
          <w:color w:val="000000" w:themeColor="text1"/>
          <w:sz w:val="32"/>
          <w:szCs w:val="32"/>
        </w:rPr>
        <w:t>号联发江岸汇景</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栋二单元</w:t>
      </w:r>
      <w:r>
        <w:rPr>
          <w:rFonts w:ascii="仿宋_GB2312" w:eastAsia="仿宋_GB2312" w:hAnsi="仿宋" w:cs="宋体" w:hint="eastAsia"/>
          <w:color w:val="000000" w:themeColor="text1"/>
          <w:sz w:val="32"/>
          <w:szCs w:val="32"/>
        </w:rPr>
        <w:t>1601</w:t>
      </w:r>
      <w:r>
        <w:rPr>
          <w:rFonts w:ascii="仿宋_GB2312" w:eastAsia="仿宋_GB2312" w:hAnsi="仿宋" w:cs="宋体" w:hint="eastAsia"/>
          <w:color w:val="000000" w:themeColor="text1"/>
          <w:sz w:val="32"/>
          <w:szCs w:val="32"/>
        </w:rPr>
        <w:t>室，邮编：</w:t>
      </w:r>
      <w:r>
        <w:rPr>
          <w:rFonts w:ascii="仿宋_GB2312" w:eastAsia="仿宋_GB2312" w:hAnsi="仿宋" w:cs="宋体" w:hint="eastAsia"/>
          <w:color w:val="000000" w:themeColor="text1"/>
          <w:sz w:val="32"/>
          <w:szCs w:val="32"/>
        </w:rPr>
        <w:t>330200</w:t>
      </w:r>
      <w:r>
        <w:rPr>
          <w:rFonts w:ascii="仿宋_GB2312" w:eastAsia="仿宋_GB2312" w:hAnsi="仿宋" w:cs="宋体" w:hint="eastAsia"/>
          <w:color w:val="000000" w:themeColor="text1"/>
          <w:sz w:val="32"/>
          <w:szCs w:val="32"/>
        </w:rPr>
        <w:t>。联系电话（兼传真）：</w:t>
      </w:r>
      <w:r>
        <w:rPr>
          <w:rFonts w:ascii="仿宋_GB2312" w:eastAsia="仿宋_GB2312" w:hAnsi="仿宋" w:cs="宋体" w:hint="eastAsia"/>
          <w:color w:val="000000" w:themeColor="text1"/>
          <w:sz w:val="32"/>
          <w:szCs w:val="32"/>
        </w:rPr>
        <w:t>0791-88509230</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lastRenderedPageBreak/>
        <w:t>15387911230</w:t>
      </w:r>
      <w:r>
        <w:rPr>
          <w:rFonts w:ascii="仿宋_GB2312" w:eastAsia="仿宋_GB2312" w:hAnsi="仿宋" w:cs="宋体" w:hint="eastAsia"/>
          <w:color w:val="000000" w:themeColor="text1"/>
          <w:sz w:val="32"/>
          <w:szCs w:val="32"/>
        </w:rPr>
        <w:t>。</w:t>
      </w:r>
    </w:p>
    <w:p w:rsidR="00B32D4A" w:rsidRDefault="00730A54">
      <w:pPr>
        <w:spacing w:line="580" w:lineRule="exact"/>
        <w:ind w:firstLineChars="200" w:firstLine="643"/>
        <w:jc w:val="left"/>
        <w:rPr>
          <w:rFonts w:ascii="楷体_GB2312" w:eastAsia="楷体_GB2312" w:hAnsi="仿宋"/>
          <w:color w:val="000000" w:themeColor="text1"/>
          <w:sz w:val="32"/>
          <w:szCs w:val="32"/>
        </w:rPr>
      </w:pPr>
      <w:r>
        <w:rPr>
          <w:rFonts w:ascii="楷体_GB2312" w:eastAsia="楷体_GB2312" w:hAnsi="仿宋" w:cs="宋体" w:hint="eastAsia"/>
          <w:b/>
          <w:color w:val="000000" w:themeColor="text1"/>
          <w:kern w:val="0"/>
          <w:sz w:val="32"/>
          <w:szCs w:val="32"/>
        </w:rPr>
        <w:t>（三）报到</w:t>
      </w:r>
    </w:p>
    <w:p w:rsidR="00B32D4A" w:rsidRDefault="00730A54">
      <w:pPr>
        <w:autoSpaceDN w:val="0"/>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各参赛队报到时间、地点另行通知。</w:t>
      </w:r>
      <w:r>
        <w:rPr>
          <w:rFonts w:ascii="仿宋_GB2312" w:eastAsia="仿宋_GB2312" w:hAnsi="仿宋" w:hint="eastAsia"/>
          <w:color w:val="000000" w:themeColor="text1"/>
          <w:sz w:val="32"/>
          <w:szCs w:val="32"/>
        </w:rPr>
        <w:t>报到时提供所有参赛</w:t>
      </w:r>
      <w:r>
        <w:rPr>
          <w:rFonts w:ascii="仿宋_GB2312" w:eastAsia="仿宋_GB2312" w:hAnsi="仿宋" w:cs="楷体" w:hint="eastAsia"/>
          <w:iCs/>
          <w:color w:val="000000" w:themeColor="text1"/>
          <w:sz w:val="32"/>
          <w:szCs w:val="32"/>
        </w:rPr>
        <w:t>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日内在县级及以上医院检查证明身体健康报告单（含心电图及常规体检等项目，证明身体健康并适宜参加所报项目比</w:t>
      </w:r>
      <w:r>
        <w:rPr>
          <w:rFonts w:ascii="仿宋_GB2312" w:eastAsia="仿宋_GB2312" w:hAnsi="仿宋" w:cs="楷体" w:hint="eastAsia"/>
          <w:iCs/>
          <w:color w:val="000000" w:themeColor="text1"/>
          <w:sz w:val="32"/>
          <w:szCs w:val="32"/>
        </w:rPr>
        <w:t>赛）、全队人员（含领队、教练员）专为参加本次比赛办理的“综合赛事保险单”（含领队、教练员往返赛区途中和比赛期间</w:t>
      </w:r>
      <w:r>
        <w:rPr>
          <w:rFonts w:ascii="仿宋_GB2312" w:eastAsia="仿宋_GB2312" w:hAnsi="仿宋" w:cs="楷体" w:hint="eastAsia"/>
          <w:iCs/>
          <w:color w:val="000000" w:themeColor="text1"/>
          <w:sz w:val="32"/>
          <w:szCs w:val="32"/>
        </w:rPr>
        <w:t>/</w:t>
      </w:r>
      <w:r>
        <w:rPr>
          <w:rFonts w:ascii="仿宋_GB2312" w:eastAsia="仿宋_GB2312" w:hAnsi="仿宋" w:cs="楷体" w:hint="eastAsia"/>
          <w:iCs/>
          <w:color w:val="000000" w:themeColor="text1"/>
          <w:sz w:val="32"/>
          <w:szCs w:val="32"/>
        </w:rPr>
        <w:t>运动员不得使用学校办理的学生平安保险参赛）</w:t>
      </w:r>
      <w:r>
        <w:rPr>
          <w:rFonts w:ascii="仿宋_GB2312" w:eastAsia="仿宋_GB2312" w:hAnsi="仿宋" w:cs="宋体" w:hint="eastAsia"/>
          <w:color w:val="000000" w:themeColor="text1"/>
          <w:sz w:val="32"/>
          <w:szCs w:val="32"/>
        </w:rPr>
        <w:t>、参赛承诺书（附件</w:t>
      </w:r>
      <w:r>
        <w:rPr>
          <w:rFonts w:ascii="仿宋_GB2312" w:eastAsia="仿宋_GB2312" w:hAnsi="仿宋" w:cs="宋体" w:hint="eastAsia"/>
          <w:color w:val="000000" w:themeColor="text1"/>
          <w:sz w:val="32"/>
          <w:szCs w:val="32"/>
        </w:rPr>
        <w:t>2-3</w:t>
      </w:r>
      <w:r>
        <w:rPr>
          <w:rFonts w:ascii="仿宋_GB2312" w:eastAsia="仿宋_GB2312" w:hAnsi="仿宋" w:cs="宋体" w:hint="eastAsia"/>
          <w:color w:val="000000" w:themeColor="text1"/>
          <w:sz w:val="32"/>
          <w:szCs w:val="32"/>
        </w:rPr>
        <w:t>）</w:t>
      </w:r>
      <w:r>
        <w:rPr>
          <w:rFonts w:ascii="仿宋_GB2312" w:eastAsia="仿宋_GB2312" w:hAnsi="仿宋" w:hint="eastAsia"/>
          <w:color w:val="000000" w:themeColor="text1"/>
          <w:sz w:val="32"/>
          <w:szCs w:val="32"/>
        </w:rPr>
        <w:t>。</w:t>
      </w:r>
      <w:r>
        <w:rPr>
          <w:rFonts w:ascii="仿宋_GB2312" w:eastAsia="仿宋_GB2312" w:hAnsi="仿宋" w:cs="楷体" w:hint="eastAsia"/>
          <w:iCs/>
          <w:color w:val="000000" w:themeColor="text1"/>
          <w:sz w:val="32"/>
          <w:szCs w:val="32"/>
        </w:rPr>
        <w:t>参赛运动员本人须到</w:t>
      </w:r>
      <w:proofErr w:type="gramStart"/>
      <w:r>
        <w:rPr>
          <w:rFonts w:ascii="仿宋_GB2312" w:eastAsia="仿宋_GB2312" w:hAnsi="仿宋" w:cs="楷体" w:hint="eastAsia"/>
          <w:iCs/>
          <w:color w:val="000000" w:themeColor="text1"/>
          <w:sz w:val="32"/>
          <w:szCs w:val="32"/>
        </w:rPr>
        <w:t>项目组竞委</w:t>
      </w:r>
      <w:proofErr w:type="gramEnd"/>
      <w:r>
        <w:rPr>
          <w:rFonts w:ascii="仿宋_GB2312" w:eastAsia="仿宋_GB2312" w:hAnsi="仿宋" w:cs="楷体" w:hint="eastAsia"/>
          <w:iCs/>
          <w:color w:val="000000" w:themeColor="text1"/>
          <w:sz w:val="32"/>
          <w:szCs w:val="32"/>
        </w:rPr>
        <w:t>会竞赛处报到，核对上述材料，信息不符者不得参赛。运动员一律不得使用学校办理的学生平安保险参赛，一律不接受以户口本和临时身份证办理报到手续。</w:t>
      </w:r>
    </w:p>
    <w:p w:rsidR="00B32D4A" w:rsidRDefault="00730A54">
      <w:pPr>
        <w:autoSpaceDN w:val="0"/>
        <w:spacing w:line="58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sz w:val="32"/>
          <w:szCs w:val="32"/>
        </w:rPr>
        <w:t>裁判员报到时间、地点另行通知。</w:t>
      </w:r>
    </w:p>
    <w:p w:rsidR="00B32D4A" w:rsidRDefault="00730A54">
      <w:pPr>
        <w:widowControl/>
        <w:spacing w:line="580" w:lineRule="exact"/>
        <w:ind w:firstLineChars="200" w:firstLine="640"/>
        <w:jc w:val="left"/>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竞赛</w:t>
      </w:r>
      <w:r>
        <w:rPr>
          <w:rFonts w:ascii="仿宋_GB2312" w:eastAsia="仿宋_GB2312" w:hAnsi="仿宋" w:cs="宋体" w:hint="eastAsia"/>
          <w:color w:val="000000" w:themeColor="text1"/>
          <w:sz w:val="32"/>
          <w:szCs w:val="32"/>
        </w:rPr>
        <w:t>委员会暨裁判长和领队、教练员联席会议</w:t>
      </w:r>
      <w:r>
        <w:rPr>
          <w:rFonts w:ascii="仿宋_GB2312" w:eastAsia="仿宋_GB2312" w:hAnsi="仿宋" w:cs="宋体" w:hint="eastAsia"/>
          <w:color w:val="000000" w:themeColor="text1"/>
          <w:kern w:val="0"/>
          <w:sz w:val="32"/>
          <w:szCs w:val="32"/>
        </w:rPr>
        <w:t>时间、地点另行通知。</w:t>
      </w:r>
    </w:p>
    <w:p w:rsidR="00B32D4A" w:rsidRDefault="00730A54">
      <w:pPr>
        <w:spacing w:line="580" w:lineRule="exact"/>
        <w:ind w:firstLineChars="200" w:firstLine="640"/>
        <w:textAlignment w:val="baseline"/>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已完成报名工作因故不能按时参赛的学校，须在报名截止后</w:t>
      </w:r>
      <w:r>
        <w:rPr>
          <w:rFonts w:ascii="仿宋_GB2312" w:eastAsia="仿宋_GB2312" w:hAnsi="仿宋" w:cs="宋体" w:hint="eastAsia"/>
          <w:color w:val="000000" w:themeColor="text1"/>
          <w:sz w:val="32"/>
          <w:szCs w:val="32"/>
        </w:rPr>
        <w:t>5</w:t>
      </w:r>
      <w:r>
        <w:rPr>
          <w:rFonts w:ascii="仿宋_GB2312" w:eastAsia="仿宋_GB2312" w:hAnsi="仿宋" w:cs="宋体" w:hint="eastAsia"/>
          <w:color w:val="000000" w:themeColor="text1"/>
          <w:sz w:val="32"/>
          <w:szCs w:val="32"/>
        </w:rPr>
        <w:t>日内提交加盖学校公章的书面材料至江西省学生体育协会，如未报告将取消该学校两届参加该项目比赛资格。</w:t>
      </w:r>
    </w:p>
    <w:p w:rsidR="00B32D4A" w:rsidRDefault="00730A54">
      <w:pPr>
        <w:spacing w:line="58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t>5.</w:t>
      </w:r>
      <w:r>
        <w:rPr>
          <w:rFonts w:ascii="仿宋_GB2312" w:eastAsia="仿宋_GB2312" w:hAnsi="仿宋" w:hint="eastAsia"/>
          <w:color w:val="000000" w:themeColor="text1"/>
          <w:sz w:val="32"/>
          <w:szCs w:val="32"/>
        </w:rPr>
        <w:t>如遇不可抗拒的原因需更改比赛日期，</w:t>
      </w:r>
      <w:proofErr w:type="gramStart"/>
      <w:r>
        <w:rPr>
          <w:rFonts w:ascii="仿宋_GB2312" w:eastAsia="仿宋_GB2312" w:hAnsi="仿宋" w:hint="eastAsia"/>
          <w:color w:val="000000" w:themeColor="text1"/>
          <w:sz w:val="32"/>
          <w:szCs w:val="32"/>
        </w:rPr>
        <w:t>由竞委</w:t>
      </w:r>
      <w:proofErr w:type="gramEnd"/>
      <w:r>
        <w:rPr>
          <w:rFonts w:ascii="仿宋_GB2312" w:eastAsia="仿宋_GB2312" w:hAnsi="仿宋" w:hint="eastAsia"/>
          <w:color w:val="000000" w:themeColor="text1"/>
          <w:sz w:val="32"/>
          <w:szCs w:val="32"/>
        </w:rPr>
        <w:t>会</w:t>
      </w:r>
      <w:proofErr w:type="gramStart"/>
      <w:r>
        <w:rPr>
          <w:rFonts w:ascii="仿宋_GB2312" w:eastAsia="仿宋_GB2312" w:hAnsi="仿宋" w:hint="eastAsia"/>
          <w:color w:val="000000" w:themeColor="text1"/>
          <w:sz w:val="32"/>
          <w:szCs w:val="32"/>
        </w:rPr>
        <w:t>作出</w:t>
      </w:r>
      <w:proofErr w:type="gramEnd"/>
      <w:r>
        <w:rPr>
          <w:rFonts w:ascii="仿宋_GB2312" w:eastAsia="仿宋_GB2312" w:hAnsi="仿宋" w:hint="eastAsia"/>
          <w:color w:val="000000" w:themeColor="text1"/>
          <w:sz w:val="32"/>
          <w:szCs w:val="32"/>
        </w:rPr>
        <w:t>决定，并提前告知各参赛学校。</w:t>
      </w:r>
    </w:p>
    <w:p w:rsidR="00B32D4A" w:rsidRDefault="00730A54">
      <w:pPr>
        <w:spacing w:line="580" w:lineRule="exact"/>
        <w:ind w:firstLineChars="200" w:firstLine="640"/>
        <w:textAlignment w:val="baseline"/>
        <w:rPr>
          <w:rFonts w:ascii="黑体" w:eastAsia="黑体" w:hAnsi="黑体"/>
          <w:bCs/>
          <w:color w:val="000000" w:themeColor="text1"/>
          <w:sz w:val="32"/>
          <w:szCs w:val="32"/>
        </w:rPr>
      </w:pPr>
      <w:r>
        <w:rPr>
          <w:rFonts w:ascii="黑体" w:eastAsia="黑体" w:hAnsi="黑体" w:hint="eastAsia"/>
          <w:bCs/>
          <w:color w:val="000000" w:themeColor="text1"/>
          <w:sz w:val="32"/>
          <w:szCs w:val="32"/>
        </w:rPr>
        <w:t>六、竞赛办法</w:t>
      </w:r>
    </w:p>
    <w:p w:rsidR="00B32D4A" w:rsidRDefault="00730A54">
      <w:pPr>
        <w:spacing w:line="580" w:lineRule="exact"/>
        <w:ind w:firstLineChars="200" w:firstLine="643"/>
        <w:textAlignment w:val="baseline"/>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lang w:val="zh-TW" w:eastAsia="zh-TW"/>
        </w:rPr>
        <w:t>（一）</w:t>
      </w:r>
      <w:r>
        <w:rPr>
          <w:rFonts w:ascii="仿宋_GB2312" w:eastAsia="仿宋_GB2312" w:hAnsi="仿宋" w:hint="eastAsia"/>
          <w:color w:val="000000" w:themeColor="text1"/>
          <w:sz w:val="32"/>
          <w:szCs w:val="32"/>
        </w:rPr>
        <w:t>采用中国游泳协会审定的《游泳竞赛规则</w:t>
      </w:r>
      <w:r>
        <w:rPr>
          <w:rFonts w:ascii="仿宋_GB2312" w:eastAsia="仿宋_GB2312" w:hAnsi="仿宋" w:hint="eastAsia"/>
          <w:color w:val="000000" w:themeColor="text1"/>
          <w:sz w:val="32"/>
          <w:szCs w:val="32"/>
        </w:rPr>
        <w:t>2019-2022</w:t>
      </w:r>
      <w:r>
        <w:rPr>
          <w:rFonts w:ascii="仿宋_GB2312" w:eastAsia="仿宋_GB2312" w:hAnsi="仿宋" w:hint="eastAsia"/>
          <w:color w:val="000000" w:themeColor="text1"/>
          <w:sz w:val="32"/>
          <w:szCs w:val="32"/>
        </w:rPr>
        <w:t>》。</w:t>
      </w:r>
    </w:p>
    <w:p w:rsidR="00B32D4A" w:rsidRDefault="00730A54">
      <w:pPr>
        <w:spacing w:line="580" w:lineRule="exact"/>
        <w:ind w:firstLineChars="200" w:firstLine="643"/>
        <w:textAlignment w:val="baseline"/>
        <w:rPr>
          <w:rFonts w:ascii="楷体_GB2312" w:eastAsia="楷体_GB2312" w:hAnsi="仿宋" w:cs="楷体"/>
          <w:b/>
          <w:iCs/>
          <w:color w:val="000000" w:themeColor="text1"/>
          <w:sz w:val="32"/>
          <w:szCs w:val="32"/>
          <w:lang w:val="zh-TW" w:eastAsia="zh-TW"/>
        </w:rPr>
      </w:pPr>
      <w:r>
        <w:rPr>
          <w:rFonts w:ascii="楷体_GB2312" w:eastAsia="楷体_GB2312" w:hAnsi="仿宋" w:cs="楷体" w:hint="eastAsia"/>
          <w:b/>
          <w:iCs/>
          <w:color w:val="000000" w:themeColor="text1"/>
          <w:sz w:val="32"/>
          <w:szCs w:val="32"/>
          <w:lang w:val="zh-TW" w:eastAsia="zh-TW"/>
        </w:rPr>
        <w:lastRenderedPageBreak/>
        <w:t>（二）</w:t>
      </w:r>
      <w:r>
        <w:rPr>
          <w:rFonts w:ascii="仿宋_GB2312" w:eastAsia="仿宋_GB2312" w:hAnsi="仿宋" w:cs="宋体" w:hint="eastAsia"/>
          <w:color w:val="000000" w:themeColor="text1"/>
          <w:sz w:val="32"/>
          <w:szCs w:val="32"/>
        </w:rPr>
        <w:t>接力比赛各队运动员必须统一服装。</w:t>
      </w:r>
    </w:p>
    <w:p w:rsidR="00B32D4A" w:rsidRDefault="00730A54">
      <w:pPr>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lang w:val="zh-TW" w:eastAsia="zh-TW"/>
        </w:rPr>
        <w:t>（</w:t>
      </w:r>
      <w:r>
        <w:rPr>
          <w:rFonts w:ascii="楷体_GB2312" w:eastAsia="楷体_GB2312" w:hAnsi="仿宋" w:cs="楷体" w:hint="eastAsia"/>
          <w:b/>
          <w:iCs/>
          <w:color w:val="000000" w:themeColor="text1"/>
          <w:sz w:val="32"/>
          <w:szCs w:val="32"/>
        </w:rPr>
        <w:t>三</w:t>
      </w:r>
      <w:r>
        <w:rPr>
          <w:rFonts w:ascii="楷体_GB2312" w:eastAsia="楷体_GB2312" w:hAnsi="仿宋" w:cs="楷体" w:hint="eastAsia"/>
          <w:b/>
          <w:iCs/>
          <w:color w:val="000000" w:themeColor="text1"/>
          <w:sz w:val="32"/>
          <w:szCs w:val="32"/>
          <w:lang w:val="zh-TW" w:eastAsia="zh-TW"/>
        </w:rPr>
        <w:t>）</w:t>
      </w:r>
      <w:r>
        <w:rPr>
          <w:rFonts w:ascii="仿宋_GB2312" w:eastAsia="仿宋_GB2312" w:hAnsi="仿宋" w:cs="宋体" w:hint="eastAsia"/>
          <w:color w:val="000000" w:themeColor="text1"/>
          <w:sz w:val="32"/>
          <w:szCs w:val="32"/>
        </w:rPr>
        <w:t>各组别单项报名若少于</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人或</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队</w:t>
      </w:r>
      <w:r>
        <w:rPr>
          <w:rFonts w:ascii="仿宋_GB2312" w:eastAsia="仿宋_GB2312" w:hAnsi="仿宋" w:cs="楷体" w:hint="eastAsia"/>
          <w:iCs/>
          <w:color w:val="000000" w:themeColor="text1"/>
          <w:sz w:val="32"/>
          <w:szCs w:val="32"/>
        </w:rPr>
        <w:t>，则该项目比赛不举行。属于个人比赛项目的，运动员可在江西省学生体育协会</w:t>
      </w:r>
      <w:proofErr w:type="gramStart"/>
      <w:r>
        <w:rPr>
          <w:rFonts w:ascii="仿宋_GB2312" w:eastAsia="仿宋_GB2312" w:hAnsi="仿宋" w:cs="楷体" w:hint="eastAsia"/>
          <w:iCs/>
          <w:color w:val="000000" w:themeColor="text1"/>
          <w:sz w:val="32"/>
          <w:szCs w:val="32"/>
        </w:rPr>
        <w:t>发布换项通知</w:t>
      </w:r>
      <w:proofErr w:type="gramEnd"/>
      <w:r>
        <w:rPr>
          <w:rFonts w:ascii="仿宋_GB2312" w:eastAsia="仿宋_GB2312" w:hAnsi="仿宋" w:cs="楷体" w:hint="eastAsia"/>
          <w:iCs/>
          <w:color w:val="000000" w:themeColor="text1"/>
          <w:sz w:val="32"/>
          <w:szCs w:val="32"/>
        </w:rPr>
        <w:t>后</w:t>
      </w:r>
      <w:r>
        <w:rPr>
          <w:rFonts w:ascii="仿宋_GB2312" w:eastAsia="仿宋_GB2312" w:hAnsi="仿宋" w:cs="楷体" w:hint="eastAsia"/>
          <w:iCs/>
          <w:color w:val="000000" w:themeColor="text1"/>
          <w:sz w:val="32"/>
          <w:szCs w:val="32"/>
        </w:rPr>
        <w:t>1</w:t>
      </w:r>
      <w:r>
        <w:rPr>
          <w:rFonts w:ascii="仿宋_GB2312" w:eastAsia="仿宋_GB2312" w:hAnsi="仿宋" w:cs="楷体" w:hint="eastAsia"/>
          <w:iCs/>
          <w:color w:val="000000" w:themeColor="text1"/>
          <w:sz w:val="32"/>
          <w:szCs w:val="32"/>
        </w:rPr>
        <w:t>个工作日内换项。</w:t>
      </w:r>
    </w:p>
    <w:p w:rsidR="00B32D4A" w:rsidRDefault="00730A54">
      <w:pPr>
        <w:spacing w:line="58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七、弃权处置办法</w:t>
      </w:r>
    </w:p>
    <w:p w:rsidR="00B32D4A" w:rsidRDefault="00730A54">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t>凡已正式报名的项目，运动员必须参赛。如突发伤病须凭赛会医生证明，报经裁判长同意后方可退出比赛；其他特殊情况，须向赛会运动员资格审查机构报告，经审查同意后方可退出比赛；非赛会原因的迟到等作无故弃权论处，将取消其继续参赛资格（含接力）并取消其已取得的名次，另从该队团体总分中扣除５分。</w:t>
      </w:r>
    </w:p>
    <w:p w:rsidR="00B32D4A" w:rsidRDefault="00730A54">
      <w:pPr>
        <w:adjustRightInd w:val="0"/>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八、罢赛</w:t>
      </w:r>
      <w:r>
        <w:rPr>
          <w:rFonts w:ascii="黑体" w:eastAsia="黑体" w:hAnsi="黑体" w:cs="黑体" w:hint="eastAsia"/>
          <w:bCs/>
          <w:color w:val="000000" w:themeColor="text1"/>
          <w:sz w:val="32"/>
          <w:szCs w:val="32"/>
        </w:rPr>
        <w:t>处置办法</w:t>
      </w:r>
    </w:p>
    <w:p w:rsidR="00B32D4A" w:rsidRDefault="00730A54">
      <w:pPr>
        <w:adjustRightInd w:val="0"/>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运动员或代表队除因伤、病外原因造成比赛中断并不能继续进行，或临赛前拒绝出场，超过</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分钟者（经劝解说服教育工作后计算时间）为罢赛。对罢赛运动员或代表队，竞委会有权根据具体情况进行处罚。</w:t>
      </w:r>
    </w:p>
    <w:p w:rsidR="00B32D4A" w:rsidRDefault="00730A54">
      <w:pPr>
        <w:adjustRightInd w:val="0"/>
        <w:spacing w:line="58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九、诚信比赛</w:t>
      </w:r>
    </w:p>
    <w:p w:rsidR="00B32D4A" w:rsidRDefault="00730A54">
      <w:pPr>
        <w:adjustRightInd w:val="0"/>
        <w:spacing w:line="580" w:lineRule="exact"/>
        <w:ind w:firstLineChars="200" w:firstLine="640"/>
        <w:rPr>
          <w:rFonts w:ascii="黑体" w:eastAsia="黑体" w:hAnsi="黑体" w:cs="宋体"/>
          <w:bCs/>
          <w:color w:val="000000" w:themeColor="text1"/>
          <w:kern w:val="0"/>
          <w:sz w:val="32"/>
          <w:szCs w:val="32"/>
        </w:rPr>
      </w:pPr>
      <w:r>
        <w:rPr>
          <w:rFonts w:ascii="仿宋_GB2312" w:eastAsia="仿宋_GB2312" w:hAnsi="仿宋" w:cs="宋体" w:hint="eastAsia"/>
          <w:color w:val="000000" w:themeColor="text1"/>
          <w:kern w:val="0"/>
          <w:sz w:val="32"/>
          <w:szCs w:val="32"/>
        </w:rPr>
        <w:t>赛中、赛后（</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小时内）接受书面材料举报，如发现并查实有弄虚作假、违反规定者，取消其比赛资格和获得名次（或所在队名次），并在全省通报，追究有关人员的责任。但在资格问题调查期间、处理办法确定之前，比赛按赛程正常进行。</w:t>
      </w:r>
    </w:p>
    <w:p w:rsidR="00B32D4A" w:rsidRDefault="00730A54">
      <w:pPr>
        <w:spacing w:line="580" w:lineRule="exact"/>
        <w:ind w:firstLineChars="200" w:firstLine="643"/>
        <w:rPr>
          <w:rFonts w:ascii="楷体_GB2312" w:eastAsia="楷体_GB2312" w:hAnsi="仿宋" w:cs="楷体"/>
          <w:b/>
          <w:iCs/>
          <w:color w:val="000000" w:themeColor="text1"/>
          <w:sz w:val="32"/>
          <w:szCs w:val="32"/>
          <w:lang w:val="zh-TW" w:eastAsia="zh-TW"/>
        </w:rPr>
      </w:pPr>
      <w:r>
        <w:rPr>
          <w:rFonts w:ascii="楷体_GB2312" w:eastAsia="楷体_GB2312" w:hAnsi="仿宋" w:cs="楷体" w:hint="eastAsia"/>
          <w:b/>
          <w:iCs/>
          <w:color w:val="000000" w:themeColor="text1"/>
          <w:sz w:val="32"/>
          <w:szCs w:val="32"/>
          <w:lang w:val="zh-TW" w:eastAsia="zh-TW"/>
        </w:rPr>
        <w:t>十、录取名次与奖励办法</w:t>
      </w:r>
    </w:p>
    <w:p w:rsidR="00B32D4A" w:rsidRDefault="00730A54">
      <w:pPr>
        <w:spacing w:line="580" w:lineRule="exact"/>
        <w:ind w:firstLineChars="200" w:firstLine="643"/>
        <w:contextualSpacing/>
        <w:rPr>
          <w:rFonts w:ascii="仿宋_GB2312" w:eastAsia="仿宋_GB2312" w:hAnsi="仿宋" w:cs="宋体"/>
          <w:color w:val="000000" w:themeColor="text1"/>
          <w:kern w:val="0"/>
          <w:sz w:val="32"/>
          <w:szCs w:val="32"/>
        </w:rPr>
      </w:pPr>
      <w:r>
        <w:rPr>
          <w:rFonts w:ascii="楷体_GB2312" w:eastAsia="楷体_GB2312" w:hAnsi="仿宋" w:cs="楷体" w:hint="eastAsia"/>
          <w:b/>
          <w:iCs/>
          <w:color w:val="000000" w:themeColor="text1"/>
          <w:sz w:val="32"/>
          <w:szCs w:val="32"/>
          <w:lang w:val="zh-TW" w:eastAsia="zh-TW"/>
        </w:rPr>
        <w:lastRenderedPageBreak/>
        <w:t>（一）</w:t>
      </w:r>
      <w:r>
        <w:rPr>
          <w:rFonts w:ascii="仿宋_GB2312" w:eastAsia="仿宋_GB2312" w:hAnsi="仿宋" w:cs="宋体" w:hint="eastAsia"/>
          <w:color w:val="000000" w:themeColor="text1"/>
          <w:kern w:val="0"/>
          <w:sz w:val="32"/>
          <w:szCs w:val="32"/>
        </w:rPr>
        <w:t>各组别</w:t>
      </w:r>
      <w:r>
        <w:rPr>
          <w:rFonts w:ascii="仿宋_GB2312" w:eastAsia="仿宋_GB2312" w:hAnsi="仿宋" w:cs="楷体" w:hint="eastAsia"/>
          <w:iCs/>
          <w:color w:val="000000" w:themeColor="text1"/>
          <w:sz w:val="32"/>
          <w:szCs w:val="32"/>
        </w:rPr>
        <w:t>同一项目报名</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人或</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队的取前八名，未超过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人或</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队则按实际报名人数或队数取前“</w:t>
      </w:r>
      <w:r>
        <w:rPr>
          <w:rFonts w:ascii="仿宋_GB2312" w:eastAsia="仿宋_GB2312" w:hAnsi="仿宋" w:cs="楷体" w:hint="eastAsia"/>
          <w:iCs/>
          <w:color w:val="000000" w:themeColor="text1"/>
          <w:sz w:val="32"/>
          <w:szCs w:val="32"/>
        </w:rPr>
        <w:t>N-1</w:t>
      </w:r>
      <w:r>
        <w:rPr>
          <w:rFonts w:ascii="仿宋_GB2312" w:eastAsia="仿宋_GB2312" w:hAnsi="仿宋" w:cs="楷体" w:hint="eastAsia"/>
          <w:iCs/>
          <w:color w:val="000000" w:themeColor="text1"/>
          <w:sz w:val="32"/>
          <w:szCs w:val="32"/>
        </w:rPr>
        <w:t>”名，获奖</w:t>
      </w:r>
      <w:r>
        <w:rPr>
          <w:rFonts w:ascii="仿宋_GB2312" w:eastAsia="仿宋_GB2312" w:hint="eastAsia"/>
          <w:color w:val="000000" w:themeColor="text1"/>
          <w:sz w:val="32"/>
          <w:szCs w:val="32"/>
        </w:rPr>
        <w:t>运动员颁发成绩证书。</w:t>
      </w:r>
    </w:p>
    <w:p w:rsidR="00B32D4A" w:rsidRDefault="00730A54">
      <w:pPr>
        <w:spacing w:line="580" w:lineRule="exact"/>
        <w:ind w:firstLineChars="200" w:firstLine="643"/>
        <w:rPr>
          <w:rFonts w:ascii="仿宋_GB2312" w:eastAsia="仿宋_GB2312" w:hAnsi="仿宋" w:cs="仿宋"/>
          <w:color w:val="000000" w:themeColor="text1"/>
          <w:sz w:val="32"/>
          <w:szCs w:val="32"/>
          <w:lang w:val="zh-CN"/>
        </w:rPr>
      </w:pPr>
      <w:r>
        <w:rPr>
          <w:rFonts w:ascii="楷体_GB2312" w:eastAsia="楷体_GB2312" w:hAnsi="仿宋" w:cs="楷体" w:hint="eastAsia"/>
          <w:b/>
          <w:iCs/>
          <w:color w:val="000000" w:themeColor="text1"/>
          <w:sz w:val="32"/>
          <w:szCs w:val="32"/>
          <w:lang w:val="zh-TW" w:eastAsia="zh-TW"/>
        </w:rPr>
        <w:t>（二）</w:t>
      </w:r>
      <w:r>
        <w:rPr>
          <w:rFonts w:ascii="仿宋_GB2312" w:eastAsia="仿宋_GB2312" w:hAnsi="仿宋" w:cs="宋体" w:hint="eastAsia"/>
          <w:color w:val="000000" w:themeColor="text1"/>
          <w:sz w:val="32"/>
          <w:szCs w:val="32"/>
        </w:rPr>
        <w:t>依各项目录取名次按</w:t>
      </w:r>
      <w:r>
        <w:rPr>
          <w:rFonts w:ascii="仿宋_GB2312" w:eastAsia="仿宋_GB2312" w:hAnsi="仿宋" w:cs="宋体" w:hint="eastAsia"/>
          <w:color w:val="000000" w:themeColor="text1"/>
          <w:sz w:val="32"/>
          <w:szCs w:val="32"/>
        </w:rPr>
        <w:t>9</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7</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5</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分别计团体总分，接力项目加倍计分；</w:t>
      </w:r>
      <w:r>
        <w:rPr>
          <w:rFonts w:ascii="仿宋_GB2312" w:eastAsia="仿宋_GB2312" w:hAnsi="仿宋" w:cs="仿宋" w:hint="eastAsia"/>
          <w:color w:val="000000" w:themeColor="text1"/>
          <w:sz w:val="32"/>
          <w:szCs w:val="32"/>
          <w:lang w:val="zh-CN"/>
        </w:rPr>
        <w:t>按各组别运动员得分之和，排列各组别总团体总分名次，各取前八名，分别颁发奖杯。如遇总分相同，以获第一名多者名次列前，如再相同，以获第二名多者名次列前，依此类推。</w:t>
      </w:r>
    </w:p>
    <w:p w:rsidR="00B32D4A" w:rsidRDefault="00730A54">
      <w:pPr>
        <w:pStyle w:val="a9"/>
        <w:widowControl w:val="0"/>
        <w:spacing w:before="0" w:beforeAutospacing="0" w:after="0" w:afterAutospacing="0" w:line="580" w:lineRule="exact"/>
        <w:ind w:firstLineChars="200" w:firstLine="643"/>
        <w:jc w:val="both"/>
        <w:rPr>
          <w:rFonts w:ascii="仿宋_GB2312" w:eastAsia="仿宋_GB2312" w:hAnsi="仿宋_GB2312" w:cs="仿宋_GB2312"/>
          <w:bCs/>
          <w:iCs/>
          <w:color w:val="000000" w:themeColor="text1"/>
          <w:kern w:val="2"/>
          <w:sz w:val="32"/>
          <w:szCs w:val="32"/>
        </w:rPr>
      </w:pPr>
      <w:r>
        <w:rPr>
          <w:rFonts w:ascii="楷体_GB2312" w:eastAsia="楷体_GB2312" w:hAnsi="仿宋" w:cs="楷体" w:hint="eastAsia"/>
          <w:b/>
          <w:iCs/>
          <w:color w:val="000000" w:themeColor="text1"/>
          <w:sz w:val="32"/>
          <w:szCs w:val="32"/>
          <w:lang w:val="zh-TW" w:eastAsia="zh-TW"/>
        </w:rPr>
        <w:t>（三）</w:t>
      </w:r>
      <w:r>
        <w:rPr>
          <w:rFonts w:ascii="仿宋_GB2312" w:eastAsia="仿宋_GB2312" w:hAnsi="仿宋" w:hint="eastAsia"/>
          <w:color w:val="000000" w:themeColor="text1"/>
          <w:sz w:val="32"/>
          <w:szCs w:val="32"/>
        </w:rPr>
        <w:t>设“体育道德风尚奖”：单位按</w:t>
      </w:r>
      <w:r>
        <w:rPr>
          <w:rFonts w:ascii="仿宋_GB2312" w:eastAsia="仿宋_GB2312" w:hAnsi="仿宋" w:hint="eastAsia"/>
          <w:color w:val="000000" w:themeColor="text1"/>
          <w:sz w:val="32"/>
          <w:szCs w:val="32"/>
        </w:rPr>
        <w:t>5:1</w:t>
      </w:r>
      <w:r>
        <w:rPr>
          <w:rFonts w:ascii="仿宋_GB2312" w:eastAsia="仿宋_GB2312" w:hAnsi="仿宋" w:hint="eastAsia"/>
          <w:color w:val="000000" w:themeColor="text1"/>
          <w:sz w:val="32"/>
          <w:szCs w:val="32"/>
        </w:rPr>
        <w:t>评选，运动员每队按</w:t>
      </w:r>
      <w:r>
        <w:rPr>
          <w:rFonts w:ascii="仿宋_GB2312" w:eastAsia="仿宋_GB2312" w:hAnsi="仿宋" w:hint="eastAsia"/>
          <w:color w:val="000000" w:themeColor="text1"/>
          <w:sz w:val="32"/>
          <w:szCs w:val="32"/>
        </w:rPr>
        <w:t>10:1</w:t>
      </w:r>
      <w:r>
        <w:rPr>
          <w:rFonts w:ascii="仿宋_GB2312" w:eastAsia="仿宋_GB2312" w:hAnsi="仿宋" w:hint="eastAsia"/>
          <w:color w:val="000000" w:themeColor="text1"/>
          <w:sz w:val="32"/>
          <w:szCs w:val="32"/>
        </w:rPr>
        <w:t>评选，优秀裁判员按</w:t>
      </w:r>
      <w:r>
        <w:rPr>
          <w:rFonts w:ascii="仿宋_GB2312" w:eastAsia="仿宋_GB2312" w:hAnsi="仿宋" w:hint="eastAsia"/>
          <w:color w:val="000000" w:themeColor="text1"/>
          <w:sz w:val="32"/>
          <w:szCs w:val="32"/>
        </w:rPr>
        <w:t>5:1</w:t>
      </w:r>
      <w:r>
        <w:rPr>
          <w:rFonts w:ascii="仿宋_GB2312" w:eastAsia="仿宋_GB2312" w:hAnsi="仿宋" w:hint="eastAsia"/>
          <w:color w:val="000000" w:themeColor="text1"/>
          <w:sz w:val="32"/>
          <w:szCs w:val="32"/>
        </w:rPr>
        <w:t>评选，优秀教练员</w:t>
      </w:r>
      <w:r>
        <w:rPr>
          <w:rFonts w:ascii="仿宋_GB2312" w:eastAsia="仿宋_GB2312" w:hAnsi="仿宋_GB2312" w:cs="仿宋_GB2312" w:hint="eastAsia"/>
          <w:bCs/>
          <w:iCs/>
          <w:color w:val="000000" w:themeColor="text1"/>
          <w:kern w:val="2"/>
          <w:sz w:val="32"/>
          <w:szCs w:val="32"/>
        </w:rPr>
        <w:t>按各组别中各单项决赛前两名评选优秀教练员</w:t>
      </w:r>
      <w:r>
        <w:rPr>
          <w:rFonts w:ascii="仿宋_GB2312" w:eastAsia="仿宋_GB2312" w:hAnsi="仿宋_GB2312" w:cs="仿宋_GB2312" w:hint="eastAsia"/>
          <w:bCs/>
          <w:iCs/>
          <w:color w:val="000000" w:themeColor="text1"/>
          <w:sz w:val="32"/>
          <w:szCs w:val="32"/>
        </w:rPr>
        <w:t>（每队评选</w:t>
      </w:r>
      <w:r>
        <w:rPr>
          <w:rFonts w:ascii="仿宋_GB2312" w:eastAsia="仿宋_GB2312" w:hAnsi="仿宋_GB2312" w:cs="仿宋_GB2312" w:hint="eastAsia"/>
          <w:bCs/>
          <w:iCs/>
          <w:color w:val="000000" w:themeColor="text1"/>
          <w:sz w:val="32"/>
          <w:szCs w:val="32"/>
        </w:rPr>
        <w:t>1</w:t>
      </w:r>
      <w:r>
        <w:rPr>
          <w:rFonts w:ascii="仿宋_GB2312" w:eastAsia="仿宋_GB2312" w:hAnsi="仿宋_GB2312" w:cs="仿宋_GB2312" w:hint="eastAsia"/>
          <w:bCs/>
          <w:iCs/>
          <w:color w:val="000000" w:themeColor="text1"/>
          <w:sz w:val="32"/>
          <w:szCs w:val="32"/>
        </w:rPr>
        <w:t>名）</w:t>
      </w:r>
      <w:r>
        <w:rPr>
          <w:rFonts w:ascii="仿宋_GB2312" w:eastAsia="仿宋_GB2312" w:hAnsi="仿宋_GB2312" w:cs="仿宋_GB2312" w:hint="eastAsia"/>
          <w:bCs/>
          <w:iCs/>
          <w:color w:val="000000" w:themeColor="text1"/>
          <w:kern w:val="2"/>
          <w:sz w:val="32"/>
          <w:szCs w:val="32"/>
        </w:rPr>
        <w:t>，同组别最多评选</w:t>
      </w:r>
      <w:r>
        <w:rPr>
          <w:rFonts w:ascii="仿宋_GB2312" w:eastAsia="仿宋_GB2312" w:hAnsi="仿宋_GB2312" w:cs="仿宋_GB2312" w:hint="eastAsia"/>
          <w:bCs/>
          <w:iCs/>
          <w:color w:val="000000" w:themeColor="text1"/>
          <w:kern w:val="2"/>
          <w:sz w:val="32"/>
          <w:szCs w:val="32"/>
        </w:rPr>
        <w:t>2</w:t>
      </w:r>
      <w:r>
        <w:rPr>
          <w:rFonts w:ascii="仿宋_GB2312" w:eastAsia="仿宋_GB2312" w:hAnsi="仿宋_GB2312" w:cs="仿宋_GB2312" w:hint="eastAsia"/>
          <w:bCs/>
          <w:iCs/>
          <w:color w:val="000000" w:themeColor="text1"/>
          <w:kern w:val="2"/>
          <w:sz w:val="32"/>
          <w:szCs w:val="32"/>
        </w:rPr>
        <w:t>名，</w:t>
      </w:r>
      <w:r>
        <w:rPr>
          <w:rFonts w:ascii="仿宋_GB2312" w:eastAsia="仿宋_GB2312" w:hAnsi="仿宋" w:cs="楷体" w:hint="eastAsia"/>
          <w:iCs/>
          <w:color w:val="000000" w:themeColor="text1"/>
          <w:sz w:val="32"/>
          <w:szCs w:val="32"/>
        </w:rPr>
        <w:t>并颁发证书。</w:t>
      </w:r>
      <w:r>
        <w:rPr>
          <w:rFonts w:ascii="仿宋_GB2312" w:eastAsia="仿宋_GB2312" w:hAnsi="仿宋_GB2312" w:cs="仿宋_GB2312" w:hint="eastAsia"/>
          <w:bCs/>
          <w:iCs/>
          <w:color w:val="000000" w:themeColor="text1"/>
          <w:kern w:val="2"/>
          <w:sz w:val="32"/>
          <w:szCs w:val="32"/>
        </w:rPr>
        <w:t xml:space="preserve"> </w:t>
      </w:r>
    </w:p>
    <w:p w:rsidR="00B32D4A" w:rsidRDefault="00730A54">
      <w:pPr>
        <w:spacing w:line="580" w:lineRule="exact"/>
        <w:ind w:firstLineChars="200" w:firstLine="640"/>
        <w:jc w:val="left"/>
        <w:rPr>
          <w:rFonts w:ascii="黑体" w:eastAsia="黑体" w:hAnsi="黑体" w:cs="宋体"/>
          <w:bCs/>
          <w:color w:val="000000" w:themeColor="text1"/>
          <w:sz w:val="32"/>
          <w:szCs w:val="32"/>
        </w:rPr>
      </w:pPr>
      <w:r>
        <w:rPr>
          <w:rFonts w:ascii="黑体" w:eastAsia="黑体" w:hAnsi="黑体" w:cs="宋体" w:hint="eastAsia"/>
          <w:color w:val="000000" w:themeColor="text1"/>
          <w:sz w:val="32"/>
          <w:szCs w:val="32"/>
        </w:rPr>
        <w:t>十一、技术官员</w:t>
      </w:r>
    </w:p>
    <w:p w:rsidR="00B32D4A" w:rsidRDefault="00730A54">
      <w:pPr>
        <w:spacing w:line="58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根据竞赛规则要求设置的主要技术官员（含技术代表、比赛监督、仲裁、裁判长、副裁判长、</w:t>
      </w:r>
      <w:proofErr w:type="gramStart"/>
      <w:r>
        <w:rPr>
          <w:rFonts w:ascii="仿宋_GB2312" w:eastAsia="仿宋_GB2312" w:hAnsi="仿宋" w:cs="楷体" w:hint="eastAsia"/>
          <w:iCs/>
          <w:color w:val="000000" w:themeColor="text1"/>
          <w:sz w:val="32"/>
          <w:szCs w:val="32"/>
        </w:rPr>
        <w:t>编排长</w:t>
      </w:r>
      <w:proofErr w:type="gramEnd"/>
      <w:r>
        <w:rPr>
          <w:rFonts w:ascii="仿宋_GB2312" w:eastAsia="仿宋_GB2312" w:hAnsi="仿宋" w:cs="楷体" w:hint="eastAsia"/>
          <w:iCs/>
          <w:color w:val="000000" w:themeColor="text1"/>
          <w:sz w:val="32"/>
          <w:szCs w:val="32"/>
        </w:rPr>
        <w:t>和骨干裁判员等）由江西省学生体育协会负责按择优、就近、中立的原则抽选本项目一级以上裁判担任，其比赛期间（含往返赛区）的差旅费、工作餐费和裁判费用由赛会组委会按规定标准承担。</w:t>
      </w:r>
    </w:p>
    <w:p w:rsidR="00B32D4A" w:rsidRDefault="00730A54">
      <w:pPr>
        <w:spacing w:line="58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（二）</w:t>
      </w:r>
      <w:r>
        <w:rPr>
          <w:rFonts w:ascii="仿宋_GB2312" w:eastAsia="仿宋_GB2312" w:hAnsi="仿宋" w:cs="楷体" w:hint="eastAsia"/>
          <w:iCs/>
          <w:color w:val="000000" w:themeColor="text1"/>
          <w:sz w:val="32"/>
          <w:szCs w:val="32"/>
        </w:rPr>
        <w:t>其他裁判员由江西省学生体育协会与承办单位协商，选调承办单位或所在地区的二级以上裁判员进行补充，其比赛期间的工作餐费和裁判员费用由赛会组委会按规定标准承担。</w:t>
      </w:r>
    </w:p>
    <w:p w:rsidR="00B32D4A" w:rsidRDefault="00730A54">
      <w:pPr>
        <w:snapToGrid w:val="0"/>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w:t>
      </w:r>
      <w:r>
        <w:rPr>
          <w:rFonts w:ascii="仿宋_GB2312" w:eastAsia="仿宋_GB2312" w:hAnsi="仿宋" w:cs="楷体" w:hint="eastAsia"/>
          <w:iCs/>
          <w:color w:val="000000" w:themeColor="text1"/>
          <w:sz w:val="32"/>
          <w:szCs w:val="32"/>
        </w:rPr>
        <w:lastRenderedPageBreak/>
        <w:t>求者一律不得担任技术官员。</w:t>
      </w:r>
    </w:p>
    <w:p w:rsidR="00B32D4A" w:rsidRDefault="00730A54">
      <w:pPr>
        <w:spacing w:line="580" w:lineRule="exact"/>
        <w:ind w:firstLineChars="200" w:firstLine="640"/>
        <w:rPr>
          <w:rFonts w:ascii="黑体" w:eastAsia="黑体" w:hAnsi="黑体" w:cs="黑体"/>
          <w:color w:val="000000" w:themeColor="text1"/>
          <w:sz w:val="32"/>
          <w:szCs w:val="32"/>
        </w:rPr>
      </w:pPr>
      <w:r>
        <w:rPr>
          <w:rFonts w:ascii="黑体" w:eastAsia="黑体" w:hAnsi="黑体" w:cs="宋体" w:hint="eastAsia"/>
          <w:color w:val="000000" w:themeColor="text1"/>
          <w:kern w:val="0"/>
          <w:sz w:val="32"/>
          <w:szCs w:val="32"/>
        </w:rPr>
        <w:t>十二、</w:t>
      </w:r>
      <w:r>
        <w:rPr>
          <w:rFonts w:ascii="黑体" w:eastAsia="黑体" w:hAnsi="黑体" w:cs="黑体" w:hint="eastAsia"/>
          <w:color w:val="000000" w:themeColor="text1"/>
          <w:sz w:val="32"/>
          <w:szCs w:val="32"/>
        </w:rPr>
        <w:t>兴奋剂检查</w:t>
      </w:r>
    </w:p>
    <w:p w:rsidR="00B32D4A" w:rsidRDefault="00730A54">
      <w:pPr>
        <w:spacing w:line="580" w:lineRule="exact"/>
        <w:ind w:firstLineChars="200" w:firstLine="640"/>
        <w:rPr>
          <w:rFonts w:ascii="黑体" w:eastAsia="黑体" w:hAnsi="黑体" w:cs="宋体"/>
          <w:color w:val="000000" w:themeColor="text1"/>
          <w:kern w:val="0"/>
          <w:sz w:val="32"/>
          <w:szCs w:val="32"/>
        </w:rPr>
      </w:pPr>
      <w:r>
        <w:rPr>
          <w:rFonts w:ascii="仿宋_GB2312" w:eastAsia="仿宋_GB2312" w:hint="eastAsia"/>
          <w:color w:val="000000" w:themeColor="text1"/>
          <w:sz w:val="32"/>
          <w:szCs w:val="32"/>
        </w:rPr>
        <w:t>兴奋剂检查和处罚按照《反兴奋剂条例》《反兴奋剂管理办法》《全国学生体育竞赛纪律处罚规定》和赛会相关规定执行，并对相关责任人及其所在学校进行责任追究。</w:t>
      </w:r>
    </w:p>
    <w:p w:rsidR="00B32D4A" w:rsidRDefault="00730A54">
      <w:pPr>
        <w:spacing w:line="580" w:lineRule="exact"/>
        <w:ind w:firstLineChars="200"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十三、其它事项</w:t>
      </w:r>
    </w:p>
    <w:p w:rsidR="00B32D4A" w:rsidRDefault="00730A54">
      <w:pPr>
        <w:widowControl/>
        <w:spacing w:line="58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Ansi="仿宋" w:cs="楷体" w:hint="eastAsia"/>
          <w:b/>
          <w:iCs/>
          <w:color w:val="000000" w:themeColor="text1"/>
          <w:sz w:val="32"/>
          <w:szCs w:val="32"/>
          <w:lang w:val="zh-TW" w:eastAsia="zh-TW"/>
        </w:rPr>
        <w:t>（一）</w:t>
      </w:r>
      <w:r>
        <w:rPr>
          <w:rFonts w:ascii="仿宋_GB2312" w:eastAsia="仿宋_GB2312" w:hAnsi="仿宋" w:cs="宋体" w:hint="eastAsia"/>
          <w:color w:val="000000" w:themeColor="text1"/>
          <w:kern w:val="0"/>
          <w:sz w:val="32"/>
          <w:szCs w:val="32"/>
        </w:rPr>
        <w:t>本次比赛食宿由大会统一安排，费用自理。</w:t>
      </w:r>
    </w:p>
    <w:p w:rsidR="00B32D4A" w:rsidRDefault="00730A54">
      <w:pPr>
        <w:widowControl/>
        <w:spacing w:line="580" w:lineRule="exact"/>
        <w:ind w:firstLineChars="200" w:firstLine="643"/>
        <w:jc w:val="left"/>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lang w:val="zh-TW" w:eastAsia="zh-TW"/>
        </w:rPr>
        <w:t>（二）</w:t>
      </w:r>
      <w:r>
        <w:rPr>
          <w:rFonts w:ascii="仿宋_GB2312" w:eastAsia="仿宋_GB2312" w:hAnsi="仿宋" w:cs="楷体" w:hint="eastAsia"/>
          <w:iCs/>
          <w:color w:val="000000" w:themeColor="text1"/>
          <w:sz w:val="32"/>
          <w:szCs w:val="32"/>
        </w:rPr>
        <w:t>本规程解释权属江西省学生体育协会，未尽事宜由江西省学生体协秘书处另行通知。</w:t>
      </w:r>
    </w:p>
    <w:p w:rsidR="00B32D4A" w:rsidRDefault="00B32D4A">
      <w:pPr>
        <w:spacing w:line="580" w:lineRule="exact"/>
        <w:ind w:firstLineChars="200" w:firstLine="640"/>
        <w:contextualSpacing/>
        <w:rPr>
          <w:rFonts w:ascii="仿宋_GB2312" w:eastAsia="仿宋_GB2312" w:hAnsi="仿宋" w:cs="宋体"/>
          <w:color w:val="000000" w:themeColor="text1"/>
          <w:kern w:val="0"/>
          <w:sz w:val="32"/>
          <w:szCs w:val="32"/>
        </w:rPr>
      </w:pPr>
    </w:p>
    <w:p w:rsidR="00B32D4A" w:rsidRDefault="00730A54">
      <w:pPr>
        <w:spacing w:line="580" w:lineRule="exact"/>
        <w:ind w:firstLineChars="200" w:firstLine="640"/>
        <w:contextualSpacing/>
        <w:rPr>
          <w:rFonts w:ascii="仿宋_GB2312" w:eastAsia="仿宋_GB2312" w:hAnsi="仿宋" w:cs="宋体"/>
          <w:color w:val="000000" w:themeColor="text1"/>
          <w:kern w:val="0"/>
          <w:sz w:val="32"/>
          <w:szCs w:val="32"/>
        </w:rPr>
      </w:pPr>
      <w:r>
        <w:rPr>
          <w:rFonts w:ascii="仿宋_GB2312" w:eastAsia="仿宋_GB2312" w:hAnsi="仿宋" w:cs="宋体" w:hint="eastAsia"/>
          <w:bCs/>
          <w:color w:val="000000" w:themeColor="text1"/>
          <w:kern w:val="0"/>
          <w:sz w:val="32"/>
          <w:szCs w:val="32"/>
        </w:rPr>
        <w:t>附件：</w:t>
      </w:r>
      <w:r>
        <w:rPr>
          <w:rFonts w:ascii="仿宋_GB2312" w:eastAsia="仿宋_GB2312" w:hAnsi="仿宋" w:cs="宋体" w:hint="eastAsia"/>
          <w:color w:val="000000" w:themeColor="text1"/>
          <w:kern w:val="0"/>
          <w:sz w:val="32"/>
          <w:szCs w:val="32"/>
        </w:rPr>
        <w:t>2-1.</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年江西省大学生游泳比赛报名表</w:t>
      </w:r>
    </w:p>
    <w:p w:rsidR="00B32D4A" w:rsidRDefault="00730A54">
      <w:pPr>
        <w:spacing w:line="580" w:lineRule="exact"/>
        <w:ind w:firstLineChars="500" w:firstLine="1600"/>
        <w:contextualSpacing/>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2-2.</w:t>
      </w:r>
      <w:r>
        <w:rPr>
          <w:rFonts w:ascii="仿宋_GB2312" w:eastAsia="仿宋_GB2312" w:hAnsi="仿宋" w:cs="宋体" w:hint="eastAsia"/>
          <w:color w:val="000000" w:themeColor="text1"/>
          <w:sz w:val="32"/>
          <w:szCs w:val="32"/>
        </w:rPr>
        <w:t>信息比对表</w:t>
      </w:r>
    </w:p>
    <w:p w:rsidR="00B32D4A" w:rsidRDefault="00730A54">
      <w:pPr>
        <w:spacing w:line="580" w:lineRule="exact"/>
        <w:ind w:firstLineChars="500" w:firstLine="160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2-3.</w:t>
      </w:r>
      <w:r>
        <w:rPr>
          <w:rFonts w:ascii="仿宋_GB2312" w:eastAsia="仿宋_GB2312" w:hAnsi="仿宋" w:cs="宋体" w:hint="eastAsia"/>
          <w:color w:val="000000" w:themeColor="text1"/>
          <w:kern w:val="0"/>
          <w:sz w:val="32"/>
          <w:szCs w:val="32"/>
        </w:rPr>
        <w:t>参赛承诺书</w:t>
      </w:r>
    </w:p>
    <w:p w:rsidR="00B32D4A" w:rsidRDefault="00B32D4A">
      <w:pPr>
        <w:rPr>
          <w:color w:val="000000" w:themeColor="text1"/>
        </w:rPr>
      </w:pPr>
    </w:p>
    <w:p w:rsidR="00B32D4A" w:rsidRDefault="00730A54">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B32D4A" w:rsidRDefault="00730A54">
      <w:pP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2-1</w:t>
      </w:r>
    </w:p>
    <w:p w:rsidR="00B32D4A" w:rsidRDefault="00B32D4A">
      <w:pPr>
        <w:spacing w:line="240" w:lineRule="exact"/>
        <w:jc w:val="left"/>
        <w:rPr>
          <w:rFonts w:ascii="黑体" w:eastAsia="黑体" w:hAnsi="黑体"/>
          <w:bCs/>
          <w:color w:val="000000" w:themeColor="text1"/>
          <w:sz w:val="32"/>
          <w:szCs w:val="32"/>
        </w:rPr>
      </w:pPr>
    </w:p>
    <w:p w:rsidR="00B32D4A" w:rsidRDefault="00730A54">
      <w:pPr>
        <w:spacing w:line="600" w:lineRule="exact"/>
        <w:ind w:firstLine="880"/>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2024</w:t>
      </w:r>
      <w:r>
        <w:rPr>
          <w:rFonts w:ascii="方正小标宋简体" w:eastAsia="方正小标宋简体" w:hAnsi="仿宋" w:cs="宋体" w:hint="eastAsia"/>
          <w:bCs/>
          <w:color w:val="000000" w:themeColor="text1"/>
          <w:sz w:val="44"/>
          <w:szCs w:val="44"/>
        </w:rPr>
        <w:t>年江西省大学生游泳比赛报名表</w:t>
      </w:r>
    </w:p>
    <w:p w:rsidR="00B32D4A" w:rsidRDefault="00B32D4A">
      <w:pPr>
        <w:spacing w:line="600" w:lineRule="exact"/>
        <w:ind w:firstLine="880"/>
        <w:jc w:val="center"/>
        <w:rPr>
          <w:rFonts w:ascii="方正小标宋简体" w:eastAsia="方正小标宋简体" w:hAnsi="仿宋" w:cs="宋体"/>
          <w:bCs/>
          <w:color w:val="000000" w:themeColor="text1"/>
          <w:sz w:val="44"/>
          <w:szCs w:val="44"/>
        </w:rPr>
      </w:pPr>
    </w:p>
    <w:p w:rsidR="00B32D4A" w:rsidRDefault="00730A54">
      <w:pPr>
        <w:spacing w:line="560" w:lineRule="exact"/>
        <w:rPr>
          <w:rFonts w:ascii="仿宋_GB2312" w:eastAsia="仿宋_GB2312" w:hAnsi="宋体"/>
          <w:color w:val="000000" w:themeColor="text1"/>
          <w:sz w:val="28"/>
          <w:szCs w:val="28"/>
        </w:rPr>
      </w:pPr>
      <w:r>
        <w:rPr>
          <w:rFonts w:ascii="仿宋_GB2312" w:eastAsia="仿宋_GB2312" w:hAnsi="宋体" w:hint="eastAsia"/>
          <w:b/>
          <w:bCs/>
          <w:color w:val="000000" w:themeColor="text1"/>
          <w:sz w:val="28"/>
          <w:szCs w:val="28"/>
        </w:rPr>
        <w:t>学校全称：</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b/>
          <w:color w:val="000000" w:themeColor="text1"/>
          <w:sz w:val="28"/>
          <w:szCs w:val="28"/>
          <w:u w:val="single"/>
        </w:rPr>
        <w:t>（公章）</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 xml:space="preserve">  </w:t>
      </w:r>
      <w:r>
        <w:rPr>
          <w:rFonts w:ascii="仿宋_GB2312" w:eastAsia="仿宋_GB2312" w:hAnsi="宋体" w:hint="eastAsia"/>
          <w:b/>
          <w:bCs/>
          <w:color w:val="000000" w:themeColor="text1"/>
          <w:sz w:val="28"/>
          <w:szCs w:val="28"/>
        </w:rPr>
        <w:t>学校简称：</w:t>
      </w:r>
      <w:r>
        <w:rPr>
          <w:rFonts w:ascii="仿宋_GB2312" w:eastAsia="仿宋_GB2312" w:hAnsi="宋体" w:hint="eastAsia"/>
          <w:b/>
          <w:bCs/>
          <w:color w:val="000000" w:themeColor="text1"/>
          <w:sz w:val="28"/>
          <w:szCs w:val="28"/>
          <w:u w:val="single"/>
        </w:rPr>
        <w:t xml:space="preserve">              </w:t>
      </w:r>
    </w:p>
    <w:p w:rsidR="00B32D4A" w:rsidRDefault="00730A54">
      <w:pPr>
        <w:spacing w:line="560" w:lineRule="exact"/>
        <w:rPr>
          <w:rFonts w:ascii="仿宋_GB2312" w:eastAsia="仿宋_GB2312"/>
          <w:bCs/>
          <w:color w:val="000000" w:themeColor="text1"/>
          <w:sz w:val="28"/>
          <w:szCs w:val="28"/>
        </w:rPr>
      </w:pPr>
      <w:r>
        <w:rPr>
          <w:rFonts w:ascii="仿宋_GB2312" w:eastAsia="仿宋_GB2312" w:hint="eastAsia"/>
          <w:b/>
          <w:color w:val="000000" w:themeColor="text1"/>
          <w:sz w:val="28"/>
          <w:szCs w:val="28"/>
        </w:rPr>
        <w:t>领队：</w:t>
      </w:r>
      <w:r>
        <w:rPr>
          <w:rFonts w:ascii="仿宋_GB2312" w:eastAsia="仿宋_GB2312" w:hint="eastAsia"/>
          <w:bCs/>
          <w:color w:val="000000" w:themeColor="text1"/>
          <w:sz w:val="28"/>
          <w:szCs w:val="28"/>
          <w:u w:val="single"/>
        </w:rPr>
        <w:t xml:space="preserve">               </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bdr w:val="single" w:sz="4" w:space="0" w:color="auto"/>
        </w:rPr>
        <w:t xml:space="preserve">                                 </w:t>
      </w:r>
    </w:p>
    <w:p w:rsidR="00B32D4A" w:rsidRDefault="00730A54">
      <w:pPr>
        <w:spacing w:line="400" w:lineRule="exact"/>
        <w:rPr>
          <w:rFonts w:ascii="仿宋_GB2312" w:eastAsia="仿宋_GB2312"/>
          <w:bCs/>
          <w:color w:val="000000" w:themeColor="text1"/>
          <w:sz w:val="28"/>
          <w:szCs w:val="28"/>
          <w:u w:val="single"/>
        </w:rPr>
      </w:pPr>
      <w:r>
        <w:rPr>
          <w:rFonts w:ascii="仿宋_GB2312" w:eastAsia="仿宋_GB2312" w:hint="eastAsia"/>
          <w:b/>
          <w:color w:val="000000" w:themeColor="text1"/>
          <w:sz w:val="28"/>
          <w:szCs w:val="28"/>
        </w:rPr>
        <w:t>组别：</w:t>
      </w:r>
      <w:r>
        <w:rPr>
          <w:rFonts w:ascii="仿宋_GB2312" w:eastAsia="仿宋_GB2312" w:hint="eastAsia"/>
          <w:b/>
          <w:color w:val="000000" w:themeColor="text1"/>
          <w:sz w:val="28"/>
          <w:szCs w:val="28"/>
          <w:u w:val="single"/>
        </w:rPr>
        <w:t xml:space="preserve">      </w:t>
      </w:r>
      <w:r>
        <w:rPr>
          <w:rFonts w:ascii="仿宋_GB2312" w:eastAsia="仿宋_GB2312" w:hint="eastAsia"/>
          <w:b/>
          <w:color w:val="000000" w:themeColor="text1"/>
          <w:sz w:val="28"/>
          <w:szCs w:val="28"/>
        </w:rPr>
        <w:t>教练：</w:t>
      </w:r>
      <w:r>
        <w:rPr>
          <w:rFonts w:ascii="仿宋_GB2312" w:eastAsia="仿宋_GB2312" w:hint="eastAsia"/>
          <w:bCs/>
          <w:color w:val="000000" w:themeColor="text1"/>
          <w:sz w:val="28"/>
          <w:szCs w:val="28"/>
          <w:u w:val="single"/>
        </w:rPr>
        <w:t>1.</w:t>
      </w:r>
      <w:r>
        <w:rPr>
          <w:rFonts w:ascii="仿宋_GB2312" w:eastAsia="仿宋_GB2312" w:hint="eastAsia"/>
          <w:bCs/>
          <w:color w:val="000000" w:themeColor="text1"/>
          <w:sz w:val="28"/>
          <w:szCs w:val="28"/>
          <w:u w:val="single"/>
        </w:rPr>
        <w:t>（姓名</w:t>
      </w:r>
      <w:r>
        <w:rPr>
          <w:rFonts w:ascii="仿宋_GB2312" w:eastAsia="仿宋_GB2312" w:hint="eastAsia"/>
          <w:bCs/>
          <w:color w:val="000000" w:themeColor="text1"/>
          <w:sz w:val="28"/>
          <w:szCs w:val="28"/>
          <w:u w:val="single"/>
        </w:rPr>
        <w:t>+</w:t>
      </w:r>
      <w:r>
        <w:rPr>
          <w:rFonts w:ascii="仿宋_GB2312" w:eastAsia="仿宋_GB2312" w:hint="eastAsia"/>
          <w:bCs/>
          <w:color w:val="000000" w:themeColor="text1"/>
          <w:sz w:val="28"/>
          <w:szCs w:val="28"/>
          <w:u w:val="single"/>
        </w:rPr>
        <w:t>电话）；</w:t>
      </w:r>
      <w:r>
        <w:rPr>
          <w:rFonts w:ascii="仿宋_GB2312" w:eastAsia="仿宋_GB2312" w:hint="eastAsia"/>
          <w:bCs/>
          <w:color w:val="000000" w:themeColor="text1"/>
          <w:sz w:val="28"/>
          <w:szCs w:val="28"/>
          <w:u w:val="single"/>
        </w:rPr>
        <w:t>2.</w:t>
      </w:r>
      <w:r>
        <w:rPr>
          <w:rFonts w:ascii="仿宋_GB2312" w:eastAsia="仿宋_GB2312" w:hint="eastAsia"/>
          <w:bCs/>
          <w:color w:val="000000" w:themeColor="text1"/>
          <w:sz w:val="28"/>
          <w:szCs w:val="28"/>
          <w:u w:val="single"/>
        </w:rPr>
        <w:t>（姓名</w:t>
      </w:r>
      <w:r>
        <w:rPr>
          <w:rFonts w:ascii="仿宋_GB2312" w:eastAsia="仿宋_GB2312" w:hint="eastAsia"/>
          <w:bCs/>
          <w:color w:val="000000" w:themeColor="text1"/>
          <w:sz w:val="28"/>
          <w:szCs w:val="28"/>
          <w:u w:val="single"/>
        </w:rPr>
        <w:t>+</w:t>
      </w:r>
      <w:r>
        <w:rPr>
          <w:rFonts w:ascii="仿宋_GB2312" w:eastAsia="仿宋_GB2312" w:hint="eastAsia"/>
          <w:bCs/>
          <w:color w:val="000000" w:themeColor="text1"/>
          <w:sz w:val="28"/>
          <w:szCs w:val="28"/>
          <w:u w:val="single"/>
        </w:rPr>
        <w:t>电话）；</w:t>
      </w:r>
      <w:r>
        <w:rPr>
          <w:rFonts w:ascii="仿宋_GB2312" w:eastAsia="仿宋_GB2312" w:hint="eastAsia"/>
          <w:bCs/>
          <w:color w:val="000000" w:themeColor="text1"/>
          <w:sz w:val="28"/>
          <w:szCs w:val="28"/>
          <w:u w:val="single"/>
        </w:rPr>
        <w:t xml:space="preserve">                                           </w:t>
      </w:r>
    </w:p>
    <w:p w:rsidR="00B32D4A" w:rsidRDefault="00730A54">
      <w:pPr>
        <w:spacing w:line="400" w:lineRule="exact"/>
        <w:rPr>
          <w:rFonts w:ascii="仿宋_GB2312" w:eastAsia="仿宋_GB2312"/>
          <w:bCs/>
          <w:color w:val="000000" w:themeColor="text1"/>
          <w:sz w:val="28"/>
          <w:szCs w:val="28"/>
          <w:u w:val="single"/>
        </w:rPr>
      </w:pPr>
      <w:r>
        <w:rPr>
          <w:rFonts w:ascii="仿宋_GB2312" w:eastAsia="仿宋_GB2312" w:hint="eastAsia"/>
          <w:b/>
          <w:color w:val="000000" w:themeColor="text1"/>
          <w:sz w:val="28"/>
          <w:szCs w:val="28"/>
        </w:rPr>
        <w:t>组别：</w:t>
      </w:r>
      <w:r>
        <w:rPr>
          <w:rFonts w:ascii="仿宋_GB2312" w:eastAsia="仿宋_GB2312" w:hint="eastAsia"/>
          <w:b/>
          <w:color w:val="000000" w:themeColor="text1"/>
          <w:sz w:val="28"/>
          <w:szCs w:val="28"/>
          <w:u w:val="single"/>
        </w:rPr>
        <w:t xml:space="preserve">      </w:t>
      </w:r>
      <w:r>
        <w:rPr>
          <w:rFonts w:ascii="仿宋_GB2312" w:eastAsia="仿宋_GB2312" w:hint="eastAsia"/>
          <w:b/>
          <w:color w:val="000000" w:themeColor="text1"/>
          <w:sz w:val="28"/>
          <w:szCs w:val="28"/>
        </w:rPr>
        <w:t>教练：</w:t>
      </w:r>
      <w:r>
        <w:rPr>
          <w:rFonts w:ascii="仿宋_GB2312" w:eastAsia="仿宋_GB2312" w:hint="eastAsia"/>
          <w:bCs/>
          <w:color w:val="000000" w:themeColor="text1"/>
          <w:sz w:val="28"/>
          <w:szCs w:val="28"/>
          <w:u w:val="single"/>
        </w:rPr>
        <w:t xml:space="preserve">                                             </w:t>
      </w:r>
    </w:p>
    <w:p w:rsidR="00B32D4A" w:rsidRDefault="00730A54">
      <w:pPr>
        <w:spacing w:line="400" w:lineRule="exact"/>
        <w:rPr>
          <w:rFonts w:ascii="仿宋_GB2312" w:eastAsia="仿宋_GB2312"/>
          <w:bCs/>
          <w:color w:val="000000" w:themeColor="text1"/>
          <w:sz w:val="28"/>
          <w:szCs w:val="28"/>
          <w:u w:val="single"/>
        </w:rPr>
      </w:pPr>
      <w:r>
        <w:rPr>
          <w:rFonts w:ascii="仿宋_GB2312" w:eastAsia="仿宋_GB2312" w:hint="eastAsia"/>
          <w:b/>
          <w:color w:val="000000" w:themeColor="text1"/>
          <w:sz w:val="28"/>
          <w:szCs w:val="28"/>
        </w:rPr>
        <w:t>组别：</w:t>
      </w:r>
      <w:r>
        <w:rPr>
          <w:rFonts w:ascii="仿宋_GB2312" w:eastAsia="仿宋_GB2312" w:hint="eastAsia"/>
          <w:b/>
          <w:color w:val="000000" w:themeColor="text1"/>
          <w:sz w:val="28"/>
          <w:szCs w:val="28"/>
          <w:u w:val="single"/>
        </w:rPr>
        <w:t xml:space="preserve">      </w:t>
      </w:r>
      <w:r>
        <w:rPr>
          <w:rFonts w:ascii="仿宋_GB2312" w:eastAsia="仿宋_GB2312" w:hint="eastAsia"/>
          <w:b/>
          <w:color w:val="000000" w:themeColor="text1"/>
          <w:sz w:val="28"/>
          <w:szCs w:val="28"/>
        </w:rPr>
        <w:t>教练：</w:t>
      </w:r>
      <w:r>
        <w:rPr>
          <w:rFonts w:ascii="仿宋_GB2312" w:eastAsia="仿宋_GB2312" w:hint="eastAsia"/>
          <w:bCs/>
          <w:color w:val="000000" w:themeColor="text1"/>
          <w:sz w:val="28"/>
          <w:szCs w:val="28"/>
          <w:u w:val="single"/>
        </w:rPr>
        <w:t xml:space="preserve">                                             </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497"/>
        <w:gridCol w:w="995"/>
        <w:gridCol w:w="1215"/>
        <w:gridCol w:w="1215"/>
        <w:gridCol w:w="1374"/>
        <w:gridCol w:w="1374"/>
        <w:gridCol w:w="943"/>
      </w:tblGrid>
      <w:tr w:rsidR="00B32D4A">
        <w:trPr>
          <w:trHeight w:val="510"/>
          <w:jc w:val="center"/>
        </w:trPr>
        <w:tc>
          <w:tcPr>
            <w:tcW w:w="1443" w:type="dxa"/>
            <w:shd w:val="clear" w:color="auto" w:fill="auto"/>
            <w:vAlign w:val="center"/>
          </w:tcPr>
          <w:p w:rsidR="00B32D4A" w:rsidRDefault="00730A54">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姓</w:t>
            </w:r>
            <w:r>
              <w:rPr>
                <w:rFonts w:ascii="宋体" w:hAnsi="宋体" w:cs="宋体" w:hint="eastAsia"/>
                <w:b/>
                <w:bCs/>
                <w:color w:val="000000" w:themeColor="text1"/>
                <w:kern w:val="0"/>
                <w:sz w:val="18"/>
                <w:szCs w:val="18"/>
              </w:rPr>
              <w:t xml:space="preserve"> </w:t>
            </w:r>
            <w:r>
              <w:rPr>
                <w:rFonts w:ascii="宋体" w:hAnsi="宋体" w:cs="宋体" w:hint="eastAsia"/>
                <w:b/>
                <w:bCs/>
                <w:color w:val="000000" w:themeColor="text1"/>
                <w:kern w:val="0"/>
                <w:sz w:val="18"/>
                <w:szCs w:val="18"/>
              </w:rPr>
              <w:t>名</w:t>
            </w:r>
          </w:p>
        </w:tc>
        <w:tc>
          <w:tcPr>
            <w:tcW w:w="497" w:type="dxa"/>
            <w:shd w:val="clear" w:color="auto" w:fill="auto"/>
            <w:vAlign w:val="center"/>
          </w:tcPr>
          <w:p w:rsidR="00B32D4A" w:rsidRDefault="00730A54">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性别</w:t>
            </w:r>
          </w:p>
        </w:tc>
        <w:tc>
          <w:tcPr>
            <w:tcW w:w="995" w:type="dxa"/>
            <w:shd w:val="clear" w:color="auto" w:fill="auto"/>
            <w:vAlign w:val="center"/>
          </w:tcPr>
          <w:p w:rsidR="00B32D4A" w:rsidRDefault="00730A54">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组别</w:t>
            </w:r>
          </w:p>
        </w:tc>
        <w:tc>
          <w:tcPr>
            <w:tcW w:w="1215" w:type="dxa"/>
            <w:shd w:val="clear" w:color="auto" w:fill="auto"/>
            <w:vAlign w:val="center"/>
          </w:tcPr>
          <w:p w:rsidR="00B32D4A" w:rsidRDefault="00730A54">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项目</w:t>
            </w:r>
            <w:proofErr w:type="gramStart"/>
            <w:r>
              <w:rPr>
                <w:rFonts w:ascii="宋体" w:hAnsi="宋体" w:cs="宋体" w:hint="eastAsia"/>
                <w:b/>
                <w:bCs/>
                <w:color w:val="000000" w:themeColor="text1"/>
                <w:kern w:val="0"/>
                <w:sz w:val="18"/>
                <w:szCs w:val="18"/>
              </w:rPr>
              <w:t>一</w:t>
            </w:r>
            <w:proofErr w:type="gramEnd"/>
          </w:p>
        </w:tc>
        <w:tc>
          <w:tcPr>
            <w:tcW w:w="1215" w:type="dxa"/>
            <w:shd w:val="clear" w:color="auto" w:fill="auto"/>
            <w:vAlign w:val="center"/>
          </w:tcPr>
          <w:p w:rsidR="00B32D4A" w:rsidRDefault="00730A54">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项目二</w:t>
            </w:r>
          </w:p>
        </w:tc>
        <w:tc>
          <w:tcPr>
            <w:tcW w:w="1374" w:type="dxa"/>
            <w:shd w:val="clear" w:color="auto" w:fill="auto"/>
            <w:vAlign w:val="center"/>
          </w:tcPr>
          <w:p w:rsidR="00B32D4A" w:rsidRDefault="00730A54">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项目三</w:t>
            </w:r>
          </w:p>
          <w:p w:rsidR="00B32D4A" w:rsidRDefault="00730A54">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（接力）</w:t>
            </w:r>
          </w:p>
        </w:tc>
        <w:tc>
          <w:tcPr>
            <w:tcW w:w="1374" w:type="dxa"/>
            <w:shd w:val="clear" w:color="auto" w:fill="auto"/>
            <w:vAlign w:val="center"/>
          </w:tcPr>
          <w:p w:rsidR="00B32D4A" w:rsidRDefault="00730A54">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项目四</w:t>
            </w:r>
          </w:p>
          <w:p w:rsidR="00B32D4A" w:rsidRDefault="00730A54">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（接力）</w:t>
            </w:r>
          </w:p>
        </w:tc>
        <w:tc>
          <w:tcPr>
            <w:tcW w:w="943" w:type="dxa"/>
            <w:shd w:val="clear" w:color="auto" w:fill="auto"/>
            <w:vAlign w:val="center"/>
          </w:tcPr>
          <w:p w:rsidR="00B32D4A" w:rsidRDefault="00730A54">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备注</w:t>
            </w:r>
          </w:p>
        </w:tc>
      </w:tr>
      <w:tr w:rsidR="00B32D4A">
        <w:trPr>
          <w:trHeight w:val="510"/>
          <w:jc w:val="center"/>
        </w:trPr>
        <w:tc>
          <w:tcPr>
            <w:tcW w:w="14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497"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9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r>
      <w:tr w:rsidR="00B32D4A">
        <w:trPr>
          <w:trHeight w:val="510"/>
          <w:jc w:val="center"/>
        </w:trPr>
        <w:tc>
          <w:tcPr>
            <w:tcW w:w="14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497"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9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r>
      <w:tr w:rsidR="00B32D4A">
        <w:trPr>
          <w:trHeight w:val="510"/>
          <w:jc w:val="center"/>
        </w:trPr>
        <w:tc>
          <w:tcPr>
            <w:tcW w:w="14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497"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9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r>
      <w:tr w:rsidR="00B32D4A">
        <w:trPr>
          <w:trHeight w:val="510"/>
          <w:jc w:val="center"/>
        </w:trPr>
        <w:tc>
          <w:tcPr>
            <w:tcW w:w="14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497"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9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r>
      <w:tr w:rsidR="00B32D4A">
        <w:trPr>
          <w:trHeight w:val="510"/>
          <w:jc w:val="center"/>
        </w:trPr>
        <w:tc>
          <w:tcPr>
            <w:tcW w:w="14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497"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9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r>
      <w:tr w:rsidR="00B32D4A">
        <w:trPr>
          <w:trHeight w:val="510"/>
          <w:jc w:val="center"/>
        </w:trPr>
        <w:tc>
          <w:tcPr>
            <w:tcW w:w="14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497"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9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r>
      <w:tr w:rsidR="00B32D4A">
        <w:trPr>
          <w:trHeight w:val="510"/>
          <w:jc w:val="center"/>
        </w:trPr>
        <w:tc>
          <w:tcPr>
            <w:tcW w:w="14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497"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9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r>
      <w:tr w:rsidR="00B32D4A">
        <w:trPr>
          <w:trHeight w:val="510"/>
          <w:jc w:val="center"/>
        </w:trPr>
        <w:tc>
          <w:tcPr>
            <w:tcW w:w="14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497"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9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r>
      <w:tr w:rsidR="00B32D4A">
        <w:trPr>
          <w:trHeight w:val="510"/>
          <w:jc w:val="center"/>
        </w:trPr>
        <w:tc>
          <w:tcPr>
            <w:tcW w:w="14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497"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9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r>
      <w:tr w:rsidR="00B32D4A">
        <w:trPr>
          <w:trHeight w:val="510"/>
          <w:jc w:val="center"/>
        </w:trPr>
        <w:tc>
          <w:tcPr>
            <w:tcW w:w="14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497"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9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r>
      <w:tr w:rsidR="00B32D4A">
        <w:trPr>
          <w:trHeight w:val="510"/>
          <w:jc w:val="center"/>
        </w:trPr>
        <w:tc>
          <w:tcPr>
            <w:tcW w:w="14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497"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9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215"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1374"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c>
          <w:tcPr>
            <w:tcW w:w="943" w:type="dxa"/>
            <w:shd w:val="clear" w:color="auto" w:fill="auto"/>
            <w:vAlign w:val="center"/>
          </w:tcPr>
          <w:p w:rsidR="00B32D4A" w:rsidRDefault="00B32D4A">
            <w:pPr>
              <w:widowControl/>
              <w:jc w:val="center"/>
              <w:rPr>
                <w:rFonts w:ascii="宋体" w:hAnsi="宋体" w:cs="宋体"/>
                <w:color w:val="000000" w:themeColor="text1"/>
                <w:kern w:val="0"/>
                <w:sz w:val="18"/>
                <w:szCs w:val="18"/>
              </w:rPr>
            </w:pPr>
          </w:p>
        </w:tc>
      </w:tr>
    </w:tbl>
    <w:p w:rsidR="00B32D4A" w:rsidRDefault="00B32D4A">
      <w:pPr>
        <w:spacing w:line="240" w:lineRule="exact"/>
        <w:rPr>
          <w:rFonts w:ascii="仿宋_GB2312" w:eastAsia="仿宋_GB2312" w:hAnsi="宋体"/>
          <w:bCs/>
          <w:color w:val="000000" w:themeColor="text1"/>
          <w:sz w:val="32"/>
          <w:szCs w:val="32"/>
        </w:rPr>
      </w:pPr>
    </w:p>
    <w:p w:rsidR="00B32D4A" w:rsidRDefault="00730A54">
      <w:pPr>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注：此表不足可复制</w:t>
      </w:r>
    </w:p>
    <w:p w:rsidR="00B32D4A" w:rsidRDefault="00730A54">
      <w:pPr>
        <w:rPr>
          <w:color w:val="000000" w:themeColor="text1"/>
        </w:rPr>
      </w:pPr>
      <w:r>
        <w:rPr>
          <w:color w:val="000000" w:themeColor="text1"/>
        </w:rPr>
        <w:br w:type="page"/>
      </w:r>
    </w:p>
    <w:p w:rsidR="00B32D4A" w:rsidRDefault="00730A54">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2-2</w:t>
      </w:r>
    </w:p>
    <w:p w:rsidR="00B32D4A" w:rsidRDefault="00B32D4A">
      <w:pPr>
        <w:spacing w:line="600" w:lineRule="exact"/>
        <w:ind w:firstLine="880"/>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w:t>
      </w:r>
      <w:proofErr w:type="gramStart"/>
      <w:r>
        <w:rPr>
          <w:rFonts w:ascii="方正小标宋简体" w:eastAsia="方正小标宋简体" w:hAnsi="仿宋" w:cs="宋体" w:hint="eastAsia"/>
          <w:bCs/>
          <w:color w:val="000000" w:themeColor="text1"/>
          <w:sz w:val="44"/>
          <w:szCs w:val="44"/>
        </w:rPr>
        <w:t>风信息</w:t>
      </w:r>
      <w:proofErr w:type="gramEnd"/>
      <w:r>
        <w:rPr>
          <w:rFonts w:ascii="方正小标宋简体" w:eastAsia="方正小标宋简体" w:hAnsi="仿宋" w:cs="宋体" w:hint="eastAsia"/>
          <w:bCs/>
          <w:color w:val="000000" w:themeColor="text1"/>
          <w:sz w:val="44"/>
          <w:szCs w:val="44"/>
        </w:rPr>
        <w:t>比对表</w:t>
      </w:r>
    </w:p>
    <w:tbl>
      <w:tblPr>
        <w:tblStyle w:val="aa"/>
        <w:tblW w:w="9055" w:type="dxa"/>
        <w:tblLayout w:type="fixed"/>
        <w:tblLook w:val="04A0" w:firstRow="1" w:lastRow="0" w:firstColumn="1" w:lastColumn="0" w:noHBand="0" w:noVBand="1"/>
      </w:tblPr>
      <w:tblGrid>
        <w:gridCol w:w="1087"/>
        <w:gridCol w:w="1275"/>
        <w:gridCol w:w="3059"/>
        <w:gridCol w:w="2508"/>
        <w:gridCol w:w="1126"/>
      </w:tblGrid>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1275"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05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08"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12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9055" w:type="dxa"/>
            <w:gridSpan w:val="5"/>
          </w:tcPr>
          <w:p w:rsidR="00B32D4A" w:rsidRDefault="00730A54">
            <w:pPr>
              <w:rPr>
                <w:rFonts w:eastAsiaTheme="minorEastAsia"/>
                <w:color w:val="000000" w:themeColor="text1"/>
              </w:rPr>
            </w:pPr>
            <w:r>
              <w:rPr>
                <w:rFonts w:eastAsiaTheme="minorEastAsia"/>
                <w:color w:val="000000" w:themeColor="text1"/>
              </w:rPr>
              <w:t>注：此表不足可复制</w:t>
            </w:r>
          </w:p>
        </w:tc>
      </w:tr>
    </w:tbl>
    <w:p w:rsidR="00B32D4A" w:rsidRDefault="00B32D4A">
      <w:pPr>
        <w:spacing w:line="600" w:lineRule="exact"/>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a"/>
        <w:tblW w:w="9055" w:type="dxa"/>
        <w:tblLayout w:type="fixed"/>
        <w:tblLook w:val="04A0" w:firstRow="1" w:lastRow="0" w:firstColumn="1" w:lastColumn="0" w:noHBand="0" w:noVBand="1"/>
      </w:tblPr>
      <w:tblGrid>
        <w:gridCol w:w="699"/>
        <w:gridCol w:w="1500"/>
        <w:gridCol w:w="3222"/>
        <w:gridCol w:w="2537"/>
        <w:gridCol w:w="1097"/>
      </w:tblGrid>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1500"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222"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3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09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6</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7</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8</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9</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10</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9055" w:type="dxa"/>
            <w:gridSpan w:val="5"/>
          </w:tcPr>
          <w:p w:rsidR="00B32D4A" w:rsidRDefault="00730A54">
            <w:pPr>
              <w:spacing w:line="480" w:lineRule="exact"/>
              <w:rPr>
                <w:rFonts w:ascii="宋体" w:hAnsi="宋体"/>
                <w:b/>
                <w:bCs/>
                <w:color w:val="000000" w:themeColor="text1"/>
                <w:szCs w:val="21"/>
              </w:rPr>
            </w:pPr>
            <w:r>
              <w:rPr>
                <w:rFonts w:eastAsiaTheme="minorEastAsia"/>
                <w:color w:val="000000" w:themeColor="text1"/>
              </w:rPr>
              <w:t>注：此表不足可复制</w:t>
            </w:r>
          </w:p>
        </w:tc>
      </w:tr>
    </w:tbl>
    <w:p w:rsidR="00B32D4A" w:rsidRDefault="00B32D4A">
      <w:pPr>
        <w:rPr>
          <w:color w:val="000000" w:themeColor="text1"/>
        </w:rPr>
      </w:pPr>
    </w:p>
    <w:p w:rsidR="00B32D4A" w:rsidRDefault="00730A54">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B32D4A" w:rsidRDefault="00730A54">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2-3</w:t>
      </w:r>
    </w:p>
    <w:p w:rsidR="00B32D4A" w:rsidRDefault="00B32D4A">
      <w:pPr>
        <w:spacing w:line="360" w:lineRule="exact"/>
        <w:jc w:val="left"/>
        <w:rPr>
          <w:rFonts w:ascii="黑体" w:eastAsia="黑体" w:hAnsi="黑体"/>
          <w:color w:val="000000" w:themeColor="text1"/>
          <w:sz w:val="32"/>
          <w:szCs w:val="32"/>
        </w:rPr>
      </w:pPr>
    </w:p>
    <w:p w:rsidR="00B32D4A" w:rsidRDefault="00730A54">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B32D4A" w:rsidRDefault="00B32D4A">
      <w:pPr>
        <w:spacing w:line="360" w:lineRule="exact"/>
        <w:jc w:val="center"/>
        <w:rPr>
          <w:rFonts w:ascii="方正小标宋简体" w:eastAsia="方正小标宋简体" w:hAnsi="仿宋"/>
          <w:color w:val="000000" w:themeColor="text1"/>
          <w:sz w:val="32"/>
          <w:szCs w:val="32"/>
        </w:rPr>
      </w:pPr>
    </w:p>
    <w:p w:rsidR="00B32D4A" w:rsidRDefault="00730A54">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年江西省大学生游泳比赛</w:t>
      </w:r>
      <w:r>
        <w:rPr>
          <w:rFonts w:ascii="仿宋_GB2312" w:eastAsia="仿宋_GB2312" w:hAnsi="仿宋_GB2312" w:cs="仿宋_GB2312" w:hint="eastAsia"/>
          <w:color w:val="000000" w:themeColor="text1"/>
          <w:sz w:val="30"/>
          <w:szCs w:val="30"/>
          <w:lang w:val="zh-CN"/>
        </w:rPr>
        <w:t>。在此，特向主办单位</w:t>
      </w:r>
      <w:proofErr w:type="gramStart"/>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w:t>
      </w:r>
      <w:proofErr w:type="gramEnd"/>
      <w:r>
        <w:rPr>
          <w:rFonts w:ascii="仿宋_GB2312" w:eastAsia="仿宋_GB2312" w:hAnsi="仿宋_GB2312" w:cs="仿宋_GB2312" w:hint="eastAsia"/>
          <w:color w:val="000000" w:themeColor="text1"/>
          <w:sz w:val="30"/>
          <w:szCs w:val="30"/>
          <w:lang w:val="zh-CN"/>
        </w:rPr>
        <w:t>如下承诺：</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和管理，做到认真对待每场比赛，全力以赴，赛出风格和水平，不消极比赛。</w:t>
      </w:r>
      <w:r>
        <w:rPr>
          <w:rFonts w:ascii="仿宋_GB2312" w:eastAsia="仿宋_GB2312" w:hAnsi="仿宋_GB2312" w:cs="仿宋_GB2312" w:hint="eastAsia"/>
          <w:color w:val="000000" w:themeColor="text1"/>
          <w:sz w:val="30"/>
          <w:szCs w:val="30"/>
          <w:lang w:val="zh-CN"/>
        </w:rPr>
        <w:t xml:space="preserve"> </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w:t>
      </w:r>
      <w:r>
        <w:rPr>
          <w:rFonts w:ascii="仿宋_GB2312" w:eastAsia="仿宋_GB2312" w:hAnsi="仿宋_GB2312" w:cs="仿宋_GB2312" w:hint="eastAsia"/>
          <w:color w:val="000000" w:themeColor="text1"/>
          <w:sz w:val="30"/>
          <w:szCs w:val="30"/>
          <w:lang w:val="zh-CN"/>
        </w:rPr>
        <w:t>判员的工作，除按规定程序反映和申诉外，不发表不利于裁判员工作的言论。不向裁判员行贿，不与裁判人员发生非工作关系接触。</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五、对比赛中发生的不可预见的问题和纠纷，要从维护大局和整体利益出发，与主办单位和有关部门友好协商解决。对比赛出现的问题，按规定程序进行申诉和处理。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八、服从并接受主办单位根据违纪违规事实和依据有关规定给予的警告、罚款、停赛等各类处罚。</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w:t>
      </w:r>
      <w:proofErr w:type="gramStart"/>
      <w:r>
        <w:rPr>
          <w:rFonts w:ascii="仿宋_GB2312" w:eastAsia="仿宋_GB2312" w:hAnsi="仿宋_GB2312" w:cs="仿宋_GB2312" w:hint="eastAsia"/>
          <w:color w:val="000000" w:themeColor="text1"/>
          <w:sz w:val="30"/>
          <w:szCs w:val="30"/>
          <w:lang w:val="zh-CN"/>
        </w:rPr>
        <w:t>本承诺</w:t>
      </w:r>
      <w:proofErr w:type="gramEnd"/>
      <w:r>
        <w:rPr>
          <w:rFonts w:ascii="仿宋_GB2312" w:eastAsia="仿宋_GB2312" w:hAnsi="仿宋_GB2312" w:cs="仿宋_GB2312" w:hint="eastAsia"/>
          <w:color w:val="000000" w:themeColor="text1"/>
          <w:sz w:val="30"/>
          <w:szCs w:val="30"/>
          <w:lang w:val="zh-CN"/>
        </w:rPr>
        <w:t>自签字之日起生效。</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B32D4A" w:rsidRDefault="00730A54">
      <w:pPr>
        <w:pStyle w:val="a4"/>
        <w:autoSpaceDE w:val="0"/>
        <w:autoSpaceDN w:val="0"/>
        <w:spacing w:after="0" w:line="320" w:lineRule="exact"/>
        <w:ind w:firstLineChars="1761" w:firstLine="5283"/>
        <w:rPr>
          <w:rFonts w:ascii="黑体" w:eastAsia="黑体" w:hAnsi="黑体"/>
          <w:color w:val="000000" w:themeColor="text1"/>
          <w:sz w:val="32"/>
          <w:szCs w:val="32"/>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r>
        <w:rPr>
          <w:rFonts w:ascii="黑体" w:eastAsia="黑体" w:hAnsi="黑体" w:hint="eastAsia"/>
          <w:color w:val="000000" w:themeColor="text1"/>
          <w:sz w:val="32"/>
          <w:szCs w:val="32"/>
        </w:rPr>
        <w:br w:type="page"/>
      </w:r>
    </w:p>
    <w:p w:rsidR="00B32D4A" w:rsidRDefault="00730A54">
      <w:pPr>
        <w:spacing w:line="60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3</w:t>
      </w:r>
    </w:p>
    <w:p w:rsidR="00B32D4A" w:rsidRDefault="00B32D4A">
      <w:pPr>
        <w:spacing w:line="600" w:lineRule="exact"/>
        <w:rPr>
          <w:rFonts w:ascii="黑体" w:eastAsia="黑体" w:hAnsi="黑体"/>
          <w:color w:val="000000" w:themeColor="text1"/>
          <w:sz w:val="32"/>
          <w:szCs w:val="32"/>
        </w:rPr>
      </w:pPr>
    </w:p>
    <w:p w:rsidR="00B32D4A" w:rsidRDefault="00730A54">
      <w:pPr>
        <w:overflowPunct w:val="0"/>
        <w:spacing w:line="600" w:lineRule="exact"/>
        <w:jc w:val="center"/>
        <w:rPr>
          <w:rFonts w:ascii="方正小标宋简体" w:eastAsia="方正小标宋简体" w:hAnsi="仿宋"/>
          <w:bCs/>
          <w:color w:val="000000" w:themeColor="text1"/>
          <w:spacing w:val="-11"/>
          <w:sz w:val="44"/>
          <w:szCs w:val="44"/>
        </w:rPr>
      </w:pPr>
      <w:r>
        <w:rPr>
          <w:rFonts w:ascii="方正小标宋简体" w:eastAsia="方正小标宋简体" w:hAnsi="仿宋" w:hint="eastAsia"/>
          <w:bCs/>
          <w:color w:val="000000" w:themeColor="text1"/>
          <w:spacing w:val="-17"/>
          <w:sz w:val="44"/>
          <w:szCs w:val="44"/>
        </w:rPr>
        <w:t>2024</w:t>
      </w:r>
      <w:r>
        <w:rPr>
          <w:rFonts w:ascii="方正小标宋简体" w:eastAsia="方正小标宋简体" w:hAnsi="仿宋" w:hint="eastAsia"/>
          <w:bCs/>
          <w:color w:val="000000" w:themeColor="text1"/>
          <w:spacing w:val="-17"/>
          <w:sz w:val="44"/>
          <w:szCs w:val="44"/>
        </w:rPr>
        <w:t>年江西省大学生五</w:t>
      </w:r>
      <w:proofErr w:type="gramStart"/>
      <w:r>
        <w:rPr>
          <w:rFonts w:ascii="方正小标宋简体" w:eastAsia="方正小标宋简体" w:hAnsi="仿宋" w:hint="eastAsia"/>
          <w:bCs/>
          <w:color w:val="000000" w:themeColor="text1"/>
          <w:spacing w:val="-17"/>
          <w:sz w:val="44"/>
          <w:szCs w:val="44"/>
        </w:rPr>
        <w:t>人制</w:t>
      </w:r>
      <w:proofErr w:type="gramEnd"/>
      <w:r>
        <w:rPr>
          <w:rFonts w:ascii="方正小标宋简体" w:eastAsia="方正小标宋简体" w:hAnsi="仿宋" w:hint="eastAsia"/>
          <w:bCs/>
          <w:color w:val="000000" w:themeColor="text1"/>
          <w:spacing w:val="-17"/>
          <w:sz w:val="44"/>
          <w:szCs w:val="44"/>
        </w:rPr>
        <w:t>篮球比赛竞赛规程</w:t>
      </w:r>
    </w:p>
    <w:p w:rsidR="00B32D4A" w:rsidRDefault="00B32D4A">
      <w:pPr>
        <w:spacing w:line="600" w:lineRule="exact"/>
        <w:jc w:val="center"/>
        <w:textAlignment w:val="baseline"/>
        <w:rPr>
          <w:rFonts w:ascii="仿宋_GB2312" w:eastAsia="仿宋_GB2312" w:hAnsi="宋体"/>
          <w:color w:val="000000" w:themeColor="text1"/>
          <w:sz w:val="32"/>
          <w:szCs w:val="32"/>
        </w:rPr>
      </w:pPr>
    </w:p>
    <w:p w:rsidR="00B32D4A" w:rsidRDefault="00730A54">
      <w:pPr>
        <w:spacing w:line="600" w:lineRule="exact"/>
        <w:ind w:firstLineChars="200" w:firstLine="640"/>
        <w:rPr>
          <w:rFonts w:ascii="仿宋" w:eastAsia="仿宋" w:hAnsi="仿宋"/>
          <w:color w:val="000000" w:themeColor="text1"/>
          <w:sz w:val="32"/>
          <w:szCs w:val="32"/>
        </w:rPr>
      </w:pPr>
      <w:r>
        <w:rPr>
          <w:rFonts w:ascii="黑体" w:eastAsia="黑体" w:hAnsi="黑体" w:hint="eastAsia"/>
          <w:bCs/>
          <w:color w:val="000000" w:themeColor="text1"/>
          <w:sz w:val="32"/>
          <w:szCs w:val="32"/>
        </w:rPr>
        <w:t>一、竞赛日期：</w:t>
      </w:r>
      <w:r>
        <w:rPr>
          <w:rFonts w:ascii="仿宋_GB2312" w:eastAsia="仿宋_GB2312" w:hAnsi="仿宋" w:hint="eastAsia"/>
          <w:color w:val="000000" w:themeColor="text1"/>
          <w:sz w:val="32"/>
          <w:szCs w:val="32"/>
        </w:rPr>
        <w:t>待定。</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二、</w:t>
      </w:r>
      <w:r>
        <w:rPr>
          <w:rFonts w:ascii="黑体" w:eastAsia="黑体" w:hAnsi="黑体" w:cs="宋体" w:hint="eastAsia"/>
          <w:bCs/>
          <w:color w:val="000000" w:themeColor="text1"/>
          <w:kern w:val="0"/>
          <w:sz w:val="32"/>
          <w:szCs w:val="32"/>
        </w:rPr>
        <w:t>竞赛地点：</w:t>
      </w:r>
      <w:r>
        <w:rPr>
          <w:rFonts w:ascii="仿宋_GB2312" w:eastAsia="仿宋_GB2312" w:hAnsi="仿宋" w:hint="eastAsia"/>
          <w:color w:val="000000" w:themeColor="text1"/>
          <w:sz w:val="32"/>
          <w:szCs w:val="32"/>
        </w:rPr>
        <w:t>待定</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三、参加单位：</w:t>
      </w:r>
      <w:r>
        <w:rPr>
          <w:rFonts w:ascii="仿宋_GB2312" w:eastAsia="仿宋_GB2312" w:hAnsi="仿宋" w:cs="仿宋" w:hint="eastAsia"/>
          <w:color w:val="000000" w:themeColor="text1"/>
          <w:sz w:val="32"/>
          <w:szCs w:val="32"/>
          <w:lang w:val="zh-CN"/>
        </w:rPr>
        <w:t>全省各普通高校。</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四、参赛办法</w:t>
      </w:r>
    </w:p>
    <w:p w:rsidR="00B32D4A" w:rsidRDefault="00730A54">
      <w:pPr>
        <w:spacing w:line="600" w:lineRule="exact"/>
        <w:ind w:firstLineChars="200" w:firstLine="643"/>
        <w:rPr>
          <w:rFonts w:ascii="楷体_GB2312" w:eastAsia="楷体_GB2312" w:hAnsi="仿宋"/>
          <w:b/>
          <w:color w:val="000000" w:themeColor="text1"/>
          <w:sz w:val="32"/>
          <w:szCs w:val="32"/>
        </w:rPr>
      </w:pPr>
      <w:r>
        <w:rPr>
          <w:rFonts w:ascii="楷体_GB2312" w:eastAsia="楷体_GB2312" w:hAnsi="仿宋" w:hint="eastAsia"/>
          <w:b/>
          <w:color w:val="000000" w:themeColor="text1"/>
          <w:sz w:val="32"/>
          <w:szCs w:val="32"/>
        </w:rPr>
        <w:t>（一）运动员资格</w:t>
      </w:r>
    </w:p>
    <w:p w:rsidR="00B32D4A" w:rsidRDefault="00730A54">
      <w:pPr>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运动员必须是具有中华人民共和国国籍的公民，并按照教育部关于全国高等院校统一招生考试、录取的有关规定（以及相关的特殊招生政策）正式录取在校在读，且在省教育厅备案的全日制本、专科（高职）学生或研究生。</w:t>
      </w:r>
    </w:p>
    <w:p w:rsidR="00B32D4A" w:rsidRDefault="00730A54">
      <w:pPr>
        <w:overflowPunct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凡在中国篮球协会注册的，或参加过中国男子篮球职业联赛（</w:t>
      </w:r>
      <w:r>
        <w:rPr>
          <w:rFonts w:ascii="仿宋_GB2312" w:eastAsia="仿宋_GB2312" w:hAnsi="仿宋_GB2312" w:cs="仿宋_GB2312" w:hint="eastAsia"/>
          <w:color w:val="000000" w:themeColor="text1"/>
          <w:sz w:val="32"/>
          <w:szCs w:val="32"/>
        </w:rPr>
        <w:t>CBA</w:t>
      </w:r>
      <w:r>
        <w:rPr>
          <w:rFonts w:ascii="仿宋_GB2312" w:eastAsia="仿宋_GB2312" w:hAnsi="仿宋_GB2312" w:cs="仿宋_GB2312" w:hint="eastAsia"/>
          <w:color w:val="000000" w:themeColor="text1"/>
          <w:sz w:val="32"/>
          <w:szCs w:val="32"/>
        </w:rPr>
        <w:t>）、中国女子篮球联赛（</w:t>
      </w:r>
      <w:r>
        <w:rPr>
          <w:rFonts w:ascii="仿宋_GB2312" w:eastAsia="仿宋_GB2312" w:hAnsi="仿宋_GB2312" w:cs="仿宋_GB2312" w:hint="eastAsia"/>
          <w:color w:val="000000" w:themeColor="text1"/>
          <w:sz w:val="32"/>
          <w:szCs w:val="32"/>
        </w:rPr>
        <w:t>WCBA</w:t>
      </w:r>
      <w:r>
        <w:rPr>
          <w:rFonts w:ascii="仿宋_GB2312" w:eastAsia="仿宋_GB2312" w:hAnsi="仿宋_GB2312" w:cs="仿宋_GB2312" w:hint="eastAsia"/>
          <w:color w:val="000000" w:themeColor="text1"/>
          <w:sz w:val="32"/>
          <w:szCs w:val="32"/>
        </w:rPr>
        <w:t>）、全国男子篮球联赛</w:t>
      </w:r>
      <w:r>
        <w:rPr>
          <w:rFonts w:ascii="仿宋_GB2312" w:eastAsia="仿宋_GB2312" w:hAnsi="仿宋_GB2312" w:cs="仿宋_GB2312" w:hint="eastAsia"/>
          <w:color w:val="000000" w:themeColor="text1"/>
          <w:sz w:val="32"/>
          <w:szCs w:val="32"/>
        </w:rPr>
        <w:t>(NBL)</w:t>
      </w:r>
      <w:r>
        <w:rPr>
          <w:rFonts w:ascii="仿宋_GB2312" w:eastAsia="仿宋_GB2312" w:hAnsi="仿宋_GB2312" w:cs="仿宋_GB2312" w:hint="eastAsia"/>
          <w:color w:val="000000" w:themeColor="text1"/>
          <w:sz w:val="32"/>
          <w:szCs w:val="32"/>
        </w:rPr>
        <w:t>、全国（</w:t>
      </w:r>
      <w:r>
        <w:rPr>
          <w:rFonts w:ascii="仿宋_GB2312" w:eastAsia="仿宋_GB2312" w:hAnsi="仿宋_GB2312" w:cs="仿宋_GB2312" w:hint="eastAsia"/>
          <w:color w:val="000000" w:themeColor="text1"/>
          <w:sz w:val="32"/>
          <w:szCs w:val="32"/>
        </w:rPr>
        <w:t>U19</w:t>
      </w:r>
      <w:r>
        <w:rPr>
          <w:rFonts w:ascii="仿宋_GB2312" w:eastAsia="仿宋_GB2312" w:hAnsi="仿宋_GB2312" w:cs="仿宋_GB2312" w:hint="eastAsia"/>
          <w:color w:val="000000" w:themeColor="text1"/>
          <w:sz w:val="32"/>
          <w:szCs w:val="32"/>
        </w:rPr>
        <w:t>）青年篮球联赛、全国（</w:t>
      </w:r>
      <w:r>
        <w:rPr>
          <w:rFonts w:ascii="仿宋_GB2312" w:eastAsia="仿宋_GB2312" w:hAnsi="仿宋_GB2312" w:cs="仿宋_GB2312" w:hint="eastAsia"/>
          <w:color w:val="000000" w:themeColor="text1"/>
          <w:sz w:val="32"/>
          <w:szCs w:val="32"/>
        </w:rPr>
        <w:t>U21</w:t>
      </w:r>
      <w:r>
        <w:rPr>
          <w:rFonts w:ascii="仿宋_GB2312" w:eastAsia="仿宋_GB2312" w:hAnsi="仿宋_GB2312" w:cs="仿宋_GB2312" w:hint="eastAsia"/>
          <w:color w:val="000000" w:themeColor="text1"/>
          <w:sz w:val="32"/>
          <w:szCs w:val="32"/>
        </w:rPr>
        <w:t>）青年篮球锦标赛、全国男子篮球俱乐部青年联赛、全国篮球青年锦标赛、全国女子篮球俱乐部青年联赛（以公布的上述赛事秩序册及成绩册为准，</w:t>
      </w:r>
      <w:proofErr w:type="gramStart"/>
      <w:r>
        <w:rPr>
          <w:rFonts w:ascii="仿宋_GB2312" w:eastAsia="仿宋_GB2312" w:hAnsi="仿宋_GB2312" w:cs="仿宋_GB2312" w:hint="eastAsia"/>
          <w:color w:val="000000" w:themeColor="text1"/>
          <w:sz w:val="32"/>
          <w:szCs w:val="32"/>
        </w:rPr>
        <w:t>含联赛</w:t>
      </w:r>
      <w:proofErr w:type="gramEnd"/>
      <w:r>
        <w:rPr>
          <w:rFonts w:ascii="仿宋_GB2312" w:eastAsia="仿宋_GB2312" w:hAnsi="仿宋_GB2312" w:cs="仿宋_GB2312" w:hint="eastAsia"/>
          <w:color w:val="000000" w:themeColor="text1"/>
          <w:sz w:val="32"/>
          <w:szCs w:val="32"/>
        </w:rPr>
        <w:t>期间增补运动员）者，均不得参赛。若以学籍所在学校名义（不含体育运动学校以及具有同等性质的中等专业学校）参加过上述赛事者，须报江西省学生体育协会批准方可参赛。</w:t>
      </w:r>
    </w:p>
    <w:p w:rsidR="00B32D4A" w:rsidRDefault="00730A54">
      <w:pPr>
        <w:overflowPunct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lastRenderedPageBreak/>
        <w:t>3.</w:t>
      </w:r>
      <w:r>
        <w:rPr>
          <w:rFonts w:ascii="仿宋_GB2312" w:eastAsia="仿宋_GB2312" w:hAnsi="仿宋" w:hint="eastAsia"/>
          <w:color w:val="000000" w:themeColor="text1"/>
          <w:sz w:val="32"/>
          <w:szCs w:val="32"/>
        </w:rPr>
        <w:t>根据教育部有关单项比赛规程规定，篮球本</w:t>
      </w:r>
      <w:proofErr w:type="gramStart"/>
      <w:r>
        <w:rPr>
          <w:rFonts w:ascii="仿宋_GB2312" w:eastAsia="仿宋_GB2312" w:hAnsi="仿宋" w:hint="eastAsia"/>
          <w:color w:val="000000" w:themeColor="text1"/>
          <w:sz w:val="32"/>
          <w:szCs w:val="32"/>
        </w:rPr>
        <w:t>科甲组</w:t>
      </w:r>
      <w:proofErr w:type="gramEnd"/>
      <w:r>
        <w:rPr>
          <w:rFonts w:ascii="仿宋_GB2312" w:eastAsia="仿宋_GB2312" w:hAnsi="仿宋" w:hint="eastAsia"/>
          <w:color w:val="000000" w:themeColor="text1"/>
          <w:sz w:val="32"/>
          <w:szCs w:val="32"/>
        </w:rPr>
        <w:t>比赛</w:t>
      </w:r>
      <w:r>
        <w:rPr>
          <w:rFonts w:ascii="仿宋_GB2312" w:eastAsia="仿宋_GB2312" w:hAnsi="仿宋" w:hint="eastAsia"/>
          <w:color w:val="000000" w:themeColor="text1"/>
          <w:sz w:val="32"/>
          <w:szCs w:val="32"/>
        </w:rPr>
        <w:t>暂不接受“专升本”学生及保送研究生参赛，研究生参加本科乙组、丙组比赛需分别提供本科及研究生两个学历阶段录取简表。篮球本科丙组比赛必须是按照教育部关于全国高等院校统一招生考试、录取的有关规定，经考生所在地的省级高等院校招生委员会</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考试院</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审核录取后进入普通高等院校（含高等院校体育教育专业），并有正式学籍的在校全日制本</w:t>
      </w:r>
      <w:r>
        <w:rPr>
          <w:rFonts w:ascii="CESI仿宋-GB2312" w:eastAsia="CESI仿宋-GB2312" w:hAnsi="CESI仿宋-GB2312" w:cs="CESI仿宋-GB2312" w:hint="eastAsia"/>
          <w:color w:val="000000" w:themeColor="text1"/>
          <w:sz w:val="32"/>
          <w:szCs w:val="32"/>
        </w:rPr>
        <w:t>、专科</w:t>
      </w:r>
      <w:r>
        <w:rPr>
          <w:rFonts w:ascii="仿宋_GB2312" w:eastAsia="仿宋_GB2312" w:hAnsi="仿宋" w:hint="eastAsia"/>
          <w:color w:val="000000" w:themeColor="text1"/>
          <w:sz w:val="32"/>
          <w:szCs w:val="32"/>
        </w:rPr>
        <w:t>学生及研究生。</w:t>
      </w:r>
    </w:p>
    <w:p w:rsidR="00B32D4A" w:rsidRDefault="00730A54">
      <w:pPr>
        <w:snapToGrid w:val="0"/>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分设男、</w:t>
      </w:r>
      <w:proofErr w:type="gramStart"/>
      <w:r>
        <w:rPr>
          <w:rFonts w:ascii="仿宋_GB2312" w:eastAsia="仿宋_GB2312" w:hAnsi="仿宋" w:hint="eastAsia"/>
          <w:color w:val="000000" w:themeColor="text1"/>
          <w:sz w:val="32"/>
          <w:szCs w:val="32"/>
        </w:rPr>
        <w:t>女本科甲</w:t>
      </w:r>
      <w:proofErr w:type="gramEnd"/>
      <w:r>
        <w:rPr>
          <w:rFonts w:ascii="仿宋_GB2312" w:eastAsia="仿宋_GB2312" w:hAnsi="仿宋" w:hint="eastAsia"/>
          <w:color w:val="000000" w:themeColor="text1"/>
          <w:sz w:val="32"/>
          <w:szCs w:val="32"/>
        </w:rPr>
        <w:t>组、乙组、丙组和专科甲组、乙组，</w:t>
      </w:r>
      <w:r>
        <w:rPr>
          <w:rFonts w:ascii="仿宋_GB2312" w:eastAsia="仿宋_GB2312" w:hAnsi="仿宋" w:cs="宋体" w:hint="eastAsia"/>
          <w:color w:val="000000" w:themeColor="text1"/>
          <w:sz w:val="32"/>
          <w:szCs w:val="32"/>
        </w:rPr>
        <w:t>具体按《</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年江西省大学生体育竞赛总规程》的规定执行。</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cs="仿宋" w:hint="eastAsia"/>
          <w:color w:val="000000" w:themeColor="text1"/>
          <w:sz w:val="32"/>
          <w:szCs w:val="32"/>
          <w:lang w:bidi="zh-TW"/>
        </w:rPr>
        <w:t>5.</w:t>
      </w:r>
      <w:r>
        <w:rPr>
          <w:rFonts w:ascii="仿宋_GB2312" w:eastAsia="仿宋_GB2312" w:hAnsi="仿宋" w:hint="eastAsia"/>
          <w:color w:val="000000" w:themeColor="text1"/>
          <w:sz w:val="32"/>
          <w:szCs w:val="32"/>
        </w:rPr>
        <w:t>遵守学生守则、运动员守则和有关赛风赛纪及反兴奋剂的管理规定</w:t>
      </w:r>
      <w:r>
        <w:rPr>
          <w:rFonts w:ascii="仿宋_GB2312" w:eastAsia="仿宋_GB2312" w:hAnsi="仿宋" w:hint="eastAsia"/>
          <w:color w:val="000000" w:themeColor="text1"/>
          <w:sz w:val="32"/>
          <w:szCs w:val="32"/>
        </w:rPr>
        <w:t>。</w:t>
      </w:r>
    </w:p>
    <w:p w:rsidR="00B32D4A" w:rsidRDefault="00730A54">
      <w:pPr>
        <w:spacing w:line="600" w:lineRule="exact"/>
        <w:ind w:firstLineChars="200" w:firstLine="643"/>
        <w:rPr>
          <w:rFonts w:ascii="楷体_GB2312" w:eastAsia="楷体_GB2312" w:hAnsi="仿宋" w:cs="宋体"/>
          <w:b/>
          <w:color w:val="000000" w:themeColor="text1"/>
          <w:sz w:val="32"/>
          <w:szCs w:val="32"/>
        </w:rPr>
      </w:pPr>
      <w:r>
        <w:rPr>
          <w:rFonts w:ascii="楷体_GB2312" w:eastAsia="楷体_GB2312" w:hAnsi="仿宋" w:cs="宋体" w:hint="eastAsia"/>
          <w:b/>
          <w:color w:val="000000" w:themeColor="text1"/>
          <w:sz w:val="32"/>
          <w:szCs w:val="32"/>
        </w:rPr>
        <w:t>（二）报名</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各参赛学校可</w:t>
      </w:r>
      <w:proofErr w:type="gramStart"/>
      <w:r>
        <w:rPr>
          <w:rFonts w:ascii="仿宋_GB2312" w:eastAsia="仿宋_GB2312" w:hAnsi="仿宋" w:hint="eastAsia"/>
          <w:color w:val="000000" w:themeColor="text1"/>
          <w:sz w:val="32"/>
          <w:szCs w:val="32"/>
        </w:rPr>
        <w:t>报领队</w:t>
      </w:r>
      <w:proofErr w:type="gramEnd"/>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名，男、女各组别各可报</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队，每队可报主教练、助理教练各</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名，运动员</w:t>
      </w:r>
      <w:r>
        <w:rPr>
          <w:rFonts w:ascii="仿宋_GB2312" w:eastAsia="仿宋_GB2312" w:hAnsi="仿宋" w:hint="eastAsia"/>
          <w:color w:val="000000" w:themeColor="text1"/>
          <w:sz w:val="32"/>
          <w:szCs w:val="32"/>
        </w:rPr>
        <w:t>16</w:t>
      </w:r>
      <w:r>
        <w:rPr>
          <w:rFonts w:ascii="仿宋_GB2312" w:eastAsia="仿宋_GB2312" w:hAnsi="仿宋" w:hint="eastAsia"/>
          <w:color w:val="000000" w:themeColor="text1"/>
          <w:sz w:val="32"/>
          <w:szCs w:val="32"/>
        </w:rPr>
        <w:t>名（报到时确认</w:t>
      </w:r>
      <w:r>
        <w:rPr>
          <w:rFonts w:ascii="仿宋_GB2312" w:eastAsia="仿宋_GB2312" w:hAnsi="仿宋" w:hint="eastAsia"/>
          <w:color w:val="000000" w:themeColor="text1"/>
          <w:sz w:val="32"/>
          <w:szCs w:val="32"/>
        </w:rPr>
        <w:t>12</w:t>
      </w:r>
      <w:r>
        <w:rPr>
          <w:rFonts w:ascii="仿宋_GB2312" w:eastAsia="仿宋_GB2312" w:hAnsi="仿宋" w:hint="eastAsia"/>
          <w:color w:val="000000" w:themeColor="text1"/>
          <w:sz w:val="32"/>
          <w:szCs w:val="32"/>
        </w:rPr>
        <w:t>名）。</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运动员参赛年龄不得大于</w:t>
      </w:r>
      <w:r>
        <w:rPr>
          <w:rFonts w:ascii="仿宋_GB2312" w:eastAsia="仿宋_GB2312" w:hAnsi="仿宋" w:hint="eastAsia"/>
          <w:color w:val="000000" w:themeColor="text1"/>
          <w:sz w:val="32"/>
          <w:szCs w:val="32"/>
        </w:rPr>
        <w:t>25</w:t>
      </w:r>
      <w:r>
        <w:rPr>
          <w:rFonts w:ascii="仿宋_GB2312" w:eastAsia="仿宋_GB2312" w:hAnsi="仿宋" w:hint="eastAsia"/>
          <w:color w:val="000000" w:themeColor="text1"/>
          <w:sz w:val="32"/>
          <w:szCs w:val="32"/>
        </w:rPr>
        <w:t>周岁（限</w:t>
      </w:r>
      <w:r>
        <w:rPr>
          <w:rFonts w:ascii="仿宋_GB2312" w:eastAsia="仿宋_GB2312" w:hAnsi="仿宋" w:hint="eastAsia"/>
          <w:color w:val="000000" w:themeColor="text1"/>
          <w:sz w:val="32"/>
          <w:szCs w:val="32"/>
        </w:rPr>
        <w:t>1999</w:t>
      </w:r>
      <w:r>
        <w:rPr>
          <w:rFonts w:ascii="仿宋_GB2312" w:eastAsia="仿宋_GB2312" w:hAnsi="仿宋" w:hint="eastAsia"/>
          <w:color w:val="000000" w:themeColor="text1"/>
          <w:sz w:val="32"/>
          <w:szCs w:val="32"/>
        </w:rPr>
        <w:t>年及以后出生者）。</w:t>
      </w:r>
    </w:p>
    <w:p w:rsidR="00B32D4A" w:rsidRDefault="00730A54">
      <w:pPr>
        <w:overflowPunct w:val="0"/>
        <w:spacing w:line="60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各参赛学校必须于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10</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8</w:t>
      </w:r>
      <w:r>
        <w:rPr>
          <w:rFonts w:ascii="仿宋_GB2312" w:eastAsia="仿宋_GB2312" w:hAnsi="仿宋" w:cs="宋体" w:hint="eastAsia"/>
          <w:color w:val="000000" w:themeColor="text1"/>
          <w:sz w:val="32"/>
          <w:szCs w:val="32"/>
        </w:rPr>
        <w:t>日前将“</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年江西省大学生篮球报名表”（附件</w:t>
      </w:r>
      <w:r>
        <w:rPr>
          <w:rFonts w:ascii="仿宋_GB2312" w:eastAsia="仿宋_GB2312" w:hAnsi="仿宋" w:cs="宋体" w:hint="eastAsia"/>
          <w:color w:val="000000" w:themeColor="text1"/>
          <w:sz w:val="32"/>
          <w:szCs w:val="32"/>
        </w:rPr>
        <w:t>3-1</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PDF</w:t>
      </w:r>
      <w:r>
        <w:rPr>
          <w:rFonts w:ascii="仿宋_GB2312" w:eastAsia="仿宋_GB2312" w:hAnsi="仿宋" w:cs="宋体" w:hint="eastAsia"/>
          <w:color w:val="000000" w:themeColor="text1"/>
          <w:sz w:val="32"/>
          <w:szCs w:val="32"/>
        </w:rPr>
        <w:t>盖章版、</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版和“信息比对表”（附件</w:t>
      </w:r>
      <w:r>
        <w:rPr>
          <w:rFonts w:ascii="仿宋_GB2312" w:eastAsia="仿宋_GB2312" w:hAnsi="仿宋" w:cs="宋体" w:hint="eastAsia"/>
          <w:color w:val="000000" w:themeColor="text1"/>
          <w:sz w:val="32"/>
          <w:szCs w:val="32"/>
        </w:rPr>
        <w:t>3-2</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版发送至江西省学生体育协会邮箱</w:t>
      </w:r>
      <w:r>
        <w:rPr>
          <w:rFonts w:ascii="仿宋_GB2312" w:eastAsia="仿宋_GB2312" w:hAnsi="仿宋" w:cs="宋体" w:hint="eastAsia"/>
          <w:color w:val="000000" w:themeColor="text1"/>
          <w:sz w:val="32"/>
          <w:szCs w:val="32"/>
        </w:rPr>
        <w:t>jxxssports@163.com</w:t>
      </w:r>
      <w:r>
        <w:rPr>
          <w:rFonts w:ascii="仿宋_GB2312" w:eastAsia="仿宋_GB2312" w:hAnsi="仿宋" w:cs="宋体" w:hint="eastAsia"/>
          <w:color w:val="000000" w:themeColor="text1"/>
          <w:sz w:val="32"/>
          <w:szCs w:val="32"/>
        </w:rPr>
        <w:t>（邮件标题格式：参赛项目</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学校全称</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组</w:t>
      </w:r>
      <w:r>
        <w:rPr>
          <w:rFonts w:ascii="仿宋_GB2312" w:eastAsia="仿宋_GB2312" w:hAnsi="仿宋" w:cs="宋体" w:hint="eastAsia"/>
          <w:color w:val="000000" w:themeColor="text1"/>
          <w:sz w:val="32"/>
          <w:szCs w:val="32"/>
        </w:rPr>
        <w:lastRenderedPageBreak/>
        <w:t>别），并在规定时限内按照有关要求，如实提交相关信息材料。赛会不受理逾期补报和</w:t>
      </w:r>
      <w:r>
        <w:rPr>
          <w:rFonts w:ascii="仿宋_GB2312" w:eastAsia="仿宋_GB2312" w:hAnsi="仿宋" w:hint="eastAsia"/>
          <w:color w:val="000000" w:themeColor="text1"/>
          <w:sz w:val="32"/>
          <w:szCs w:val="32"/>
        </w:rPr>
        <w:t>报名后的信息更改</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各参赛学校将经学校审查、责任人签名并加盖学校公章的打印版报名表，连同</w:t>
      </w:r>
      <w:r>
        <w:rPr>
          <w:rFonts w:ascii="仿宋_GB2312" w:eastAsia="仿宋_GB2312" w:hAnsi="仿宋" w:hint="eastAsia"/>
          <w:color w:val="000000" w:themeColor="text1"/>
          <w:sz w:val="32"/>
          <w:szCs w:val="32"/>
        </w:rPr>
        <w:t>省教育考试院高等学校新生录取简表</w:t>
      </w:r>
      <w:r>
        <w:rPr>
          <w:rFonts w:ascii="仿宋_GB2312" w:eastAsia="仿宋_GB2312" w:hAnsi="仿宋" w:hint="eastAsia"/>
          <w:color w:val="000000" w:themeColor="text1"/>
          <w:kern w:val="0"/>
          <w:sz w:val="32"/>
          <w:szCs w:val="32"/>
        </w:rPr>
        <w:t>（加盖公章）或中国高等教育学生信息网（学信网）</w:t>
      </w:r>
      <w:r>
        <w:rPr>
          <w:rFonts w:ascii="仿宋_GB2312" w:eastAsia="仿宋_GB2312" w:hint="eastAsia"/>
          <w:bCs/>
          <w:color w:val="000000" w:themeColor="text1"/>
          <w:sz w:val="32"/>
          <w:szCs w:val="32"/>
        </w:rPr>
        <w:t>学籍在线验证报告</w:t>
      </w:r>
      <w:r>
        <w:rPr>
          <w:rFonts w:ascii="仿宋_GB2312" w:eastAsia="仿宋_GB2312" w:hAnsi="仿宋" w:cs="宋体" w:hint="eastAsia"/>
          <w:color w:val="000000" w:themeColor="text1"/>
          <w:sz w:val="32"/>
          <w:szCs w:val="32"/>
        </w:rPr>
        <w:t>及二代身份证复印件等，于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10</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10</w:t>
      </w:r>
      <w:r>
        <w:rPr>
          <w:rFonts w:ascii="仿宋_GB2312" w:eastAsia="仿宋_GB2312" w:hAnsi="仿宋" w:cs="宋体" w:hint="eastAsia"/>
          <w:color w:val="000000" w:themeColor="text1"/>
          <w:sz w:val="32"/>
          <w:szCs w:val="32"/>
        </w:rPr>
        <w:t>日（以邮戳为准）前快递邮寄或送至江西省学生体育协会钟理红老师收，地址：江西省南昌市</w:t>
      </w:r>
      <w:proofErr w:type="gramStart"/>
      <w:r>
        <w:rPr>
          <w:rFonts w:ascii="仿宋_GB2312" w:eastAsia="仿宋_GB2312" w:hAnsi="仿宋" w:cs="宋体" w:hint="eastAsia"/>
          <w:color w:val="000000" w:themeColor="text1"/>
          <w:sz w:val="32"/>
          <w:szCs w:val="32"/>
        </w:rPr>
        <w:t>红谷滩区岭口路</w:t>
      </w:r>
      <w:proofErr w:type="gramEnd"/>
      <w:r>
        <w:rPr>
          <w:rFonts w:ascii="仿宋_GB2312" w:eastAsia="仿宋_GB2312" w:hAnsi="仿宋" w:cs="宋体" w:hint="eastAsia"/>
          <w:color w:val="000000" w:themeColor="text1"/>
          <w:sz w:val="32"/>
          <w:szCs w:val="32"/>
        </w:rPr>
        <w:t>129</w:t>
      </w:r>
      <w:r>
        <w:rPr>
          <w:rFonts w:ascii="仿宋_GB2312" w:eastAsia="仿宋_GB2312" w:hAnsi="仿宋" w:cs="宋体" w:hint="eastAsia"/>
          <w:color w:val="000000" w:themeColor="text1"/>
          <w:sz w:val="32"/>
          <w:szCs w:val="32"/>
        </w:rPr>
        <w:t>号联发江岸汇景</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栋二单元</w:t>
      </w:r>
      <w:r>
        <w:rPr>
          <w:rFonts w:ascii="仿宋_GB2312" w:eastAsia="仿宋_GB2312" w:hAnsi="仿宋" w:cs="宋体" w:hint="eastAsia"/>
          <w:color w:val="000000" w:themeColor="text1"/>
          <w:sz w:val="32"/>
          <w:szCs w:val="32"/>
        </w:rPr>
        <w:t>1601</w:t>
      </w:r>
      <w:r>
        <w:rPr>
          <w:rFonts w:ascii="仿宋_GB2312" w:eastAsia="仿宋_GB2312" w:hAnsi="仿宋" w:cs="宋体" w:hint="eastAsia"/>
          <w:color w:val="000000" w:themeColor="text1"/>
          <w:sz w:val="32"/>
          <w:szCs w:val="32"/>
        </w:rPr>
        <w:t>室，邮编：</w:t>
      </w:r>
      <w:r>
        <w:rPr>
          <w:rFonts w:ascii="仿宋_GB2312" w:eastAsia="仿宋_GB2312" w:hAnsi="仿宋" w:cs="宋体" w:hint="eastAsia"/>
          <w:color w:val="000000" w:themeColor="text1"/>
          <w:sz w:val="32"/>
          <w:szCs w:val="32"/>
        </w:rPr>
        <w:t>330200</w:t>
      </w:r>
      <w:r>
        <w:rPr>
          <w:rFonts w:ascii="仿宋_GB2312" w:eastAsia="仿宋_GB2312" w:hAnsi="仿宋" w:cs="宋体" w:hint="eastAsia"/>
          <w:color w:val="000000" w:themeColor="text1"/>
          <w:sz w:val="32"/>
          <w:szCs w:val="32"/>
        </w:rPr>
        <w:t>。联系电话（兼传真）：</w:t>
      </w:r>
      <w:r>
        <w:rPr>
          <w:rFonts w:ascii="仿宋_GB2312" w:eastAsia="仿宋_GB2312" w:hAnsi="仿宋" w:cs="宋体" w:hint="eastAsia"/>
          <w:color w:val="000000" w:themeColor="text1"/>
          <w:sz w:val="32"/>
          <w:szCs w:val="32"/>
        </w:rPr>
        <w:t>0791-88509230</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15387911230</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3"/>
        <w:rPr>
          <w:rFonts w:ascii="楷体_GB2312" w:eastAsia="楷体_GB2312" w:hAnsi="仿宋" w:cs="宋体"/>
          <w:b/>
          <w:color w:val="000000" w:themeColor="text1"/>
          <w:sz w:val="32"/>
          <w:szCs w:val="32"/>
        </w:rPr>
      </w:pPr>
      <w:r>
        <w:rPr>
          <w:rFonts w:ascii="楷体_GB2312" w:eastAsia="楷体_GB2312" w:hAnsi="仿宋" w:cs="宋体" w:hint="eastAsia"/>
          <w:b/>
          <w:color w:val="000000" w:themeColor="text1"/>
          <w:sz w:val="32"/>
          <w:szCs w:val="32"/>
        </w:rPr>
        <w:t>（三）报到</w:t>
      </w:r>
    </w:p>
    <w:p w:rsidR="00B32D4A" w:rsidRDefault="00730A54">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sz w:val="32"/>
          <w:szCs w:val="32"/>
        </w:rPr>
        <w:t>各参赛队报到时间、地点另行通知。报到时</w:t>
      </w:r>
      <w:r>
        <w:rPr>
          <w:rFonts w:ascii="仿宋_GB2312" w:eastAsia="仿宋_GB2312" w:hAnsi="仿宋" w:hint="eastAsia"/>
          <w:color w:val="000000" w:themeColor="text1"/>
          <w:sz w:val="32"/>
          <w:szCs w:val="32"/>
        </w:rPr>
        <w:t>提交盖有学校公章的全队正式参赛人员确认名单（运动员每队</w:t>
      </w:r>
      <w:r>
        <w:rPr>
          <w:rFonts w:ascii="仿宋_GB2312" w:eastAsia="仿宋_GB2312" w:hAnsi="仿宋" w:hint="eastAsia"/>
          <w:color w:val="000000" w:themeColor="text1"/>
          <w:sz w:val="32"/>
          <w:szCs w:val="32"/>
        </w:rPr>
        <w:t>12</w:t>
      </w:r>
      <w:r>
        <w:rPr>
          <w:rFonts w:ascii="仿宋_GB2312" w:eastAsia="仿宋_GB2312" w:hAnsi="仿宋" w:hint="eastAsia"/>
          <w:color w:val="000000" w:themeColor="text1"/>
          <w:sz w:val="32"/>
          <w:szCs w:val="32"/>
        </w:rPr>
        <w:t>名，都必须是原报名表中的人员），</w:t>
      </w:r>
      <w:r>
        <w:rPr>
          <w:rFonts w:ascii="仿宋_GB2312" w:eastAsia="仿宋_GB2312" w:hAnsi="仿宋" w:cs="楷体" w:hint="eastAsia"/>
          <w:iCs/>
          <w:color w:val="000000" w:themeColor="text1"/>
          <w:sz w:val="32"/>
          <w:szCs w:val="32"/>
        </w:rPr>
        <w:t>并提供所有参赛运动员赛前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日内在县级及以上医院检查证明身体健康报告单（含</w:t>
      </w:r>
      <w:r>
        <w:rPr>
          <w:rFonts w:ascii="仿宋_GB2312" w:eastAsia="仿宋_GB2312" w:hAnsi="仿宋" w:cs="楷体" w:hint="eastAsia"/>
          <w:iCs/>
          <w:color w:val="000000" w:themeColor="text1"/>
          <w:sz w:val="32"/>
          <w:szCs w:val="32"/>
        </w:rPr>
        <w:t>心电图及常规体检等项目，证明身体健康并适宜参加所报项目比赛）、全队人员（含领队、教练员）专为参加本次比赛办理的“综合赛事保险单”（含领队、教练员往返赛区途中和比赛期间）</w:t>
      </w:r>
      <w:r>
        <w:rPr>
          <w:rFonts w:ascii="仿宋_GB2312" w:eastAsia="仿宋_GB2312" w:hAnsi="仿宋" w:cs="宋体" w:hint="eastAsia"/>
          <w:color w:val="000000" w:themeColor="text1"/>
          <w:sz w:val="32"/>
          <w:szCs w:val="32"/>
        </w:rPr>
        <w:t>、参赛承诺书（附件</w:t>
      </w:r>
      <w:r>
        <w:rPr>
          <w:rFonts w:ascii="仿宋_GB2312" w:eastAsia="仿宋_GB2312" w:hAnsi="仿宋" w:cs="宋体" w:hint="eastAsia"/>
          <w:color w:val="000000" w:themeColor="text1"/>
          <w:sz w:val="32"/>
          <w:szCs w:val="32"/>
        </w:rPr>
        <w:t>3-3</w:t>
      </w:r>
      <w:r>
        <w:rPr>
          <w:rFonts w:ascii="仿宋_GB2312" w:eastAsia="仿宋_GB2312" w:hAnsi="仿宋" w:cs="宋体" w:hint="eastAsia"/>
          <w:color w:val="000000" w:themeColor="text1"/>
          <w:sz w:val="32"/>
          <w:szCs w:val="32"/>
        </w:rPr>
        <w:t>）</w:t>
      </w:r>
      <w:r>
        <w:rPr>
          <w:rFonts w:ascii="仿宋_GB2312" w:eastAsia="仿宋_GB2312" w:hAnsi="仿宋" w:hint="eastAsia"/>
          <w:color w:val="000000" w:themeColor="text1"/>
          <w:sz w:val="32"/>
          <w:szCs w:val="32"/>
        </w:rPr>
        <w:t>。</w:t>
      </w:r>
      <w:r>
        <w:rPr>
          <w:rFonts w:ascii="仿宋_GB2312" w:eastAsia="仿宋_GB2312" w:hAnsi="仿宋" w:cs="楷体" w:hint="eastAsia"/>
          <w:iCs/>
          <w:color w:val="000000" w:themeColor="text1"/>
          <w:sz w:val="32"/>
          <w:szCs w:val="32"/>
        </w:rPr>
        <w:t>参赛运动员本人须到</w:t>
      </w:r>
      <w:proofErr w:type="gramStart"/>
      <w:r>
        <w:rPr>
          <w:rFonts w:ascii="仿宋_GB2312" w:eastAsia="仿宋_GB2312" w:hAnsi="仿宋" w:cs="楷体" w:hint="eastAsia"/>
          <w:iCs/>
          <w:color w:val="000000" w:themeColor="text1"/>
          <w:sz w:val="32"/>
          <w:szCs w:val="32"/>
        </w:rPr>
        <w:t>项目组竞委</w:t>
      </w:r>
      <w:proofErr w:type="gramEnd"/>
      <w:r>
        <w:rPr>
          <w:rFonts w:ascii="仿宋_GB2312" w:eastAsia="仿宋_GB2312" w:hAnsi="仿宋" w:cs="楷体" w:hint="eastAsia"/>
          <w:iCs/>
          <w:color w:val="000000" w:themeColor="text1"/>
          <w:sz w:val="32"/>
          <w:szCs w:val="32"/>
        </w:rPr>
        <w:t>会竞赛处报到，核对上述材料，信息不符者不得参赛。运动员一律不得使用学校办理的学生平安保险参赛，一律不接受以户口本和临时身份证办理报到</w:t>
      </w:r>
      <w:r>
        <w:rPr>
          <w:rFonts w:ascii="仿宋_GB2312" w:eastAsia="仿宋_GB2312" w:hAnsi="仿宋" w:cs="楷体" w:hint="eastAsia"/>
          <w:iCs/>
          <w:color w:val="000000" w:themeColor="text1"/>
          <w:sz w:val="32"/>
          <w:szCs w:val="32"/>
        </w:rPr>
        <w:lastRenderedPageBreak/>
        <w:t>手续。</w:t>
      </w:r>
    </w:p>
    <w:p w:rsidR="00B32D4A" w:rsidRDefault="00730A54">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sz w:val="32"/>
          <w:szCs w:val="32"/>
        </w:rPr>
        <w:t>裁判员报到时间、地点另行通知。</w:t>
      </w:r>
    </w:p>
    <w:p w:rsidR="00B32D4A" w:rsidRDefault="00730A54">
      <w:pPr>
        <w:autoSpaceDN w:val="0"/>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竞赛</w:t>
      </w:r>
      <w:r>
        <w:rPr>
          <w:rFonts w:ascii="仿宋_GB2312" w:eastAsia="仿宋_GB2312" w:hAnsi="仿宋" w:cs="宋体" w:hint="eastAsia"/>
          <w:color w:val="000000" w:themeColor="text1"/>
          <w:sz w:val="32"/>
          <w:szCs w:val="32"/>
        </w:rPr>
        <w:t>委员会暨裁判长和领队、教练员联席会议</w:t>
      </w:r>
      <w:r>
        <w:rPr>
          <w:rFonts w:ascii="仿宋_GB2312" w:eastAsia="仿宋_GB2312" w:hAnsi="仿宋" w:cs="宋体" w:hint="eastAsia"/>
          <w:color w:val="000000" w:themeColor="text1"/>
          <w:kern w:val="0"/>
          <w:sz w:val="32"/>
          <w:szCs w:val="32"/>
        </w:rPr>
        <w:t>时间、地点另行通知。</w:t>
      </w:r>
    </w:p>
    <w:p w:rsidR="00B32D4A" w:rsidRDefault="00730A54">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kern w:val="0"/>
          <w:sz w:val="32"/>
          <w:szCs w:val="32"/>
        </w:rPr>
        <w:t>4.</w:t>
      </w:r>
      <w:r>
        <w:rPr>
          <w:rFonts w:ascii="仿宋_GB2312" w:eastAsia="仿宋_GB2312" w:hAnsi="仿宋" w:cs="楷体" w:hint="eastAsia"/>
          <w:iCs/>
          <w:color w:val="000000" w:themeColor="text1"/>
          <w:sz w:val="32"/>
          <w:szCs w:val="32"/>
        </w:rPr>
        <w:t>已完成报名工作因故不能按时参赛的学校，</w:t>
      </w:r>
      <w:r>
        <w:rPr>
          <w:rFonts w:ascii="仿宋_GB2312" w:eastAsia="仿宋_GB2312" w:hAnsi="仿宋" w:cs="宋体" w:hint="eastAsia"/>
          <w:color w:val="000000" w:themeColor="text1"/>
          <w:sz w:val="32"/>
          <w:szCs w:val="32"/>
        </w:rPr>
        <w:t>须</w:t>
      </w:r>
      <w:r>
        <w:rPr>
          <w:rFonts w:ascii="仿宋_GB2312" w:eastAsia="仿宋_GB2312" w:hAnsi="仿宋" w:cs="楷体" w:hint="eastAsia"/>
          <w:iCs/>
          <w:color w:val="000000" w:themeColor="text1"/>
          <w:sz w:val="32"/>
          <w:szCs w:val="32"/>
        </w:rPr>
        <w:t>在报名截止后</w:t>
      </w:r>
      <w:r>
        <w:rPr>
          <w:rFonts w:ascii="仿宋_GB2312" w:eastAsia="仿宋_GB2312" w:hAnsi="仿宋" w:cs="楷体" w:hint="eastAsia"/>
          <w:iCs/>
          <w:color w:val="000000" w:themeColor="text1"/>
          <w:sz w:val="32"/>
          <w:szCs w:val="32"/>
        </w:rPr>
        <w:t>5</w:t>
      </w:r>
      <w:r>
        <w:rPr>
          <w:rFonts w:ascii="仿宋_GB2312" w:eastAsia="仿宋_GB2312" w:hAnsi="仿宋" w:cs="楷体" w:hint="eastAsia"/>
          <w:iCs/>
          <w:color w:val="000000" w:themeColor="text1"/>
          <w:sz w:val="32"/>
          <w:szCs w:val="32"/>
        </w:rPr>
        <w:t>日内提交加盖学校公章的书面材料至江西省学生体育协会，如未报告将取消该学校两届参加该项目的比赛资格。</w:t>
      </w:r>
    </w:p>
    <w:p w:rsidR="00B32D4A" w:rsidRDefault="00730A54">
      <w:pPr>
        <w:spacing w:line="60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t>5.</w:t>
      </w:r>
      <w:r>
        <w:rPr>
          <w:rFonts w:ascii="仿宋_GB2312" w:eastAsia="仿宋_GB2312" w:hAnsi="仿宋" w:hint="eastAsia"/>
          <w:color w:val="000000" w:themeColor="text1"/>
          <w:sz w:val="32"/>
          <w:szCs w:val="32"/>
        </w:rPr>
        <w:t>如遇不可抗拒的原因需更改比赛日期，</w:t>
      </w:r>
      <w:proofErr w:type="gramStart"/>
      <w:r>
        <w:rPr>
          <w:rFonts w:ascii="仿宋_GB2312" w:eastAsia="仿宋_GB2312" w:hAnsi="仿宋" w:hint="eastAsia"/>
          <w:color w:val="000000" w:themeColor="text1"/>
          <w:sz w:val="32"/>
          <w:szCs w:val="32"/>
        </w:rPr>
        <w:t>由竞委</w:t>
      </w:r>
      <w:proofErr w:type="gramEnd"/>
      <w:r>
        <w:rPr>
          <w:rFonts w:ascii="仿宋_GB2312" w:eastAsia="仿宋_GB2312" w:hAnsi="仿宋" w:hint="eastAsia"/>
          <w:color w:val="000000" w:themeColor="text1"/>
          <w:sz w:val="32"/>
          <w:szCs w:val="32"/>
        </w:rPr>
        <w:t>会</w:t>
      </w:r>
      <w:proofErr w:type="gramStart"/>
      <w:r>
        <w:rPr>
          <w:rFonts w:ascii="仿宋_GB2312" w:eastAsia="仿宋_GB2312" w:hAnsi="仿宋" w:hint="eastAsia"/>
          <w:color w:val="000000" w:themeColor="text1"/>
          <w:sz w:val="32"/>
          <w:szCs w:val="32"/>
        </w:rPr>
        <w:t>作出</w:t>
      </w:r>
      <w:proofErr w:type="gramEnd"/>
      <w:r>
        <w:rPr>
          <w:rFonts w:ascii="仿宋_GB2312" w:eastAsia="仿宋_GB2312" w:hAnsi="仿宋" w:hint="eastAsia"/>
          <w:color w:val="000000" w:themeColor="text1"/>
          <w:sz w:val="32"/>
          <w:szCs w:val="32"/>
        </w:rPr>
        <w:t>决定，并提前告知各参赛学校。</w:t>
      </w:r>
    </w:p>
    <w:p w:rsidR="00B32D4A" w:rsidRDefault="00730A54">
      <w:pPr>
        <w:autoSpaceDN w:val="0"/>
        <w:spacing w:line="600" w:lineRule="exact"/>
        <w:ind w:firstLineChars="200" w:firstLine="640"/>
        <w:contextualSpacing/>
        <w:rPr>
          <w:rFonts w:ascii="黑体" w:eastAsia="黑体" w:hAnsi="黑体"/>
          <w:bCs/>
          <w:color w:val="000000" w:themeColor="text1"/>
          <w:sz w:val="32"/>
          <w:szCs w:val="32"/>
        </w:rPr>
      </w:pPr>
      <w:r>
        <w:rPr>
          <w:rFonts w:ascii="黑体" w:eastAsia="黑体" w:hAnsi="黑体" w:hint="eastAsia"/>
          <w:bCs/>
          <w:color w:val="000000" w:themeColor="text1"/>
          <w:sz w:val="32"/>
          <w:szCs w:val="32"/>
        </w:rPr>
        <w:t>五、竞赛办法</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int="eastAsia"/>
          <w:b/>
          <w:bCs/>
          <w:color w:val="000000" w:themeColor="text1"/>
          <w:sz w:val="32"/>
          <w:szCs w:val="32"/>
        </w:rPr>
        <w:t>（一）</w:t>
      </w:r>
      <w:bookmarkStart w:id="1" w:name="_Hlk161870718"/>
      <w:r>
        <w:rPr>
          <w:rFonts w:ascii="仿宋_GB2312" w:eastAsia="仿宋_GB2312" w:hAnsi="仿宋" w:hint="eastAsia"/>
          <w:color w:val="000000" w:themeColor="text1"/>
          <w:sz w:val="32"/>
          <w:szCs w:val="32"/>
        </w:rPr>
        <w:t>比赛执行</w:t>
      </w:r>
      <w:bookmarkStart w:id="2" w:name="_Hlk161864399"/>
      <w:r>
        <w:rPr>
          <w:rFonts w:ascii="仿宋_GB2312" w:eastAsia="仿宋_GB2312" w:hAnsi="仿宋" w:hint="eastAsia"/>
          <w:color w:val="000000" w:themeColor="text1"/>
          <w:sz w:val="32"/>
          <w:szCs w:val="32"/>
        </w:rPr>
        <w:t>中国篮球协会最新审定的《篮球规则》</w:t>
      </w:r>
      <w:bookmarkEnd w:id="2"/>
      <w:r>
        <w:rPr>
          <w:rFonts w:ascii="仿宋_GB2312" w:eastAsia="仿宋_GB2312" w:hAnsi="仿宋" w:hint="eastAsia"/>
          <w:color w:val="000000" w:themeColor="text1"/>
          <w:sz w:val="32"/>
          <w:szCs w:val="32"/>
        </w:rPr>
        <w:t>及《篮球规则解释》</w:t>
      </w:r>
      <w:bookmarkEnd w:id="1"/>
      <w:r>
        <w:rPr>
          <w:rFonts w:ascii="仿宋_GB2312" w:eastAsia="仿宋_GB2312" w:hAnsi="仿宋" w:hint="eastAsia"/>
          <w:color w:val="000000" w:themeColor="text1"/>
          <w:sz w:val="32"/>
          <w:szCs w:val="32"/>
        </w:rPr>
        <w:t>。</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int="eastAsia"/>
          <w:b/>
          <w:bCs/>
          <w:color w:val="000000" w:themeColor="text1"/>
          <w:sz w:val="32"/>
          <w:szCs w:val="32"/>
        </w:rPr>
        <w:t>（二）</w:t>
      </w:r>
      <w:r>
        <w:rPr>
          <w:rFonts w:ascii="仿宋_GB2312" w:eastAsia="仿宋_GB2312" w:hAnsi="仿宋" w:hint="eastAsia"/>
          <w:color w:val="000000" w:themeColor="text1"/>
          <w:sz w:val="32"/>
          <w:szCs w:val="32"/>
        </w:rPr>
        <w:t>若同一组别参赛队少于</w:t>
      </w:r>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队则采用单循环制，参赛队在</w:t>
      </w:r>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队以上（含</w:t>
      </w:r>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队）则采用两阶段赛制。</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若分两组：第一阶段进行分组单循环赛；第二阶段采用交叉比赛的办法：</w:t>
      </w:r>
      <w:r>
        <w:rPr>
          <w:rFonts w:ascii="仿宋_GB2312" w:eastAsia="仿宋_GB2312" w:hAnsi="仿宋" w:hint="eastAsia"/>
          <w:color w:val="000000" w:themeColor="text1"/>
          <w:sz w:val="32"/>
          <w:szCs w:val="32"/>
        </w:rPr>
        <w:t>A</w:t>
      </w:r>
      <w:r>
        <w:rPr>
          <w:rFonts w:ascii="仿宋_GB2312" w:eastAsia="仿宋_GB2312" w:hAnsi="仿宋" w:hint="eastAsia"/>
          <w:color w:val="000000" w:themeColor="text1"/>
          <w:sz w:val="32"/>
          <w:szCs w:val="32"/>
        </w:rPr>
        <w:t>组</w:t>
      </w:r>
      <w:r>
        <w:rPr>
          <w:rFonts w:ascii="仿宋_GB2312" w:eastAsia="仿宋_GB2312" w:hAnsi="仿宋" w:hint="eastAsia"/>
          <w:color w:val="000000" w:themeColor="text1"/>
          <w:sz w:val="32"/>
          <w:szCs w:val="32"/>
        </w:rPr>
        <w:t>1-2</w:t>
      </w:r>
      <w:r>
        <w:rPr>
          <w:rFonts w:ascii="仿宋_GB2312" w:eastAsia="仿宋_GB2312" w:hAnsi="仿宋" w:hint="eastAsia"/>
          <w:color w:val="000000" w:themeColor="text1"/>
          <w:sz w:val="32"/>
          <w:szCs w:val="32"/>
        </w:rPr>
        <w:t>名同</w:t>
      </w:r>
      <w:r>
        <w:rPr>
          <w:rFonts w:ascii="仿宋_GB2312" w:eastAsia="仿宋_GB2312" w:hAnsi="仿宋" w:hint="eastAsia"/>
          <w:color w:val="000000" w:themeColor="text1"/>
          <w:sz w:val="32"/>
          <w:szCs w:val="32"/>
        </w:rPr>
        <w:t>B</w:t>
      </w:r>
      <w:r>
        <w:rPr>
          <w:rFonts w:ascii="仿宋_GB2312" w:eastAsia="仿宋_GB2312" w:hAnsi="仿宋" w:hint="eastAsia"/>
          <w:color w:val="000000" w:themeColor="text1"/>
          <w:sz w:val="32"/>
          <w:szCs w:val="32"/>
        </w:rPr>
        <w:t>组</w:t>
      </w:r>
      <w:r>
        <w:rPr>
          <w:rFonts w:ascii="仿宋_GB2312" w:eastAsia="仿宋_GB2312" w:hAnsi="仿宋" w:hint="eastAsia"/>
          <w:color w:val="000000" w:themeColor="text1"/>
          <w:sz w:val="32"/>
          <w:szCs w:val="32"/>
        </w:rPr>
        <w:t>1-2</w:t>
      </w:r>
      <w:r>
        <w:rPr>
          <w:rFonts w:ascii="仿宋_GB2312" w:eastAsia="仿宋_GB2312" w:hAnsi="仿宋" w:hint="eastAsia"/>
          <w:color w:val="000000" w:themeColor="text1"/>
          <w:sz w:val="32"/>
          <w:szCs w:val="32"/>
        </w:rPr>
        <w:t>名交叉，决出前四名；</w:t>
      </w:r>
      <w:r>
        <w:rPr>
          <w:rFonts w:ascii="仿宋_GB2312" w:eastAsia="仿宋_GB2312" w:hAnsi="仿宋" w:hint="eastAsia"/>
          <w:color w:val="000000" w:themeColor="text1"/>
          <w:sz w:val="32"/>
          <w:szCs w:val="32"/>
        </w:rPr>
        <w:t>A</w:t>
      </w:r>
      <w:r>
        <w:rPr>
          <w:rFonts w:ascii="仿宋_GB2312" w:eastAsia="仿宋_GB2312" w:hAnsi="仿宋" w:hint="eastAsia"/>
          <w:color w:val="000000" w:themeColor="text1"/>
          <w:sz w:val="32"/>
          <w:szCs w:val="32"/>
        </w:rPr>
        <w:t>组</w:t>
      </w:r>
      <w:r>
        <w:rPr>
          <w:rFonts w:ascii="仿宋_GB2312" w:eastAsia="仿宋_GB2312" w:hAnsi="仿宋" w:hint="eastAsia"/>
          <w:color w:val="000000" w:themeColor="text1"/>
          <w:sz w:val="32"/>
          <w:szCs w:val="32"/>
        </w:rPr>
        <w:t>3-4</w:t>
      </w:r>
      <w:r>
        <w:rPr>
          <w:rFonts w:ascii="仿宋_GB2312" w:eastAsia="仿宋_GB2312" w:hAnsi="仿宋" w:hint="eastAsia"/>
          <w:color w:val="000000" w:themeColor="text1"/>
          <w:sz w:val="32"/>
          <w:szCs w:val="32"/>
        </w:rPr>
        <w:t>名同</w:t>
      </w:r>
      <w:r>
        <w:rPr>
          <w:rFonts w:ascii="仿宋_GB2312" w:eastAsia="仿宋_GB2312" w:hAnsi="仿宋" w:hint="eastAsia"/>
          <w:color w:val="000000" w:themeColor="text1"/>
          <w:sz w:val="32"/>
          <w:szCs w:val="32"/>
        </w:rPr>
        <w:t>B</w:t>
      </w:r>
      <w:r>
        <w:rPr>
          <w:rFonts w:ascii="仿宋_GB2312" w:eastAsia="仿宋_GB2312" w:hAnsi="仿宋" w:hint="eastAsia"/>
          <w:color w:val="000000" w:themeColor="text1"/>
          <w:sz w:val="32"/>
          <w:szCs w:val="32"/>
        </w:rPr>
        <w:t>组</w:t>
      </w:r>
      <w:r>
        <w:rPr>
          <w:rFonts w:ascii="仿宋_GB2312" w:eastAsia="仿宋_GB2312" w:hAnsi="仿宋" w:hint="eastAsia"/>
          <w:color w:val="000000" w:themeColor="text1"/>
          <w:sz w:val="32"/>
          <w:szCs w:val="32"/>
        </w:rPr>
        <w:t>3-4</w:t>
      </w:r>
      <w:r>
        <w:rPr>
          <w:rFonts w:ascii="仿宋_GB2312" w:eastAsia="仿宋_GB2312" w:hAnsi="仿宋" w:hint="eastAsia"/>
          <w:color w:val="000000" w:themeColor="text1"/>
          <w:sz w:val="32"/>
          <w:szCs w:val="32"/>
        </w:rPr>
        <w:t>名交叉</w:t>
      </w:r>
      <w:r>
        <w:rPr>
          <w:rFonts w:ascii="仿宋_GB2312" w:eastAsia="仿宋_GB2312" w:hAnsi="仿宋" w:hint="eastAsia"/>
          <w:color w:val="000000" w:themeColor="text1"/>
          <w:sz w:val="32"/>
          <w:szCs w:val="32"/>
        </w:rPr>
        <w:t>，决出</w:t>
      </w:r>
      <w:r>
        <w:rPr>
          <w:rFonts w:ascii="仿宋_GB2312" w:eastAsia="仿宋_GB2312" w:hAnsi="仿宋" w:hint="eastAsia"/>
          <w:color w:val="000000" w:themeColor="text1"/>
          <w:sz w:val="32"/>
          <w:szCs w:val="32"/>
        </w:rPr>
        <w:t>5-8</w:t>
      </w:r>
      <w:r>
        <w:rPr>
          <w:rFonts w:ascii="仿宋_GB2312" w:eastAsia="仿宋_GB2312" w:hAnsi="仿宋" w:hint="eastAsia"/>
          <w:color w:val="000000" w:themeColor="text1"/>
          <w:sz w:val="32"/>
          <w:szCs w:val="32"/>
        </w:rPr>
        <w:t>名；</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若分</w:t>
      </w: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或</w:t>
      </w:r>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组，则小组前两名出线，由竞赛监督委员会抽签决定淘汰赛的方案（</w:t>
      </w:r>
      <w:proofErr w:type="gramStart"/>
      <w:r>
        <w:rPr>
          <w:rFonts w:ascii="仿宋_GB2312" w:eastAsia="仿宋_GB2312" w:hAnsi="仿宋" w:hint="eastAsia"/>
          <w:color w:val="000000" w:themeColor="text1"/>
          <w:sz w:val="32"/>
          <w:szCs w:val="32"/>
        </w:rPr>
        <w:t>按排</w:t>
      </w:r>
      <w:proofErr w:type="gramEnd"/>
      <w:r>
        <w:rPr>
          <w:rFonts w:ascii="仿宋_GB2312" w:eastAsia="仿宋_GB2312" w:hAnsi="仿宋" w:hint="eastAsia"/>
          <w:color w:val="000000" w:themeColor="text1"/>
          <w:sz w:val="32"/>
          <w:szCs w:val="32"/>
        </w:rPr>
        <w:t>列定位图一、二</w:t>
      </w:r>
      <w:r>
        <w:rPr>
          <w:rFonts w:ascii="楷体_GB2312" w:eastAsia="楷体_GB2312" w:hint="eastAsia"/>
          <w:color w:val="000000" w:themeColor="text1"/>
          <w:sz w:val="32"/>
          <w:szCs w:val="32"/>
        </w:rPr>
        <w:t>或图三、四</w:t>
      </w:r>
      <w:r>
        <w:rPr>
          <w:rFonts w:ascii="仿宋_GB2312" w:eastAsia="仿宋_GB2312" w:hAnsi="仿宋" w:hint="eastAsia"/>
          <w:color w:val="000000" w:themeColor="text1"/>
          <w:sz w:val="32"/>
          <w:szCs w:val="32"/>
        </w:rPr>
        <w:t>），决出</w:t>
      </w:r>
      <w:r>
        <w:rPr>
          <w:rFonts w:ascii="仿宋_GB2312" w:eastAsia="仿宋_GB2312" w:hAnsi="仿宋" w:hint="eastAsia"/>
          <w:color w:val="000000" w:themeColor="text1"/>
          <w:sz w:val="32"/>
          <w:szCs w:val="32"/>
        </w:rPr>
        <w:t>1-8</w:t>
      </w:r>
      <w:r>
        <w:rPr>
          <w:rFonts w:ascii="仿宋_GB2312" w:eastAsia="仿宋_GB2312" w:hAnsi="仿宋" w:hint="eastAsia"/>
          <w:color w:val="000000" w:themeColor="text1"/>
          <w:sz w:val="32"/>
          <w:szCs w:val="32"/>
        </w:rPr>
        <w:t>名。</w:t>
      </w:r>
    </w:p>
    <w:p w:rsidR="00B32D4A" w:rsidRDefault="00B32D4A">
      <w:pPr>
        <w:spacing w:line="600" w:lineRule="exact"/>
        <w:ind w:firstLineChars="200" w:firstLine="640"/>
        <w:rPr>
          <w:rFonts w:ascii="仿宋_GB2312" w:eastAsia="仿宋_GB2312" w:hAnsi="仿宋"/>
          <w:color w:val="000000" w:themeColor="text1"/>
          <w:sz w:val="32"/>
          <w:szCs w:val="32"/>
        </w:rPr>
      </w:pP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lastRenderedPageBreak/>
        <w:t xml:space="preserve">                         </w:t>
      </w:r>
    </w:p>
    <w:p w:rsidR="00B32D4A" w:rsidRDefault="00730A54">
      <w:pPr>
        <w:spacing w:line="60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p>
    <w:p w:rsidR="00B32D4A" w:rsidRDefault="00730A54">
      <w:pPr>
        <w:spacing w:line="600" w:lineRule="exact"/>
        <w:rPr>
          <w:rFonts w:ascii="仿宋_GB2312" w:eastAsia="仿宋_GB2312" w:hAnsi="仿宋"/>
          <w:color w:val="000000" w:themeColor="text1"/>
          <w:sz w:val="32"/>
          <w:szCs w:val="32"/>
        </w:rPr>
      </w:pPr>
      <w:r>
        <w:rPr>
          <w:rFonts w:ascii="仿宋_GB2312" w:eastAsia="仿宋_GB2312" w:hAnsi="仿宋" w:cs="宋体"/>
          <w:noProof/>
          <w:color w:val="000000" w:themeColor="text1"/>
          <w:sz w:val="32"/>
          <w:szCs w:val="32"/>
        </w:rPr>
        <w:drawing>
          <wp:anchor distT="0" distB="0" distL="114300" distR="114300" simplePos="0" relativeHeight="251660288" behindDoc="1" locked="0" layoutInCell="1" allowOverlap="1">
            <wp:simplePos x="0" y="0"/>
            <wp:positionH relativeFrom="column">
              <wp:posOffset>3268345</wp:posOffset>
            </wp:positionH>
            <wp:positionV relativeFrom="paragraph">
              <wp:posOffset>-351155</wp:posOffset>
            </wp:positionV>
            <wp:extent cx="2358390" cy="2018030"/>
            <wp:effectExtent l="0" t="0" r="6350" b="0"/>
            <wp:wrapNone/>
            <wp:docPr id="2" name="图片 4" descr="1647506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647506490(1)"/>
                    <pic:cNvPicPr>
                      <a:picLocks noChangeAspect="1"/>
                    </pic:cNvPicPr>
                  </pic:nvPicPr>
                  <pic:blipFill>
                    <a:blip r:embed="rId8" cstate="print"/>
                    <a:stretch>
                      <a:fillRect/>
                    </a:stretch>
                  </pic:blipFill>
                  <pic:spPr>
                    <a:xfrm>
                      <a:off x="0" y="0"/>
                      <a:ext cx="2358390" cy="2018030"/>
                    </a:xfrm>
                    <a:prstGeom prst="rect">
                      <a:avLst/>
                    </a:prstGeom>
                    <a:noFill/>
                    <a:ln>
                      <a:noFill/>
                    </a:ln>
                  </pic:spPr>
                </pic:pic>
              </a:graphicData>
            </a:graphic>
          </wp:anchor>
        </w:drawing>
      </w:r>
      <w:r>
        <w:rPr>
          <w:rFonts w:ascii="仿宋_GB2312" w:eastAsia="仿宋_GB2312" w:hAnsi="仿宋" w:cs="宋体" w:hint="eastAsia"/>
          <w:noProof/>
          <w:color w:val="000000" w:themeColor="text1"/>
          <w:sz w:val="32"/>
          <w:szCs w:val="32"/>
        </w:rPr>
        <w:drawing>
          <wp:anchor distT="0" distB="0" distL="114300" distR="114300" simplePos="0" relativeHeight="251659264" behindDoc="1" locked="0" layoutInCell="1" allowOverlap="1">
            <wp:simplePos x="0" y="0"/>
            <wp:positionH relativeFrom="column">
              <wp:posOffset>156845</wp:posOffset>
            </wp:positionH>
            <wp:positionV relativeFrom="paragraph">
              <wp:posOffset>-332105</wp:posOffset>
            </wp:positionV>
            <wp:extent cx="2252980" cy="2008505"/>
            <wp:effectExtent l="0" t="0" r="5080" b="635"/>
            <wp:wrapNone/>
            <wp:docPr id="1" name="图片 2" descr="164750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47506322"/>
                    <pic:cNvPicPr>
                      <a:picLocks noChangeAspect="1"/>
                    </pic:cNvPicPr>
                  </pic:nvPicPr>
                  <pic:blipFill>
                    <a:blip r:embed="rId9" cstate="print"/>
                    <a:stretch>
                      <a:fillRect/>
                    </a:stretch>
                  </pic:blipFill>
                  <pic:spPr>
                    <a:xfrm>
                      <a:off x="0" y="0"/>
                      <a:ext cx="2252980" cy="2008505"/>
                    </a:xfrm>
                    <a:prstGeom prst="rect">
                      <a:avLst/>
                    </a:prstGeom>
                    <a:noFill/>
                    <a:ln>
                      <a:noFill/>
                    </a:ln>
                  </pic:spPr>
                </pic:pic>
              </a:graphicData>
            </a:graphic>
          </wp:anchor>
        </w:drawing>
      </w:r>
    </w:p>
    <w:p w:rsidR="00B32D4A" w:rsidRDefault="00B32D4A">
      <w:pPr>
        <w:spacing w:line="600" w:lineRule="exact"/>
        <w:rPr>
          <w:rFonts w:ascii="仿宋_GB2312" w:eastAsia="仿宋_GB2312" w:hAnsi="仿宋"/>
          <w:color w:val="000000" w:themeColor="text1"/>
          <w:sz w:val="32"/>
          <w:szCs w:val="32"/>
        </w:rPr>
      </w:pPr>
    </w:p>
    <w:p w:rsidR="00B32D4A" w:rsidRDefault="00B32D4A">
      <w:pPr>
        <w:spacing w:line="600" w:lineRule="exact"/>
        <w:rPr>
          <w:rFonts w:ascii="仿宋_GB2312" w:eastAsia="仿宋_GB2312" w:hAnsi="仿宋"/>
          <w:color w:val="000000" w:themeColor="text1"/>
          <w:sz w:val="32"/>
          <w:szCs w:val="32"/>
        </w:rPr>
      </w:pPr>
    </w:p>
    <w:p w:rsidR="00B32D4A" w:rsidRDefault="00B32D4A">
      <w:pPr>
        <w:spacing w:line="600" w:lineRule="exact"/>
        <w:rPr>
          <w:rFonts w:ascii="仿宋_GB2312" w:eastAsia="仿宋_GB2312" w:hAnsi="仿宋"/>
          <w:color w:val="000000" w:themeColor="text1"/>
          <w:sz w:val="32"/>
          <w:szCs w:val="32"/>
        </w:rPr>
      </w:pPr>
    </w:p>
    <w:p w:rsidR="00B32D4A" w:rsidRDefault="00B32D4A">
      <w:pPr>
        <w:spacing w:line="600" w:lineRule="exact"/>
        <w:ind w:firstLineChars="200" w:firstLine="643"/>
        <w:rPr>
          <w:rFonts w:ascii="楷体_GB2312" w:eastAsia="楷体_GB2312"/>
          <w:b/>
          <w:bCs/>
          <w:color w:val="000000" w:themeColor="text1"/>
          <w:sz w:val="32"/>
          <w:szCs w:val="32"/>
        </w:rPr>
      </w:pPr>
    </w:p>
    <w:p w:rsidR="00B32D4A" w:rsidRDefault="00730A54">
      <w:pPr>
        <w:spacing w:line="600" w:lineRule="exact"/>
        <w:ind w:firstLineChars="200" w:firstLine="643"/>
        <w:rPr>
          <w:rFonts w:ascii="楷体_GB2312" w:eastAsia="楷体_GB2312"/>
          <w:b/>
          <w:bCs/>
          <w:color w:val="000000" w:themeColor="text1"/>
          <w:sz w:val="32"/>
          <w:szCs w:val="32"/>
        </w:rPr>
      </w:pPr>
      <w:r>
        <w:rPr>
          <w:rFonts w:ascii="楷体_GB2312" w:eastAsia="楷体_GB2312" w:hint="eastAsia"/>
          <w:b/>
          <w:bCs/>
          <w:noProof/>
          <w:color w:val="000000" w:themeColor="text1"/>
          <w:sz w:val="32"/>
          <w:szCs w:val="32"/>
        </w:rPr>
        <w:drawing>
          <wp:anchor distT="0" distB="0" distL="114300" distR="114300" simplePos="0" relativeHeight="251662336" behindDoc="0" locked="0" layoutInCell="1" allowOverlap="1">
            <wp:simplePos x="0" y="0"/>
            <wp:positionH relativeFrom="column">
              <wp:posOffset>3068955</wp:posOffset>
            </wp:positionH>
            <wp:positionV relativeFrom="paragraph">
              <wp:posOffset>103505</wp:posOffset>
            </wp:positionV>
            <wp:extent cx="2496820" cy="3230245"/>
            <wp:effectExtent l="0" t="0" r="0" b="825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496820" cy="3230245"/>
                    </a:xfrm>
                    <a:prstGeom prst="rect">
                      <a:avLst/>
                    </a:prstGeom>
                    <a:noFill/>
                    <a:ln>
                      <a:noFill/>
                    </a:ln>
                  </pic:spPr>
                </pic:pic>
              </a:graphicData>
            </a:graphic>
          </wp:anchor>
        </w:drawing>
      </w:r>
      <w:r>
        <w:rPr>
          <w:rFonts w:ascii="楷体_GB2312" w:eastAsia="楷体_GB2312"/>
          <w:b/>
          <w:bCs/>
          <w:noProof/>
          <w:color w:val="000000" w:themeColor="text1"/>
          <w:sz w:val="32"/>
          <w:szCs w:val="32"/>
        </w:rPr>
        <w:drawing>
          <wp:anchor distT="0" distB="0" distL="114300" distR="114300" simplePos="0" relativeHeight="251661312" behindDoc="0" locked="0" layoutInCell="1" allowOverlap="1">
            <wp:simplePos x="0" y="0"/>
            <wp:positionH relativeFrom="column">
              <wp:posOffset>-97790</wp:posOffset>
            </wp:positionH>
            <wp:positionV relativeFrom="paragraph">
              <wp:posOffset>104140</wp:posOffset>
            </wp:positionV>
            <wp:extent cx="2658745" cy="3232785"/>
            <wp:effectExtent l="0" t="0" r="8255" b="5715"/>
            <wp:wrapNone/>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58745" cy="3232785"/>
                    </a:xfrm>
                    <a:prstGeom prst="rect">
                      <a:avLst/>
                    </a:prstGeom>
                    <a:noFill/>
                    <a:ln>
                      <a:noFill/>
                    </a:ln>
                  </pic:spPr>
                </pic:pic>
              </a:graphicData>
            </a:graphic>
          </wp:anchor>
        </w:drawing>
      </w:r>
    </w:p>
    <w:p w:rsidR="00B32D4A" w:rsidRDefault="00B32D4A">
      <w:pPr>
        <w:spacing w:line="600" w:lineRule="exact"/>
        <w:ind w:firstLineChars="200" w:firstLine="643"/>
        <w:rPr>
          <w:rFonts w:ascii="楷体_GB2312" w:eastAsia="楷体_GB2312"/>
          <w:b/>
          <w:bCs/>
          <w:color w:val="000000" w:themeColor="text1"/>
          <w:sz w:val="32"/>
          <w:szCs w:val="32"/>
        </w:rPr>
      </w:pPr>
    </w:p>
    <w:p w:rsidR="00B32D4A" w:rsidRDefault="00B32D4A">
      <w:pPr>
        <w:spacing w:line="600" w:lineRule="exact"/>
        <w:ind w:firstLineChars="200" w:firstLine="643"/>
        <w:rPr>
          <w:rFonts w:ascii="楷体_GB2312" w:eastAsia="楷体_GB2312"/>
          <w:b/>
          <w:bCs/>
          <w:color w:val="000000" w:themeColor="text1"/>
          <w:sz w:val="32"/>
          <w:szCs w:val="32"/>
        </w:rPr>
      </w:pPr>
    </w:p>
    <w:p w:rsidR="00B32D4A" w:rsidRDefault="00B32D4A">
      <w:pPr>
        <w:spacing w:line="600" w:lineRule="exact"/>
        <w:ind w:firstLineChars="200" w:firstLine="643"/>
        <w:rPr>
          <w:rFonts w:ascii="楷体_GB2312" w:eastAsia="楷体_GB2312"/>
          <w:b/>
          <w:bCs/>
          <w:color w:val="000000" w:themeColor="text1"/>
          <w:sz w:val="32"/>
          <w:szCs w:val="32"/>
        </w:rPr>
      </w:pPr>
    </w:p>
    <w:p w:rsidR="00B32D4A" w:rsidRDefault="00B32D4A">
      <w:pPr>
        <w:spacing w:line="600" w:lineRule="exact"/>
        <w:ind w:firstLineChars="200" w:firstLine="643"/>
        <w:rPr>
          <w:rFonts w:ascii="楷体_GB2312" w:eastAsia="楷体_GB2312"/>
          <w:b/>
          <w:bCs/>
          <w:color w:val="000000" w:themeColor="text1"/>
          <w:sz w:val="32"/>
          <w:szCs w:val="32"/>
        </w:rPr>
      </w:pPr>
    </w:p>
    <w:p w:rsidR="00B32D4A" w:rsidRDefault="00B32D4A">
      <w:pPr>
        <w:spacing w:line="600" w:lineRule="exact"/>
        <w:ind w:firstLineChars="200" w:firstLine="643"/>
        <w:rPr>
          <w:rFonts w:ascii="楷体_GB2312" w:eastAsia="楷体_GB2312"/>
          <w:b/>
          <w:bCs/>
          <w:color w:val="000000" w:themeColor="text1"/>
          <w:sz w:val="32"/>
          <w:szCs w:val="32"/>
        </w:rPr>
      </w:pPr>
    </w:p>
    <w:p w:rsidR="00B32D4A" w:rsidRDefault="00B32D4A">
      <w:pPr>
        <w:spacing w:line="600" w:lineRule="exact"/>
        <w:ind w:firstLineChars="200" w:firstLine="643"/>
        <w:rPr>
          <w:rFonts w:ascii="楷体_GB2312" w:eastAsia="楷体_GB2312"/>
          <w:b/>
          <w:bCs/>
          <w:color w:val="000000" w:themeColor="text1"/>
          <w:sz w:val="32"/>
          <w:szCs w:val="32"/>
        </w:rPr>
      </w:pPr>
    </w:p>
    <w:p w:rsidR="00B32D4A" w:rsidRDefault="00B32D4A">
      <w:pPr>
        <w:spacing w:line="600" w:lineRule="exact"/>
        <w:ind w:firstLineChars="200" w:firstLine="643"/>
        <w:rPr>
          <w:rFonts w:ascii="楷体_GB2312" w:eastAsia="楷体_GB2312"/>
          <w:b/>
          <w:bCs/>
          <w:color w:val="000000" w:themeColor="text1"/>
          <w:sz w:val="32"/>
          <w:szCs w:val="32"/>
        </w:rPr>
      </w:pPr>
    </w:p>
    <w:p w:rsidR="00B32D4A" w:rsidRDefault="00B32D4A">
      <w:pPr>
        <w:spacing w:line="600" w:lineRule="exact"/>
        <w:ind w:firstLineChars="200" w:firstLine="643"/>
        <w:rPr>
          <w:rFonts w:ascii="楷体_GB2312" w:eastAsia="楷体_GB2312"/>
          <w:b/>
          <w:bCs/>
          <w:color w:val="000000" w:themeColor="text1"/>
          <w:sz w:val="32"/>
          <w:szCs w:val="32"/>
        </w:rPr>
      </w:pPr>
    </w:p>
    <w:p w:rsidR="00B32D4A" w:rsidRDefault="00730A54">
      <w:pPr>
        <w:spacing w:line="600" w:lineRule="exact"/>
        <w:ind w:firstLineChars="200" w:firstLine="640"/>
        <w:rPr>
          <w:rFonts w:ascii="楷体_GB2312" w:eastAsia="楷体_GB2312"/>
          <w:b/>
          <w:bCs/>
          <w:color w:val="000000" w:themeColor="text1"/>
          <w:sz w:val="32"/>
          <w:szCs w:val="32"/>
        </w:rPr>
      </w:pPr>
      <w:r>
        <w:rPr>
          <w:rFonts w:ascii="仿宋_GB2312" w:eastAsia="仿宋_GB2312" w:hAnsi="仿宋" w:cs="宋体" w:hint="eastAsia"/>
          <w:color w:val="000000" w:themeColor="text1"/>
          <w:sz w:val="32"/>
          <w:szCs w:val="32"/>
        </w:rPr>
        <w:t>排列定位图</w:t>
      </w:r>
      <w:r>
        <w:rPr>
          <w:rFonts w:ascii="仿宋_GB2312" w:eastAsia="仿宋_GB2312" w:hAnsi="仿宋" w:cs="宋体" w:hint="eastAsia"/>
          <w:color w:val="000000" w:themeColor="text1"/>
          <w:sz w:val="32"/>
          <w:szCs w:val="32"/>
        </w:rPr>
        <w:t xml:space="preserve">3 </w:t>
      </w:r>
      <w:r>
        <w:rPr>
          <w:rFonts w:ascii="楷体_GB2312" w:eastAsia="楷体_GB2312" w:hint="eastAsia"/>
          <w:b/>
          <w:bCs/>
          <w:color w:val="000000" w:themeColor="text1"/>
          <w:sz w:val="32"/>
          <w:szCs w:val="32"/>
        </w:rPr>
        <w:t xml:space="preserve">                  </w:t>
      </w:r>
      <w:r>
        <w:rPr>
          <w:rFonts w:ascii="仿宋_GB2312" w:eastAsia="仿宋_GB2312" w:hAnsi="仿宋" w:cs="宋体" w:hint="eastAsia"/>
          <w:color w:val="000000" w:themeColor="text1"/>
          <w:sz w:val="32"/>
          <w:szCs w:val="32"/>
        </w:rPr>
        <w:t>排列定位图</w:t>
      </w:r>
      <w:r>
        <w:rPr>
          <w:rFonts w:ascii="仿宋_GB2312" w:eastAsia="仿宋_GB2312" w:hAnsi="仿宋" w:cs="宋体" w:hint="eastAsia"/>
          <w:color w:val="000000" w:themeColor="text1"/>
          <w:sz w:val="32"/>
          <w:szCs w:val="32"/>
        </w:rPr>
        <w:t>4</w:t>
      </w:r>
    </w:p>
    <w:p w:rsidR="00B32D4A" w:rsidRDefault="00730A54">
      <w:pPr>
        <w:spacing w:line="600" w:lineRule="exact"/>
        <w:ind w:firstLineChars="200" w:firstLine="643"/>
        <w:rPr>
          <w:rFonts w:ascii="仿宋_GB2312" w:eastAsia="仿宋_GB2312" w:hAnsi="仿宋"/>
          <w:color w:val="000000" w:themeColor="text1"/>
          <w:sz w:val="32"/>
        </w:rPr>
      </w:pPr>
      <w:r>
        <w:rPr>
          <w:rFonts w:ascii="楷体_GB2312" w:eastAsia="楷体_GB2312" w:hint="eastAsia"/>
          <w:b/>
          <w:bCs/>
          <w:color w:val="000000" w:themeColor="text1"/>
          <w:sz w:val="32"/>
          <w:szCs w:val="32"/>
        </w:rPr>
        <w:t>（三）</w:t>
      </w:r>
      <w:r>
        <w:rPr>
          <w:rFonts w:ascii="仿宋_GB2312" w:eastAsia="仿宋_GB2312" w:hAnsi="仿宋" w:hint="eastAsia"/>
          <w:color w:val="000000" w:themeColor="text1"/>
          <w:sz w:val="32"/>
        </w:rPr>
        <w:t>每队必须备有深（黑、蓝、红）、浅（白、黄、绿）两</w:t>
      </w:r>
      <w:proofErr w:type="gramStart"/>
      <w:r>
        <w:rPr>
          <w:rFonts w:ascii="仿宋_GB2312" w:eastAsia="仿宋_GB2312" w:hAnsi="仿宋" w:hint="eastAsia"/>
          <w:color w:val="000000" w:themeColor="text1"/>
          <w:sz w:val="32"/>
        </w:rPr>
        <w:t>色比赛</w:t>
      </w:r>
      <w:proofErr w:type="gramEnd"/>
      <w:r>
        <w:rPr>
          <w:rFonts w:ascii="仿宋_GB2312" w:eastAsia="仿宋_GB2312" w:hAnsi="仿宋" w:hint="eastAsia"/>
          <w:color w:val="000000" w:themeColor="text1"/>
          <w:sz w:val="32"/>
        </w:rPr>
        <w:t>服各一套，并前后印有号码，允许个性号码（</w:t>
      </w:r>
      <w:r>
        <w:rPr>
          <w:rFonts w:ascii="仿宋_GB2312" w:eastAsia="仿宋_GB2312" w:hAnsi="仿宋" w:hint="eastAsia"/>
          <w:color w:val="000000" w:themeColor="text1"/>
          <w:sz w:val="32"/>
        </w:rPr>
        <w:t>0-99</w:t>
      </w:r>
      <w:r>
        <w:rPr>
          <w:rFonts w:ascii="仿宋_GB2312" w:eastAsia="仿宋_GB2312" w:hAnsi="仿宋" w:hint="eastAsia"/>
          <w:color w:val="000000" w:themeColor="text1"/>
          <w:sz w:val="32"/>
        </w:rPr>
        <w:t>号）。比赛队员姓名、号码必须与报名表相符，否则不得上场比赛。</w:t>
      </w:r>
    </w:p>
    <w:p w:rsidR="00B32D4A" w:rsidRDefault="00730A54">
      <w:pPr>
        <w:spacing w:line="600" w:lineRule="exact"/>
        <w:ind w:firstLineChars="200" w:firstLine="643"/>
        <w:rPr>
          <w:rFonts w:ascii="仿宋_GB2312" w:eastAsia="仿宋_GB2312" w:hAnsi="仿宋"/>
          <w:color w:val="000000" w:themeColor="text1"/>
          <w:sz w:val="32"/>
        </w:rPr>
      </w:pPr>
      <w:r>
        <w:rPr>
          <w:rFonts w:ascii="楷体_GB2312" w:eastAsia="楷体_GB2312" w:hint="eastAsia"/>
          <w:b/>
          <w:bCs/>
          <w:color w:val="000000" w:themeColor="text1"/>
          <w:sz w:val="32"/>
          <w:szCs w:val="32"/>
        </w:rPr>
        <w:t>（四）</w:t>
      </w:r>
      <w:r>
        <w:rPr>
          <w:rFonts w:ascii="仿宋_GB2312" w:eastAsia="仿宋_GB2312" w:hAnsi="仿宋"/>
          <w:color w:val="000000" w:themeColor="text1"/>
          <w:sz w:val="32"/>
        </w:rPr>
        <w:t>运动员如有</w:t>
      </w:r>
      <w:proofErr w:type="gramStart"/>
      <w:r>
        <w:rPr>
          <w:rFonts w:ascii="仿宋_GB2312" w:eastAsia="仿宋_GB2312" w:hAnsi="仿宋"/>
          <w:color w:val="000000" w:themeColor="text1"/>
          <w:sz w:val="32"/>
        </w:rPr>
        <w:t>近视</w:t>
      </w:r>
      <w:r>
        <w:rPr>
          <w:rFonts w:ascii="仿宋_GB2312" w:eastAsia="仿宋_GB2312" w:hAnsi="仿宋" w:hint="eastAsia"/>
          <w:color w:val="000000" w:themeColor="text1"/>
          <w:sz w:val="32"/>
        </w:rPr>
        <w:t>须</w:t>
      </w:r>
      <w:proofErr w:type="gramEnd"/>
      <w:r>
        <w:rPr>
          <w:rFonts w:ascii="仿宋_GB2312" w:eastAsia="仿宋_GB2312" w:hAnsi="仿宋"/>
          <w:color w:val="000000" w:themeColor="text1"/>
          <w:sz w:val="32"/>
        </w:rPr>
        <w:t>佩戴专业运动防护眼镜，佩戴普通</w:t>
      </w:r>
      <w:r>
        <w:rPr>
          <w:rFonts w:ascii="仿宋_GB2312" w:eastAsia="仿宋_GB2312" w:hAnsi="仿宋"/>
          <w:color w:val="000000" w:themeColor="text1"/>
          <w:sz w:val="32"/>
        </w:rPr>
        <w:lastRenderedPageBreak/>
        <w:t>眼镜</w:t>
      </w:r>
      <w:r>
        <w:rPr>
          <w:rFonts w:ascii="仿宋_GB2312" w:eastAsia="仿宋_GB2312" w:hAnsi="仿宋" w:hint="eastAsia"/>
          <w:color w:val="000000" w:themeColor="text1"/>
          <w:sz w:val="32"/>
        </w:rPr>
        <w:t>者</w:t>
      </w:r>
      <w:r>
        <w:rPr>
          <w:rFonts w:ascii="仿宋_GB2312" w:eastAsia="仿宋_GB2312" w:hAnsi="仿宋"/>
          <w:color w:val="000000" w:themeColor="text1"/>
          <w:sz w:val="32"/>
        </w:rPr>
        <w:t>不得上场比赛。</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int="eastAsia"/>
          <w:b/>
          <w:bCs/>
          <w:color w:val="000000" w:themeColor="text1"/>
          <w:sz w:val="32"/>
          <w:szCs w:val="32"/>
        </w:rPr>
        <w:t>（五）</w:t>
      </w:r>
      <w:r>
        <w:rPr>
          <w:rFonts w:ascii="仿宋_GB2312" w:eastAsia="仿宋_GB2312" w:hAnsi="仿宋" w:hint="eastAsia"/>
          <w:color w:val="000000" w:themeColor="text1"/>
          <w:sz w:val="32"/>
          <w:szCs w:val="32"/>
        </w:rPr>
        <w:t>计分和排名办法：在比赛中每队胜一场得</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分，负一场得</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分，弃权得</w:t>
      </w:r>
      <w:r>
        <w:rPr>
          <w:rFonts w:ascii="仿宋_GB2312" w:eastAsia="仿宋_GB2312" w:hAnsi="仿宋" w:hint="eastAsia"/>
          <w:color w:val="000000" w:themeColor="text1"/>
          <w:sz w:val="32"/>
          <w:szCs w:val="32"/>
        </w:rPr>
        <w:t>0</w:t>
      </w:r>
      <w:r>
        <w:rPr>
          <w:rFonts w:ascii="仿宋_GB2312" w:eastAsia="仿宋_GB2312" w:hAnsi="仿宋" w:hint="eastAsia"/>
          <w:color w:val="000000" w:themeColor="text1"/>
          <w:sz w:val="32"/>
          <w:szCs w:val="32"/>
        </w:rPr>
        <w:t>分，积分多者名次列前。如遇两队积分相等，按两队相互间比赛的胜负决定名次。如遇三队或三队以上积分相等，按下列顺序决定名次：</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同积分球队间的净胜分；</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同积分球队间的总得分；</w:t>
      </w: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同积分球队组内的净胜分；</w:t>
      </w: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同积分球队组内的总得分；</w:t>
      </w: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如以上都决定不了，最后采用抽签的方案。</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int="eastAsia"/>
          <w:b/>
          <w:bCs/>
          <w:color w:val="000000" w:themeColor="text1"/>
          <w:sz w:val="32"/>
          <w:szCs w:val="32"/>
        </w:rPr>
        <w:t>（六）</w:t>
      </w:r>
      <w:r>
        <w:rPr>
          <w:rFonts w:ascii="仿宋_GB2312" w:eastAsia="仿宋_GB2312" w:hAnsi="仿宋" w:hint="eastAsia"/>
          <w:color w:val="000000" w:themeColor="text1"/>
          <w:sz w:val="32"/>
          <w:szCs w:val="32"/>
        </w:rPr>
        <w:t>比赛方法及规定</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采用</w:t>
      </w: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10</w:t>
      </w:r>
      <w:r>
        <w:rPr>
          <w:rFonts w:ascii="仿宋_GB2312" w:eastAsia="仿宋_GB2312" w:hAnsi="仿宋" w:hint="eastAsia"/>
          <w:color w:val="000000" w:themeColor="text1"/>
          <w:sz w:val="32"/>
          <w:szCs w:val="32"/>
        </w:rPr>
        <w:t>分钟的比赛方式，其中第</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节和第</w:t>
      </w: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节之间休息</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分钟，第</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节之间休息</w:t>
      </w:r>
      <w:r>
        <w:rPr>
          <w:rFonts w:ascii="仿宋_GB2312" w:eastAsia="仿宋_GB2312" w:hAnsi="仿宋" w:hint="eastAsia"/>
          <w:color w:val="000000" w:themeColor="text1"/>
          <w:sz w:val="32"/>
          <w:szCs w:val="32"/>
        </w:rPr>
        <w:t>10</w:t>
      </w:r>
      <w:r>
        <w:rPr>
          <w:rFonts w:ascii="仿宋_GB2312" w:eastAsia="仿宋_GB2312" w:hAnsi="仿宋" w:hint="eastAsia"/>
          <w:color w:val="000000" w:themeColor="text1"/>
          <w:sz w:val="32"/>
          <w:szCs w:val="32"/>
        </w:rPr>
        <w:t>分钟。</w:t>
      </w:r>
    </w:p>
    <w:p w:rsidR="00B32D4A" w:rsidRDefault="00730A54">
      <w:pPr>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hint="eastAsia"/>
          <w:color w:val="000000" w:themeColor="text1"/>
          <w:sz w:val="32"/>
          <w:szCs w:val="32"/>
        </w:rPr>
        <w:t>.</w:t>
      </w:r>
      <w:r>
        <w:rPr>
          <w:rFonts w:ascii="仿宋_GB2312" w:eastAsia="仿宋_GB2312" w:hAnsi="仿宋" w:cs="宋体" w:hint="eastAsia"/>
          <w:color w:val="000000" w:themeColor="text1"/>
          <w:kern w:val="0"/>
          <w:sz w:val="32"/>
          <w:szCs w:val="32"/>
        </w:rPr>
        <w:t>在第</w:t>
      </w:r>
      <w:r>
        <w:rPr>
          <w:rFonts w:ascii="仿宋_GB2312" w:eastAsia="仿宋_GB2312" w:hAnsi="仿宋" w:cs="宋体" w:hint="eastAsia"/>
          <w:color w:val="000000" w:themeColor="text1"/>
          <w:kern w:val="0"/>
          <w:sz w:val="32"/>
          <w:szCs w:val="32"/>
        </w:rPr>
        <w:t>4</w:t>
      </w:r>
      <w:r>
        <w:rPr>
          <w:rFonts w:ascii="仿宋_GB2312" w:eastAsia="仿宋_GB2312" w:hAnsi="仿宋" w:cs="宋体" w:hint="eastAsia"/>
          <w:color w:val="000000" w:themeColor="text1"/>
          <w:kern w:val="0"/>
          <w:sz w:val="32"/>
          <w:szCs w:val="32"/>
        </w:rPr>
        <w:t>节和每一个决胜期最后</w:t>
      </w: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分钟期间，后场拥有球权的队请求暂停后，该队教练员有权决定随后在何处（后场或前场）执行</w:t>
      </w:r>
      <w:proofErr w:type="gramStart"/>
      <w:r>
        <w:rPr>
          <w:rFonts w:ascii="仿宋_GB2312" w:eastAsia="仿宋_GB2312" w:hAnsi="仿宋" w:cs="宋体" w:hint="eastAsia"/>
          <w:color w:val="000000" w:themeColor="text1"/>
          <w:kern w:val="0"/>
          <w:sz w:val="32"/>
          <w:szCs w:val="32"/>
        </w:rPr>
        <w:t>掷球入界并</w:t>
      </w:r>
      <w:proofErr w:type="gramEnd"/>
      <w:r>
        <w:rPr>
          <w:rFonts w:ascii="仿宋_GB2312" w:eastAsia="仿宋_GB2312" w:hAnsi="仿宋" w:cs="宋体" w:hint="eastAsia"/>
          <w:color w:val="000000" w:themeColor="text1"/>
          <w:kern w:val="0"/>
          <w:sz w:val="32"/>
          <w:szCs w:val="32"/>
        </w:rPr>
        <w:t>恢复比赛。</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参赛运动员必须经资格审查合格后，凭二代身份证参赛。</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hint="eastAsia"/>
          <w:color w:val="000000" w:themeColor="text1"/>
          <w:sz w:val="32"/>
          <w:szCs w:val="32"/>
        </w:rPr>
        <w:t>4.</w:t>
      </w:r>
      <w:r>
        <w:rPr>
          <w:rFonts w:ascii="仿宋_GB2312" w:eastAsia="仿宋_GB2312" w:hAnsi="仿宋" w:cs="宋体" w:hint="eastAsia"/>
          <w:color w:val="000000" w:themeColor="text1"/>
          <w:sz w:val="32"/>
          <w:szCs w:val="32"/>
        </w:rPr>
        <w:t>各队于比赛开始前必须将全队运动员的二代身份证交到记录台，由裁判组核验运动员比赛资格；比赛结束后，由教练员在记录表上签名后领回全队身份证。</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hint="eastAsia"/>
          <w:color w:val="000000" w:themeColor="text1"/>
          <w:sz w:val="32"/>
          <w:szCs w:val="32"/>
        </w:rPr>
        <w:t>5.</w:t>
      </w:r>
      <w:r>
        <w:rPr>
          <w:rFonts w:ascii="仿宋_GB2312" w:eastAsia="仿宋_GB2312" w:hAnsi="仿宋" w:cs="宋体" w:hint="eastAsia"/>
          <w:color w:val="000000" w:themeColor="text1"/>
          <w:sz w:val="32"/>
          <w:szCs w:val="32"/>
        </w:rPr>
        <w:t>比赛用球由主办单位提供，训练用球各单位自备。</w:t>
      </w:r>
    </w:p>
    <w:p w:rsidR="00B32D4A" w:rsidRDefault="00730A54">
      <w:pPr>
        <w:spacing w:line="600" w:lineRule="exact"/>
        <w:ind w:firstLineChars="200" w:firstLine="640"/>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本、专科甲、乙组报名队数若少于</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队</w:t>
      </w:r>
      <w:r>
        <w:rPr>
          <w:rFonts w:ascii="仿宋_GB2312" w:eastAsia="仿宋_GB2312" w:hAnsi="仿宋" w:cs="楷体" w:hint="eastAsia"/>
          <w:iCs/>
          <w:color w:val="000000" w:themeColor="text1"/>
          <w:sz w:val="32"/>
          <w:szCs w:val="32"/>
        </w:rPr>
        <w:t>，</w:t>
      </w:r>
      <w:r>
        <w:rPr>
          <w:rFonts w:ascii="仿宋_GB2312" w:eastAsia="仿宋_GB2312" w:hAnsi="仿宋" w:cs="宋体" w:hint="eastAsia"/>
          <w:color w:val="000000" w:themeColor="text1"/>
          <w:sz w:val="32"/>
          <w:szCs w:val="32"/>
        </w:rPr>
        <w:t>本科丙组报名若少于</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队，</w:t>
      </w:r>
      <w:r>
        <w:rPr>
          <w:rFonts w:ascii="仿宋_GB2312" w:eastAsia="仿宋_GB2312" w:hAnsi="仿宋" w:cs="楷体" w:hint="eastAsia"/>
          <w:iCs/>
          <w:color w:val="000000" w:themeColor="text1"/>
          <w:sz w:val="32"/>
          <w:szCs w:val="32"/>
        </w:rPr>
        <w:t>则该项目比赛不举行。</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六、弃权和罢赛处置办法</w:t>
      </w:r>
    </w:p>
    <w:p w:rsidR="00B32D4A" w:rsidRDefault="00730A54">
      <w:pPr>
        <w:spacing w:line="60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lastRenderedPageBreak/>
        <w:t>（一）弃权处置办法</w:t>
      </w:r>
    </w:p>
    <w:p w:rsidR="00B32D4A" w:rsidRDefault="00730A54">
      <w:pPr>
        <w:widowControl/>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在比赛预定的开始时间后</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分钟内未到场或不能指派</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名队员出场比赛的队将被判弃权，并判对方获胜，比分记</w:t>
      </w:r>
      <w:r>
        <w:rPr>
          <w:rFonts w:ascii="仿宋_GB2312" w:eastAsia="仿宋_GB2312" w:hAnsi="仿宋" w:cs="宋体" w:hint="eastAsia"/>
          <w:color w:val="000000" w:themeColor="text1"/>
          <w:kern w:val="0"/>
          <w:sz w:val="32"/>
          <w:szCs w:val="32"/>
        </w:rPr>
        <w:t>20:0</w:t>
      </w:r>
      <w:r>
        <w:rPr>
          <w:rFonts w:ascii="仿宋_GB2312" w:eastAsia="仿宋_GB2312" w:hAnsi="仿宋" w:cs="宋体" w:hint="eastAsia"/>
          <w:color w:val="000000" w:themeColor="text1"/>
          <w:kern w:val="0"/>
          <w:sz w:val="32"/>
          <w:szCs w:val="32"/>
        </w:rPr>
        <w:t>；</w:t>
      </w:r>
    </w:p>
    <w:p w:rsidR="00B32D4A" w:rsidRDefault="00730A54">
      <w:pPr>
        <w:widowControl/>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比赛中，一方出场比赛的队员少于</w:t>
      </w: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名时，该队因缺少队员而告负，如果判给比分领先的队获胜则比分保持不变；如果判给比分落后的队获胜则比分记</w:t>
      </w:r>
      <w:r>
        <w:rPr>
          <w:rFonts w:ascii="仿宋_GB2312" w:eastAsia="仿宋_GB2312" w:hAnsi="仿宋" w:cs="宋体" w:hint="eastAsia"/>
          <w:color w:val="000000" w:themeColor="text1"/>
          <w:kern w:val="0"/>
          <w:sz w:val="32"/>
          <w:szCs w:val="32"/>
        </w:rPr>
        <w:t>2:0</w:t>
      </w:r>
      <w:r>
        <w:rPr>
          <w:rFonts w:ascii="仿宋_GB2312" w:eastAsia="仿宋_GB2312" w:hAnsi="仿宋" w:cs="宋体" w:hint="eastAsia"/>
          <w:color w:val="000000" w:themeColor="text1"/>
          <w:kern w:val="0"/>
          <w:sz w:val="32"/>
          <w:szCs w:val="32"/>
        </w:rPr>
        <w:t>。</w:t>
      </w:r>
    </w:p>
    <w:p w:rsidR="00B32D4A" w:rsidRDefault="00730A54">
      <w:pPr>
        <w:widowControl/>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比赛中若无客观原因而主动弃权，名次排列最后。</w:t>
      </w:r>
    </w:p>
    <w:p w:rsidR="00B32D4A" w:rsidRDefault="00730A54">
      <w:pPr>
        <w:spacing w:line="60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（二）罢赛处置办法</w:t>
      </w:r>
    </w:p>
    <w:p w:rsidR="00B32D4A" w:rsidRDefault="00730A54">
      <w:pPr>
        <w:widowControl/>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运动员或代表队除因伤、病外原因造成比赛中断并不能继续进行，或临赛前拒绝出场，超过</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分钟者（经劝解说服教育工作后计算时间）为罢赛。比赛中若某队在主裁判通知后</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分钟内不进入比赛，则按罢赛论处。对罢赛运动员或代表队，竞委会有权根据具体情况进行处罚。</w:t>
      </w:r>
    </w:p>
    <w:p w:rsidR="00B32D4A" w:rsidRDefault="00730A54">
      <w:pPr>
        <w:adjustRightInd w:val="0"/>
        <w:spacing w:line="60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七、诚信比赛</w:t>
      </w:r>
    </w:p>
    <w:p w:rsidR="00B32D4A" w:rsidRDefault="00730A54">
      <w:pPr>
        <w:adjustRightInd w:val="0"/>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赛中、赛后（</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小时内）接受书面材料举报，如发现并查实有弄虚作假、违反规定者，取消其比赛资格和所在队名次，并在全省通报，追究有关人员的责任。但在所举报问题调查期间和处理结果确定之前，比赛按赛程正常进行。</w:t>
      </w:r>
      <w:r>
        <w:rPr>
          <w:rFonts w:ascii="仿宋_GB2312" w:eastAsia="仿宋_GB2312" w:hAnsi="仿宋" w:cs="宋体" w:hint="eastAsia"/>
          <w:color w:val="000000" w:themeColor="text1"/>
          <w:kern w:val="0"/>
          <w:sz w:val="32"/>
          <w:szCs w:val="32"/>
        </w:rPr>
        <w:tab/>
      </w:r>
    </w:p>
    <w:p w:rsidR="00B32D4A" w:rsidRDefault="00730A54">
      <w:pPr>
        <w:spacing w:line="600" w:lineRule="exact"/>
        <w:ind w:firstLineChars="200" w:firstLine="640"/>
        <w:contextualSpacing/>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八、录取名次与奖励办法</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int="eastAsia"/>
          <w:b/>
          <w:bCs/>
          <w:color w:val="000000" w:themeColor="text1"/>
          <w:sz w:val="32"/>
          <w:szCs w:val="32"/>
        </w:rPr>
        <w:t>（一）</w:t>
      </w:r>
      <w:r>
        <w:rPr>
          <w:rFonts w:ascii="仿宋_GB2312" w:eastAsia="仿宋_GB2312" w:hAnsi="仿宋" w:cs="宋体" w:hint="eastAsia"/>
          <w:color w:val="000000" w:themeColor="text1"/>
          <w:sz w:val="32"/>
          <w:szCs w:val="32"/>
        </w:rPr>
        <w:t>各组别</w:t>
      </w:r>
      <w:r>
        <w:rPr>
          <w:rFonts w:ascii="仿宋_GB2312" w:eastAsia="仿宋_GB2312" w:hAnsi="仿宋" w:cs="楷体" w:hint="eastAsia"/>
          <w:iCs/>
          <w:color w:val="000000" w:themeColor="text1"/>
          <w:sz w:val="32"/>
          <w:szCs w:val="32"/>
        </w:rPr>
        <w:t>报名</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队的取前八名，未超过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队则按实际报名人数或队数取前“</w:t>
      </w:r>
      <w:r>
        <w:rPr>
          <w:rFonts w:ascii="仿宋_GB2312" w:eastAsia="仿宋_GB2312" w:hAnsi="仿宋" w:cs="楷体" w:hint="eastAsia"/>
          <w:iCs/>
          <w:color w:val="000000" w:themeColor="text1"/>
          <w:sz w:val="32"/>
          <w:szCs w:val="32"/>
        </w:rPr>
        <w:t>N-1</w:t>
      </w:r>
      <w:r>
        <w:rPr>
          <w:rFonts w:ascii="仿宋_GB2312" w:eastAsia="仿宋_GB2312" w:hAnsi="仿宋" w:cs="楷体" w:hint="eastAsia"/>
          <w:iCs/>
          <w:color w:val="000000" w:themeColor="text1"/>
          <w:sz w:val="32"/>
          <w:szCs w:val="32"/>
        </w:rPr>
        <w:t>”名。获奖运动队颁发奖杯，获奖</w:t>
      </w:r>
      <w:r>
        <w:rPr>
          <w:rFonts w:ascii="仿宋_GB2312" w:eastAsia="仿宋_GB2312" w:hAnsi="仿宋" w:cs="楷体" w:hint="eastAsia"/>
          <w:iCs/>
          <w:color w:val="000000" w:themeColor="text1"/>
          <w:sz w:val="32"/>
          <w:szCs w:val="32"/>
        </w:rPr>
        <w:lastRenderedPageBreak/>
        <w:t>运动员颁发成绩证书。</w:t>
      </w:r>
    </w:p>
    <w:p w:rsidR="00B32D4A" w:rsidRDefault="00730A54">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int="eastAsia"/>
          <w:b/>
          <w:bCs/>
          <w:color w:val="000000" w:themeColor="text1"/>
          <w:sz w:val="32"/>
          <w:szCs w:val="32"/>
        </w:rPr>
        <w:t>（二）</w:t>
      </w:r>
      <w:r>
        <w:rPr>
          <w:rFonts w:ascii="仿宋_GB2312" w:eastAsia="仿宋_GB2312" w:hAnsi="仿宋" w:cs="宋体" w:hint="eastAsia"/>
          <w:color w:val="000000" w:themeColor="text1"/>
          <w:sz w:val="32"/>
          <w:szCs w:val="32"/>
        </w:rPr>
        <w:t>设“体育道德风尚奖”：单位按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评选，运动员每队按</w:t>
      </w:r>
      <w:r>
        <w:rPr>
          <w:rFonts w:ascii="仿宋_GB2312" w:eastAsia="仿宋_GB2312" w:hAnsi="仿宋" w:cs="宋体" w:hint="eastAsia"/>
          <w:color w:val="000000" w:themeColor="text1"/>
          <w:sz w:val="32"/>
          <w:szCs w:val="32"/>
        </w:rPr>
        <w:t>10:1</w:t>
      </w:r>
      <w:r>
        <w:rPr>
          <w:rFonts w:ascii="仿宋_GB2312" w:eastAsia="仿宋_GB2312" w:hAnsi="仿宋" w:cs="宋体" w:hint="eastAsia"/>
          <w:color w:val="000000" w:themeColor="text1"/>
          <w:sz w:val="32"/>
          <w:szCs w:val="32"/>
        </w:rPr>
        <w:t>评选，优秀裁判员按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评选，优秀教练员</w:t>
      </w:r>
      <w:r>
        <w:rPr>
          <w:rFonts w:ascii="仿宋_GB2312" w:eastAsia="仿宋_GB2312" w:hAnsi="仿宋_GB2312" w:cs="仿宋_GB2312" w:hint="eastAsia"/>
          <w:bCs/>
          <w:iCs/>
          <w:color w:val="000000" w:themeColor="text1"/>
          <w:sz w:val="32"/>
          <w:szCs w:val="32"/>
        </w:rPr>
        <w:t>按各组别进入第二阶段淘汰赛的队伍评选优秀教练员（每队评选</w:t>
      </w:r>
      <w:r>
        <w:rPr>
          <w:rFonts w:ascii="仿宋_GB2312" w:eastAsia="仿宋_GB2312" w:hAnsi="仿宋_GB2312" w:cs="仿宋_GB2312" w:hint="eastAsia"/>
          <w:bCs/>
          <w:iCs/>
          <w:color w:val="000000" w:themeColor="text1"/>
          <w:sz w:val="32"/>
          <w:szCs w:val="32"/>
        </w:rPr>
        <w:t>1</w:t>
      </w:r>
      <w:r>
        <w:rPr>
          <w:rFonts w:ascii="仿宋_GB2312" w:eastAsia="仿宋_GB2312" w:hAnsi="仿宋_GB2312" w:cs="仿宋_GB2312" w:hint="eastAsia"/>
          <w:bCs/>
          <w:iCs/>
          <w:color w:val="000000" w:themeColor="text1"/>
          <w:sz w:val="32"/>
          <w:szCs w:val="32"/>
        </w:rPr>
        <w:t>名），</w:t>
      </w:r>
      <w:r>
        <w:rPr>
          <w:rFonts w:ascii="仿宋_GB2312" w:eastAsia="仿宋_GB2312" w:hAnsi="仿宋" w:cs="楷体" w:hint="eastAsia"/>
          <w:iCs/>
          <w:color w:val="000000" w:themeColor="text1"/>
          <w:sz w:val="32"/>
          <w:szCs w:val="32"/>
        </w:rPr>
        <w:t>并颁发证书。</w:t>
      </w:r>
    </w:p>
    <w:p w:rsidR="00B32D4A" w:rsidRDefault="00730A54">
      <w:pPr>
        <w:spacing w:line="600" w:lineRule="exact"/>
        <w:ind w:firstLineChars="200" w:firstLine="640"/>
        <w:contextualSpacing/>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九、技术官员</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根据竞赛规则要求设置的主要技术官员（含技术代表、比赛监督、仲裁、裁判长、副裁判长、</w:t>
      </w:r>
      <w:proofErr w:type="gramStart"/>
      <w:r>
        <w:rPr>
          <w:rFonts w:ascii="仿宋_GB2312" w:eastAsia="仿宋_GB2312" w:hAnsi="仿宋" w:cs="楷体" w:hint="eastAsia"/>
          <w:iCs/>
          <w:color w:val="000000" w:themeColor="text1"/>
          <w:sz w:val="32"/>
          <w:szCs w:val="32"/>
        </w:rPr>
        <w:t>编排长</w:t>
      </w:r>
      <w:proofErr w:type="gramEnd"/>
      <w:r>
        <w:rPr>
          <w:rFonts w:ascii="仿宋_GB2312" w:eastAsia="仿宋_GB2312" w:hAnsi="仿宋" w:cs="楷体" w:hint="eastAsia"/>
          <w:iCs/>
          <w:color w:val="000000" w:themeColor="text1"/>
          <w:sz w:val="32"/>
          <w:szCs w:val="32"/>
        </w:rPr>
        <w:t>和骨干裁判员等）由江西省学生体育协会负责按择优、就近、中立的原则抽选本项目一级以上裁判担任，其比赛期间（含往返赛区）的差旅费、工作餐费和裁判费用由赛会组委会按规定标准承担。</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（二）</w:t>
      </w:r>
      <w:r>
        <w:rPr>
          <w:rFonts w:ascii="仿宋_GB2312" w:eastAsia="仿宋_GB2312" w:hAnsi="仿宋" w:cs="楷体" w:hint="eastAsia"/>
          <w:iCs/>
          <w:color w:val="000000" w:themeColor="text1"/>
          <w:sz w:val="32"/>
          <w:szCs w:val="32"/>
        </w:rPr>
        <w:t>其他裁判员由江西省学生体育协会与承办单位协商，选调承办单位或所在地区的二级以上裁判员进行补充，其比赛期间的工作餐费和裁判员费用由赛会组委会按规定标准承担。</w:t>
      </w:r>
    </w:p>
    <w:p w:rsidR="00B32D4A" w:rsidRDefault="00730A54">
      <w:pPr>
        <w:snapToGrid w:val="0"/>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不符合要求者一律不得担任技术官员。</w:t>
      </w:r>
    </w:p>
    <w:p w:rsidR="00B32D4A" w:rsidRDefault="00730A54">
      <w:pPr>
        <w:spacing w:line="600" w:lineRule="exact"/>
        <w:ind w:firstLineChars="200" w:firstLine="640"/>
        <w:rPr>
          <w:rFonts w:ascii="黑体" w:eastAsia="黑体" w:hAnsi="黑体" w:cs="黑体"/>
          <w:color w:val="000000" w:themeColor="text1"/>
          <w:sz w:val="32"/>
          <w:szCs w:val="32"/>
        </w:rPr>
      </w:pPr>
      <w:r>
        <w:rPr>
          <w:rFonts w:ascii="黑体" w:eastAsia="黑体" w:hAnsi="黑体" w:cs="宋体" w:hint="eastAsia"/>
          <w:bCs/>
          <w:color w:val="000000" w:themeColor="text1"/>
          <w:sz w:val="32"/>
          <w:szCs w:val="32"/>
        </w:rPr>
        <w:t>十、</w:t>
      </w:r>
      <w:r>
        <w:rPr>
          <w:rFonts w:ascii="黑体" w:eastAsia="黑体" w:hAnsi="黑体" w:cs="黑体" w:hint="eastAsia"/>
          <w:color w:val="000000" w:themeColor="text1"/>
          <w:sz w:val="32"/>
          <w:szCs w:val="32"/>
        </w:rPr>
        <w:t>兴奋</w:t>
      </w:r>
      <w:r>
        <w:rPr>
          <w:rFonts w:ascii="黑体" w:eastAsia="黑体" w:hAnsi="黑体" w:cs="黑体" w:hint="eastAsia"/>
          <w:color w:val="000000" w:themeColor="text1"/>
          <w:sz w:val="32"/>
          <w:szCs w:val="32"/>
        </w:rPr>
        <w:t>剂检查</w:t>
      </w:r>
    </w:p>
    <w:p w:rsidR="00B32D4A" w:rsidRDefault="00730A54">
      <w:pPr>
        <w:spacing w:line="600" w:lineRule="exact"/>
        <w:ind w:firstLineChars="200" w:firstLine="640"/>
        <w:rPr>
          <w:rFonts w:ascii="黑体" w:eastAsia="黑体" w:hAnsi="黑体" w:cs="宋体"/>
          <w:bCs/>
          <w:color w:val="000000" w:themeColor="text1"/>
          <w:sz w:val="32"/>
          <w:szCs w:val="32"/>
        </w:rPr>
      </w:pPr>
      <w:r>
        <w:rPr>
          <w:rFonts w:ascii="仿宋_GB2312" w:eastAsia="仿宋_GB2312" w:hint="eastAsia"/>
          <w:color w:val="000000" w:themeColor="text1"/>
          <w:sz w:val="32"/>
          <w:szCs w:val="32"/>
        </w:rPr>
        <w:t>兴奋剂检查和处罚按照《反兴奋剂条例》《反兴奋剂管理办法》《全国学生体育竞赛纪律处罚规定》和赛会相关规定执行，并对相关责任人及其所在学校进行责任追究。</w:t>
      </w:r>
    </w:p>
    <w:p w:rsidR="00B32D4A" w:rsidRDefault="00730A54">
      <w:pPr>
        <w:spacing w:line="60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十一、其它事项</w:t>
      </w:r>
    </w:p>
    <w:p w:rsidR="00B32D4A" w:rsidRDefault="00730A54">
      <w:pPr>
        <w:widowControl/>
        <w:spacing w:line="60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int="eastAsia"/>
          <w:b/>
          <w:bCs/>
          <w:color w:val="000000" w:themeColor="text1"/>
          <w:sz w:val="32"/>
          <w:szCs w:val="32"/>
        </w:rPr>
        <w:lastRenderedPageBreak/>
        <w:t>（一）</w:t>
      </w:r>
      <w:r>
        <w:rPr>
          <w:rFonts w:ascii="仿宋_GB2312" w:eastAsia="仿宋_GB2312" w:hAnsi="仿宋" w:cs="宋体" w:hint="eastAsia"/>
          <w:color w:val="000000" w:themeColor="text1"/>
          <w:kern w:val="0"/>
          <w:sz w:val="32"/>
          <w:szCs w:val="32"/>
        </w:rPr>
        <w:t>本次比赛食宿由大会统一安排，费用自理。</w:t>
      </w:r>
    </w:p>
    <w:p w:rsidR="00B32D4A" w:rsidRDefault="00730A54">
      <w:pPr>
        <w:widowControl/>
        <w:spacing w:line="60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int="eastAsia"/>
          <w:b/>
          <w:bCs/>
          <w:color w:val="000000" w:themeColor="text1"/>
          <w:sz w:val="32"/>
          <w:szCs w:val="32"/>
        </w:rPr>
        <w:t>（二）</w:t>
      </w:r>
      <w:r>
        <w:rPr>
          <w:rFonts w:ascii="仿宋_GB2312" w:eastAsia="仿宋_GB2312" w:hAnsi="仿宋" w:cs="宋体" w:hint="eastAsia"/>
          <w:color w:val="000000" w:themeColor="text1"/>
          <w:kern w:val="0"/>
          <w:sz w:val="32"/>
          <w:szCs w:val="32"/>
        </w:rPr>
        <w:t>本规程解释权属江西省学生体育协会。未尽事宜，由江西省学生体育协会秘书处另行通知。</w:t>
      </w:r>
    </w:p>
    <w:p w:rsidR="00B32D4A" w:rsidRDefault="00B32D4A">
      <w:pPr>
        <w:spacing w:line="600" w:lineRule="exact"/>
        <w:ind w:leftChars="304" w:left="2238" w:hangingChars="500" w:hanging="1600"/>
        <w:rPr>
          <w:rFonts w:ascii="仿宋_GB2312" w:eastAsia="仿宋_GB2312" w:hAnsi="仿宋" w:cs="宋体"/>
          <w:color w:val="000000" w:themeColor="text1"/>
          <w:sz w:val="32"/>
          <w:szCs w:val="32"/>
        </w:rPr>
      </w:pP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附件：</w:t>
      </w:r>
      <w:r>
        <w:rPr>
          <w:rFonts w:ascii="仿宋_GB2312" w:eastAsia="仿宋_GB2312" w:hAnsi="仿宋" w:cs="宋体" w:hint="eastAsia"/>
          <w:color w:val="000000" w:themeColor="text1"/>
          <w:sz w:val="32"/>
          <w:szCs w:val="32"/>
        </w:rPr>
        <w:t>3-1.2024</w:t>
      </w:r>
      <w:r>
        <w:rPr>
          <w:rFonts w:ascii="仿宋_GB2312" w:eastAsia="仿宋_GB2312" w:hAnsi="仿宋" w:cs="宋体" w:hint="eastAsia"/>
          <w:color w:val="000000" w:themeColor="text1"/>
          <w:sz w:val="32"/>
          <w:szCs w:val="32"/>
        </w:rPr>
        <w:t>年江西省大学生五</w:t>
      </w:r>
      <w:proofErr w:type="gramStart"/>
      <w:r>
        <w:rPr>
          <w:rFonts w:ascii="仿宋_GB2312" w:eastAsia="仿宋_GB2312" w:hAnsi="仿宋" w:cs="宋体" w:hint="eastAsia"/>
          <w:color w:val="000000" w:themeColor="text1"/>
          <w:sz w:val="32"/>
          <w:szCs w:val="32"/>
        </w:rPr>
        <w:t>人制</w:t>
      </w:r>
      <w:proofErr w:type="gramEnd"/>
      <w:r>
        <w:rPr>
          <w:rFonts w:ascii="仿宋_GB2312" w:eastAsia="仿宋_GB2312" w:hAnsi="仿宋" w:cs="宋体" w:hint="eastAsia"/>
          <w:color w:val="000000" w:themeColor="text1"/>
          <w:sz w:val="32"/>
          <w:szCs w:val="32"/>
        </w:rPr>
        <w:t>篮球比赛报名表</w:t>
      </w:r>
    </w:p>
    <w:p w:rsidR="00B32D4A" w:rsidRDefault="00730A54">
      <w:pPr>
        <w:spacing w:line="600" w:lineRule="exact"/>
        <w:ind w:firstLineChars="500" w:firstLine="160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3-2.</w:t>
      </w:r>
      <w:r>
        <w:rPr>
          <w:rFonts w:ascii="仿宋_GB2312" w:eastAsia="仿宋_GB2312" w:hAnsi="仿宋" w:cs="宋体" w:hint="eastAsia"/>
          <w:color w:val="000000" w:themeColor="text1"/>
          <w:sz w:val="32"/>
          <w:szCs w:val="32"/>
        </w:rPr>
        <w:t>信息比对表</w:t>
      </w:r>
    </w:p>
    <w:p w:rsidR="00B32D4A" w:rsidRDefault="00730A54">
      <w:pPr>
        <w:spacing w:line="600" w:lineRule="exact"/>
        <w:ind w:firstLineChars="500" w:firstLine="160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3-3.</w:t>
      </w:r>
      <w:r>
        <w:rPr>
          <w:rFonts w:ascii="仿宋_GB2312" w:eastAsia="仿宋_GB2312" w:hAnsi="仿宋" w:cs="宋体" w:hint="eastAsia"/>
          <w:color w:val="000000" w:themeColor="text1"/>
          <w:sz w:val="32"/>
          <w:szCs w:val="32"/>
        </w:rPr>
        <w:t>参赛承诺书</w:t>
      </w:r>
    </w:p>
    <w:p w:rsidR="00B32D4A" w:rsidRDefault="00730A54">
      <w:pPr>
        <w:rPr>
          <w:rFonts w:ascii="黑体" w:eastAsia="黑体" w:hAnsi="黑体"/>
          <w:color w:val="000000" w:themeColor="text1"/>
          <w:sz w:val="32"/>
          <w:szCs w:val="32"/>
        </w:rPr>
      </w:pPr>
      <w:r>
        <w:rPr>
          <w:rFonts w:ascii="仿宋" w:eastAsia="仿宋" w:hAnsi="仿宋"/>
          <w:color w:val="000000" w:themeColor="text1"/>
          <w:sz w:val="28"/>
          <w:szCs w:val="28"/>
        </w:rPr>
        <w:br w:type="page"/>
      </w: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3-1</w:t>
      </w:r>
    </w:p>
    <w:p w:rsidR="00B32D4A" w:rsidRDefault="00B32D4A">
      <w:pPr>
        <w:spacing w:line="400" w:lineRule="exact"/>
        <w:rPr>
          <w:rFonts w:ascii="仿宋_GB2312" w:eastAsia="仿宋_GB2312" w:hAnsi="仿宋" w:cs="宋体"/>
          <w:color w:val="000000" w:themeColor="text1"/>
          <w:sz w:val="32"/>
          <w:szCs w:val="32"/>
        </w:rPr>
      </w:pPr>
    </w:p>
    <w:p w:rsidR="00B32D4A" w:rsidRDefault="00730A54">
      <w:pPr>
        <w:overflowPunct w:val="0"/>
        <w:spacing w:line="560" w:lineRule="exact"/>
        <w:jc w:val="center"/>
        <w:rPr>
          <w:rFonts w:ascii="方正小标宋简体" w:eastAsia="方正小标宋简体" w:hAnsi="黑体"/>
          <w:color w:val="000000" w:themeColor="text1"/>
          <w:spacing w:val="-17"/>
          <w:sz w:val="44"/>
          <w:szCs w:val="44"/>
        </w:rPr>
      </w:pPr>
      <w:r>
        <w:rPr>
          <w:rFonts w:ascii="方正小标宋简体" w:eastAsia="方正小标宋简体" w:hAnsi="黑体" w:hint="eastAsia"/>
          <w:color w:val="000000" w:themeColor="text1"/>
          <w:spacing w:val="-17"/>
          <w:sz w:val="44"/>
          <w:szCs w:val="44"/>
        </w:rPr>
        <w:t>2024</w:t>
      </w:r>
      <w:r>
        <w:rPr>
          <w:rFonts w:ascii="方正小标宋简体" w:eastAsia="方正小标宋简体" w:hAnsi="黑体" w:hint="eastAsia"/>
          <w:color w:val="000000" w:themeColor="text1"/>
          <w:spacing w:val="-17"/>
          <w:sz w:val="44"/>
          <w:szCs w:val="44"/>
        </w:rPr>
        <w:t>年江西省大学生五</w:t>
      </w:r>
      <w:proofErr w:type="gramStart"/>
      <w:r>
        <w:rPr>
          <w:rFonts w:ascii="方正小标宋简体" w:eastAsia="方正小标宋简体" w:hAnsi="黑体" w:hint="eastAsia"/>
          <w:color w:val="000000" w:themeColor="text1"/>
          <w:spacing w:val="-17"/>
          <w:sz w:val="44"/>
          <w:szCs w:val="44"/>
        </w:rPr>
        <w:t>人制</w:t>
      </w:r>
      <w:proofErr w:type="gramEnd"/>
      <w:r>
        <w:rPr>
          <w:rFonts w:ascii="方正小标宋简体" w:eastAsia="方正小标宋简体" w:hAnsi="黑体" w:hint="eastAsia"/>
          <w:color w:val="000000" w:themeColor="text1"/>
          <w:spacing w:val="-17"/>
          <w:sz w:val="44"/>
          <w:szCs w:val="44"/>
        </w:rPr>
        <w:t>篮球比赛报名表</w:t>
      </w:r>
    </w:p>
    <w:p w:rsidR="00B32D4A" w:rsidRDefault="00B32D4A">
      <w:pPr>
        <w:spacing w:line="520" w:lineRule="exact"/>
        <w:ind w:firstLine="812"/>
        <w:jc w:val="center"/>
        <w:rPr>
          <w:rFonts w:ascii="方正小标宋简体" w:eastAsia="方正小标宋简体" w:hAnsi="黑体"/>
          <w:color w:val="000000" w:themeColor="text1"/>
          <w:spacing w:val="-17"/>
          <w:sz w:val="44"/>
          <w:szCs w:val="44"/>
        </w:rPr>
      </w:pPr>
    </w:p>
    <w:p w:rsidR="00B32D4A" w:rsidRDefault="00B32D4A">
      <w:pPr>
        <w:spacing w:line="240" w:lineRule="exact"/>
        <w:ind w:firstLine="562"/>
        <w:jc w:val="center"/>
        <w:rPr>
          <w:rFonts w:ascii="仿宋_GB2312" w:eastAsia="仿宋_GB2312" w:hAnsi="宋体"/>
          <w:b/>
          <w:bCs/>
          <w:color w:val="000000" w:themeColor="text1"/>
          <w:sz w:val="28"/>
          <w:szCs w:val="28"/>
        </w:rPr>
      </w:pPr>
    </w:p>
    <w:p w:rsidR="00B32D4A" w:rsidRDefault="00730A54">
      <w:pPr>
        <w:spacing w:line="400" w:lineRule="exact"/>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学校全称：</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b/>
          <w:bCs/>
          <w:color w:val="000000" w:themeColor="text1"/>
          <w:sz w:val="28"/>
          <w:szCs w:val="28"/>
          <w:u w:val="single"/>
        </w:rPr>
        <w:t>（公章）</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b/>
          <w:bCs/>
          <w:color w:val="000000" w:themeColor="text1"/>
          <w:sz w:val="28"/>
          <w:szCs w:val="28"/>
          <w:u w:val="single"/>
        </w:rPr>
        <w:t xml:space="preserve"> </w:t>
      </w:r>
      <w:r>
        <w:rPr>
          <w:rFonts w:ascii="仿宋_GB2312" w:eastAsia="仿宋_GB2312" w:hAnsi="宋体" w:hint="eastAsia"/>
          <w:b/>
          <w:bCs/>
          <w:color w:val="000000" w:themeColor="text1"/>
          <w:sz w:val="28"/>
          <w:szCs w:val="28"/>
        </w:rPr>
        <w:t xml:space="preserve">  </w:t>
      </w:r>
      <w:r>
        <w:rPr>
          <w:rFonts w:ascii="仿宋_GB2312" w:eastAsia="仿宋_GB2312" w:hint="eastAsia"/>
          <w:b/>
          <w:color w:val="000000" w:themeColor="text1"/>
          <w:sz w:val="28"/>
          <w:szCs w:val="28"/>
        </w:rPr>
        <w:t>参赛组别：</w:t>
      </w:r>
      <w:r>
        <w:rPr>
          <w:rFonts w:ascii="仿宋_GB2312" w:eastAsia="仿宋_GB2312" w:hint="eastAsia"/>
          <w:bCs/>
          <w:color w:val="000000" w:themeColor="text1"/>
          <w:sz w:val="28"/>
          <w:szCs w:val="28"/>
          <w:u w:val="single"/>
        </w:rPr>
        <w:t xml:space="preserve">            </w:t>
      </w:r>
    </w:p>
    <w:p w:rsidR="00B32D4A" w:rsidRDefault="00730A54">
      <w:pPr>
        <w:spacing w:line="400" w:lineRule="exact"/>
        <w:rPr>
          <w:rFonts w:ascii="仿宋_GB2312" w:eastAsia="仿宋_GB2312"/>
          <w:bCs/>
          <w:color w:val="000000" w:themeColor="text1"/>
          <w:sz w:val="28"/>
          <w:szCs w:val="28"/>
        </w:rPr>
      </w:pPr>
      <w:r>
        <w:rPr>
          <w:rFonts w:ascii="仿宋_GB2312" w:eastAsia="仿宋_GB2312" w:hint="eastAsia"/>
          <w:b/>
          <w:color w:val="000000" w:themeColor="text1"/>
          <w:sz w:val="28"/>
          <w:szCs w:val="28"/>
        </w:rPr>
        <w:t>领</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28"/>
          <w:szCs w:val="28"/>
        </w:rPr>
        <w:t>队：</w:t>
      </w:r>
      <w:r>
        <w:rPr>
          <w:rFonts w:ascii="仿宋_GB2312" w:eastAsia="仿宋_GB2312" w:hint="eastAsia"/>
          <w:bCs/>
          <w:color w:val="000000" w:themeColor="text1"/>
          <w:sz w:val="28"/>
          <w:szCs w:val="28"/>
          <w:u w:val="single"/>
        </w:rPr>
        <w:t xml:space="preserve">                  </w:t>
      </w:r>
      <w:r>
        <w:rPr>
          <w:rFonts w:ascii="仿宋_GB2312" w:eastAsia="仿宋_GB2312" w:hint="eastAsia"/>
          <w:bCs/>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rPr>
        <w:t xml:space="preserve">                   </w:t>
      </w:r>
    </w:p>
    <w:p w:rsidR="00B32D4A" w:rsidRDefault="00730A54">
      <w:pPr>
        <w:spacing w:line="400" w:lineRule="exact"/>
        <w:rPr>
          <w:rFonts w:ascii="仿宋_GB2312" w:eastAsia="仿宋_GB2312"/>
          <w:bCs/>
          <w:color w:val="000000" w:themeColor="text1"/>
          <w:sz w:val="28"/>
          <w:szCs w:val="28"/>
          <w:u w:val="single"/>
          <w:bdr w:val="single" w:sz="4" w:space="0" w:color="auto"/>
        </w:rPr>
      </w:pPr>
      <w:r>
        <w:rPr>
          <w:rFonts w:ascii="仿宋_GB2312" w:eastAsia="仿宋_GB2312" w:hint="eastAsia"/>
          <w:b/>
          <w:color w:val="000000" w:themeColor="text1"/>
          <w:sz w:val="28"/>
          <w:szCs w:val="28"/>
        </w:rPr>
        <w:t>主</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28"/>
          <w:szCs w:val="28"/>
        </w:rPr>
        <w:t>教</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28"/>
          <w:szCs w:val="28"/>
        </w:rPr>
        <w:t>练：</w:t>
      </w:r>
      <w:r>
        <w:rPr>
          <w:rFonts w:ascii="仿宋_GB2312" w:eastAsia="仿宋_GB2312" w:hint="eastAsia"/>
          <w:bCs/>
          <w:color w:val="000000" w:themeColor="text1"/>
          <w:sz w:val="28"/>
          <w:szCs w:val="28"/>
          <w:u w:val="single"/>
        </w:rPr>
        <w:t xml:space="preserve">                  </w:t>
      </w:r>
      <w:r>
        <w:rPr>
          <w:rFonts w:ascii="仿宋_GB2312" w:eastAsia="仿宋_GB2312" w:hint="eastAsia"/>
          <w:bCs/>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bdr w:val="single" w:sz="4" w:space="0" w:color="auto"/>
        </w:rPr>
        <w:t xml:space="preserve">                   </w:t>
      </w:r>
    </w:p>
    <w:p w:rsidR="00B32D4A" w:rsidRDefault="00730A54">
      <w:pPr>
        <w:spacing w:line="400" w:lineRule="exact"/>
        <w:rPr>
          <w:rFonts w:ascii="宋体" w:hAnsi="宋体"/>
          <w:b/>
          <w:color w:val="000000" w:themeColor="text1"/>
          <w:sz w:val="44"/>
          <w:szCs w:val="44"/>
        </w:rPr>
      </w:pPr>
      <w:r>
        <w:rPr>
          <w:rFonts w:ascii="仿宋_GB2312" w:eastAsia="仿宋_GB2312" w:hint="eastAsia"/>
          <w:b/>
          <w:color w:val="000000" w:themeColor="text1"/>
          <w:sz w:val="28"/>
          <w:szCs w:val="28"/>
        </w:rPr>
        <w:t>助理教练：</w:t>
      </w:r>
      <w:r>
        <w:rPr>
          <w:rFonts w:ascii="仿宋_GB2312" w:eastAsia="仿宋_GB2312" w:hint="eastAsia"/>
          <w:bCs/>
          <w:color w:val="000000" w:themeColor="text1"/>
          <w:sz w:val="28"/>
          <w:szCs w:val="28"/>
          <w:u w:val="single"/>
        </w:rPr>
        <w:t xml:space="preserve">                  </w:t>
      </w:r>
      <w:r>
        <w:rPr>
          <w:rFonts w:ascii="仿宋_GB2312" w:eastAsia="仿宋_GB2312" w:hint="eastAsia"/>
          <w:bCs/>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bdr w:val="single" w:sz="4" w:space="0" w:color="auto"/>
        </w:rPr>
        <w:t xml:space="preserve">                   </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540"/>
        <w:gridCol w:w="1558"/>
        <w:gridCol w:w="1640"/>
        <w:gridCol w:w="1966"/>
        <w:gridCol w:w="1386"/>
      </w:tblGrid>
      <w:tr w:rsidR="00B32D4A">
        <w:trPr>
          <w:trHeight w:hRule="exact" w:val="417"/>
          <w:jc w:val="center"/>
        </w:trPr>
        <w:tc>
          <w:tcPr>
            <w:tcW w:w="966"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1540"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558"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场上号码</w:t>
            </w:r>
          </w:p>
        </w:tc>
        <w:tc>
          <w:tcPr>
            <w:tcW w:w="1640"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场上位置</w:t>
            </w:r>
          </w:p>
        </w:tc>
        <w:tc>
          <w:tcPr>
            <w:tcW w:w="1966"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专业</w:t>
            </w:r>
          </w:p>
        </w:tc>
        <w:tc>
          <w:tcPr>
            <w:tcW w:w="1386"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2</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3</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4</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5</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6</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7</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8</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9</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10</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11</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12</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13</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14</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15</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16</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bl>
    <w:p w:rsidR="00B32D4A" w:rsidRDefault="00730A54">
      <w:pPr>
        <w:spacing w:line="400" w:lineRule="exact"/>
        <w:ind w:left="360"/>
        <w:rPr>
          <w:rFonts w:ascii="宋体" w:hAnsi="宋体"/>
          <w:color w:val="000000" w:themeColor="text1"/>
          <w:sz w:val="18"/>
          <w:szCs w:val="18"/>
        </w:rPr>
      </w:pPr>
      <w:r>
        <w:rPr>
          <w:rFonts w:ascii="仿宋_GB2312" w:eastAsia="仿宋_GB2312" w:hAnsi="宋体" w:hint="eastAsia"/>
          <w:b/>
          <w:color w:val="000000" w:themeColor="text1"/>
          <w:sz w:val="28"/>
          <w:szCs w:val="28"/>
        </w:rPr>
        <w:t>注：</w:t>
      </w:r>
      <w:r>
        <w:rPr>
          <w:rFonts w:ascii="宋体" w:hAnsi="宋体" w:hint="eastAsia"/>
          <w:color w:val="000000" w:themeColor="text1"/>
          <w:sz w:val="18"/>
          <w:szCs w:val="18"/>
        </w:rPr>
        <w:t>1.</w:t>
      </w:r>
      <w:r>
        <w:rPr>
          <w:rFonts w:ascii="宋体" w:hAnsi="宋体" w:hint="eastAsia"/>
          <w:color w:val="000000" w:themeColor="text1"/>
          <w:sz w:val="18"/>
          <w:szCs w:val="18"/>
        </w:rPr>
        <w:t>请仔细填写相关信息，研究生请在备注中标注本科阶段专业名称；</w:t>
      </w:r>
    </w:p>
    <w:p w:rsidR="00B32D4A" w:rsidRDefault="00730A54">
      <w:pPr>
        <w:spacing w:line="400" w:lineRule="exact"/>
        <w:ind w:left="360" w:firstLineChars="300" w:firstLine="540"/>
        <w:rPr>
          <w:rFonts w:ascii="宋体" w:hAnsi="宋体"/>
          <w:color w:val="000000" w:themeColor="text1"/>
          <w:sz w:val="18"/>
          <w:szCs w:val="18"/>
        </w:rPr>
      </w:pPr>
      <w:r>
        <w:rPr>
          <w:rFonts w:ascii="宋体" w:hAnsi="宋体" w:hint="eastAsia"/>
          <w:color w:val="000000" w:themeColor="text1"/>
          <w:sz w:val="18"/>
          <w:szCs w:val="18"/>
        </w:rPr>
        <w:t>2.</w:t>
      </w:r>
      <w:r>
        <w:rPr>
          <w:rFonts w:ascii="宋体" w:hAnsi="宋体" w:hint="eastAsia"/>
          <w:color w:val="000000" w:themeColor="text1"/>
          <w:sz w:val="18"/>
          <w:szCs w:val="18"/>
        </w:rPr>
        <w:t>请将报名表电子版发送至江西省学生体育协会邮箱（</w:t>
      </w:r>
      <w:r>
        <w:rPr>
          <w:rFonts w:ascii="宋体" w:hAnsi="宋体" w:hint="eastAsia"/>
          <w:color w:val="000000" w:themeColor="text1"/>
          <w:sz w:val="18"/>
          <w:szCs w:val="18"/>
        </w:rPr>
        <w:t>jxxssports@163.com</w:t>
      </w:r>
      <w:r>
        <w:rPr>
          <w:rFonts w:ascii="宋体" w:hAnsi="宋体" w:hint="eastAsia"/>
          <w:color w:val="000000" w:themeColor="text1"/>
          <w:sz w:val="18"/>
          <w:szCs w:val="18"/>
        </w:rPr>
        <w:t>）；</w:t>
      </w:r>
    </w:p>
    <w:p w:rsidR="00B32D4A" w:rsidRDefault="00730A54">
      <w:pPr>
        <w:spacing w:line="400" w:lineRule="exact"/>
        <w:ind w:firstLineChars="500" w:firstLine="900"/>
        <w:rPr>
          <w:rFonts w:ascii="仿宋_GB2312" w:hAnsi="宋体"/>
          <w:b/>
          <w:color w:val="000000" w:themeColor="text1"/>
          <w:sz w:val="18"/>
          <w:szCs w:val="18"/>
        </w:rPr>
      </w:pPr>
      <w:r>
        <w:rPr>
          <w:rFonts w:ascii="宋体" w:hAnsi="宋体" w:hint="eastAsia"/>
          <w:color w:val="000000" w:themeColor="text1"/>
          <w:sz w:val="18"/>
          <w:szCs w:val="18"/>
        </w:rPr>
        <w:t>3.</w:t>
      </w:r>
      <w:r>
        <w:rPr>
          <w:rFonts w:ascii="宋体" w:hAnsi="宋体" w:hint="eastAsia"/>
          <w:color w:val="000000" w:themeColor="text1"/>
          <w:sz w:val="18"/>
          <w:szCs w:val="18"/>
        </w:rPr>
        <w:t>本表不足可复制加页。</w:t>
      </w:r>
    </w:p>
    <w:p w:rsidR="00B32D4A" w:rsidRDefault="00730A54">
      <w:pPr>
        <w:pStyle w:val="a4"/>
        <w:autoSpaceDE w:val="0"/>
        <w:autoSpaceDN w:val="0"/>
        <w:spacing w:after="0" w:line="360" w:lineRule="exact"/>
        <w:ind w:firstLineChars="1761" w:firstLine="5635"/>
        <w:rPr>
          <w:rFonts w:ascii="仿宋_GB2312" w:eastAsia="仿宋_GB2312" w:hAnsi="仿宋" w:cs="仿宋"/>
          <w:color w:val="000000" w:themeColor="text1"/>
          <w:sz w:val="32"/>
          <w:szCs w:val="32"/>
        </w:rPr>
      </w:pPr>
      <w:r>
        <w:rPr>
          <w:rFonts w:ascii="黑体" w:eastAsia="黑体" w:hAnsi="黑体"/>
          <w:color w:val="000000" w:themeColor="text1"/>
          <w:sz w:val="32"/>
          <w:szCs w:val="32"/>
        </w:rPr>
        <w:br w:type="page"/>
      </w:r>
    </w:p>
    <w:p w:rsidR="00B32D4A" w:rsidRDefault="00730A54">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3-2</w:t>
      </w:r>
    </w:p>
    <w:p w:rsidR="00B32D4A" w:rsidRDefault="00B32D4A">
      <w:pPr>
        <w:spacing w:line="600" w:lineRule="exact"/>
        <w:ind w:firstLine="880"/>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w:t>
      </w:r>
      <w:proofErr w:type="gramStart"/>
      <w:r>
        <w:rPr>
          <w:rFonts w:ascii="方正小标宋简体" w:eastAsia="方正小标宋简体" w:hAnsi="仿宋" w:cs="宋体" w:hint="eastAsia"/>
          <w:bCs/>
          <w:color w:val="000000" w:themeColor="text1"/>
          <w:sz w:val="44"/>
          <w:szCs w:val="44"/>
        </w:rPr>
        <w:t>风信息</w:t>
      </w:r>
      <w:proofErr w:type="gramEnd"/>
      <w:r>
        <w:rPr>
          <w:rFonts w:ascii="方正小标宋简体" w:eastAsia="方正小标宋简体" w:hAnsi="仿宋" w:cs="宋体" w:hint="eastAsia"/>
          <w:bCs/>
          <w:color w:val="000000" w:themeColor="text1"/>
          <w:sz w:val="44"/>
          <w:szCs w:val="44"/>
        </w:rPr>
        <w:t>比对表</w:t>
      </w:r>
    </w:p>
    <w:tbl>
      <w:tblPr>
        <w:tblStyle w:val="aa"/>
        <w:tblW w:w="9055" w:type="dxa"/>
        <w:tblLayout w:type="fixed"/>
        <w:tblLook w:val="04A0" w:firstRow="1" w:lastRow="0" w:firstColumn="1" w:lastColumn="0" w:noHBand="0" w:noVBand="1"/>
      </w:tblPr>
      <w:tblGrid>
        <w:gridCol w:w="1087"/>
        <w:gridCol w:w="1275"/>
        <w:gridCol w:w="3059"/>
        <w:gridCol w:w="2508"/>
        <w:gridCol w:w="1126"/>
      </w:tblGrid>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1275"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05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08"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12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9055" w:type="dxa"/>
            <w:gridSpan w:val="5"/>
          </w:tcPr>
          <w:p w:rsidR="00B32D4A" w:rsidRDefault="00730A54">
            <w:pPr>
              <w:rPr>
                <w:rFonts w:eastAsiaTheme="minorEastAsia"/>
                <w:color w:val="000000" w:themeColor="text1"/>
              </w:rPr>
            </w:pPr>
            <w:r>
              <w:rPr>
                <w:rFonts w:eastAsiaTheme="minorEastAsia"/>
                <w:color w:val="000000" w:themeColor="text1"/>
              </w:rPr>
              <w:t>注：此表不足可复制</w:t>
            </w:r>
          </w:p>
        </w:tc>
      </w:tr>
    </w:tbl>
    <w:p w:rsidR="00B32D4A" w:rsidRDefault="00B32D4A">
      <w:pPr>
        <w:spacing w:line="600" w:lineRule="exact"/>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a"/>
        <w:tblW w:w="9055" w:type="dxa"/>
        <w:tblLayout w:type="fixed"/>
        <w:tblLook w:val="04A0" w:firstRow="1" w:lastRow="0" w:firstColumn="1" w:lastColumn="0" w:noHBand="0" w:noVBand="1"/>
      </w:tblPr>
      <w:tblGrid>
        <w:gridCol w:w="699"/>
        <w:gridCol w:w="1500"/>
        <w:gridCol w:w="3222"/>
        <w:gridCol w:w="2537"/>
        <w:gridCol w:w="1097"/>
      </w:tblGrid>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1500"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222"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3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09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6</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7</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8</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9</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10</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9055" w:type="dxa"/>
            <w:gridSpan w:val="5"/>
          </w:tcPr>
          <w:p w:rsidR="00B32D4A" w:rsidRDefault="00730A54">
            <w:pPr>
              <w:spacing w:line="480" w:lineRule="exact"/>
              <w:rPr>
                <w:rFonts w:ascii="宋体" w:hAnsi="宋体"/>
                <w:b/>
                <w:bCs/>
                <w:color w:val="000000" w:themeColor="text1"/>
                <w:szCs w:val="21"/>
              </w:rPr>
            </w:pPr>
            <w:r>
              <w:rPr>
                <w:rFonts w:eastAsiaTheme="minorEastAsia"/>
                <w:color w:val="000000" w:themeColor="text1"/>
              </w:rPr>
              <w:t>注：此表不足可复制</w:t>
            </w:r>
          </w:p>
        </w:tc>
      </w:tr>
    </w:tbl>
    <w:p w:rsidR="00B32D4A" w:rsidRDefault="00B32D4A">
      <w:pPr>
        <w:pStyle w:val="a4"/>
        <w:autoSpaceDE w:val="0"/>
        <w:autoSpaceDN w:val="0"/>
        <w:spacing w:after="0" w:line="320" w:lineRule="exact"/>
        <w:ind w:firstLineChars="1561" w:firstLine="4995"/>
        <w:rPr>
          <w:rFonts w:ascii="仿宋_GB2312" w:eastAsia="仿宋_GB2312" w:hAnsi="仿宋" w:cs="仿宋"/>
          <w:color w:val="000000" w:themeColor="text1"/>
          <w:sz w:val="32"/>
          <w:szCs w:val="32"/>
        </w:rPr>
      </w:pPr>
    </w:p>
    <w:p w:rsidR="00B32D4A" w:rsidRDefault="00B32D4A">
      <w:pPr>
        <w:rPr>
          <w:rFonts w:ascii="黑体" w:eastAsia="黑体" w:hAnsi="黑体"/>
          <w:color w:val="000000" w:themeColor="text1"/>
          <w:sz w:val="32"/>
          <w:szCs w:val="32"/>
        </w:rPr>
      </w:pPr>
    </w:p>
    <w:p w:rsidR="00B32D4A" w:rsidRDefault="00730A54">
      <w:pPr>
        <w:rPr>
          <w:color w:val="000000" w:themeColor="text1"/>
        </w:rPr>
      </w:pPr>
      <w:r>
        <w:rPr>
          <w:color w:val="000000" w:themeColor="text1"/>
        </w:rPr>
        <w:br w:type="page"/>
      </w:r>
    </w:p>
    <w:p w:rsidR="00B32D4A" w:rsidRDefault="00730A54">
      <w:pPr>
        <w:widowControl/>
        <w:spacing w:line="32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3-3</w:t>
      </w:r>
    </w:p>
    <w:p w:rsidR="00B32D4A" w:rsidRDefault="00B32D4A">
      <w:pPr>
        <w:spacing w:line="400" w:lineRule="exact"/>
        <w:rPr>
          <w:rFonts w:ascii="黑体" w:eastAsia="黑体" w:hAnsi="黑体"/>
          <w:bCs/>
          <w:color w:val="000000" w:themeColor="text1"/>
          <w:sz w:val="32"/>
          <w:szCs w:val="32"/>
        </w:rPr>
      </w:pPr>
    </w:p>
    <w:p w:rsidR="00B32D4A" w:rsidRDefault="00730A54">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B32D4A" w:rsidRDefault="00B32D4A">
      <w:pPr>
        <w:spacing w:line="360" w:lineRule="exact"/>
        <w:jc w:val="center"/>
        <w:rPr>
          <w:rFonts w:ascii="方正小标宋简体" w:eastAsia="方正小标宋简体" w:hAnsi="仿宋"/>
          <w:color w:val="000000" w:themeColor="text1"/>
          <w:sz w:val="32"/>
          <w:szCs w:val="32"/>
        </w:rPr>
      </w:pPr>
    </w:p>
    <w:p w:rsidR="00B32D4A" w:rsidRDefault="00730A54">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年江西省大学生五</w:t>
      </w:r>
      <w:proofErr w:type="gramStart"/>
      <w:r>
        <w:rPr>
          <w:rFonts w:ascii="仿宋_GB2312" w:eastAsia="仿宋_GB2312" w:hAnsi="仿宋" w:cs="宋体" w:hint="eastAsia"/>
          <w:color w:val="000000" w:themeColor="text1"/>
          <w:sz w:val="30"/>
          <w:szCs w:val="30"/>
          <w:u w:val="single"/>
        </w:rPr>
        <w:t>人制</w:t>
      </w:r>
      <w:proofErr w:type="gramEnd"/>
      <w:r>
        <w:rPr>
          <w:rFonts w:ascii="仿宋_GB2312" w:eastAsia="仿宋_GB2312" w:hAnsi="仿宋" w:cs="宋体" w:hint="eastAsia"/>
          <w:color w:val="000000" w:themeColor="text1"/>
          <w:sz w:val="30"/>
          <w:szCs w:val="30"/>
          <w:u w:val="single"/>
        </w:rPr>
        <w:t>篮球比赛</w:t>
      </w:r>
      <w:r>
        <w:rPr>
          <w:rFonts w:ascii="仿宋_GB2312" w:eastAsia="仿宋_GB2312" w:hAnsi="仿宋_GB2312" w:cs="仿宋_GB2312" w:hint="eastAsia"/>
          <w:color w:val="000000" w:themeColor="text1"/>
          <w:sz w:val="30"/>
          <w:szCs w:val="30"/>
          <w:lang w:val="zh-CN"/>
        </w:rPr>
        <w:t>。在此，特向主办单位</w:t>
      </w:r>
      <w:proofErr w:type="gramStart"/>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w:t>
      </w:r>
      <w:proofErr w:type="gramEnd"/>
      <w:r>
        <w:rPr>
          <w:rFonts w:ascii="仿宋_GB2312" w:eastAsia="仿宋_GB2312" w:hAnsi="仿宋_GB2312" w:cs="仿宋_GB2312" w:hint="eastAsia"/>
          <w:color w:val="000000" w:themeColor="text1"/>
          <w:sz w:val="30"/>
          <w:szCs w:val="30"/>
          <w:lang w:val="zh-CN"/>
        </w:rPr>
        <w:t>如下承诺：</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和管理，做到认真对待每场比赛，全力以赴，赛出风格和水平，不消极比赛。</w:t>
      </w:r>
      <w:r>
        <w:rPr>
          <w:rFonts w:ascii="仿宋_GB2312" w:eastAsia="仿宋_GB2312" w:hAnsi="仿宋_GB2312" w:cs="仿宋_GB2312" w:hint="eastAsia"/>
          <w:color w:val="000000" w:themeColor="text1"/>
          <w:sz w:val="30"/>
          <w:szCs w:val="30"/>
          <w:lang w:val="zh-CN"/>
        </w:rPr>
        <w:t xml:space="preserve"> </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w:t>
      </w:r>
      <w:r>
        <w:rPr>
          <w:rFonts w:ascii="仿宋_GB2312" w:eastAsia="仿宋_GB2312" w:hAnsi="仿宋_GB2312" w:cs="仿宋_GB2312" w:hint="eastAsia"/>
          <w:color w:val="000000" w:themeColor="text1"/>
          <w:sz w:val="30"/>
          <w:szCs w:val="30"/>
          <w:lang w:val="zh-CN"/>
        </w:rPr>
        <w:t>判员的工作，除按规定程序反映和申诉外，不发表不利于裁判员工作的言论。不向裁判员行贿，不与裁判人员发生非工作关系接触。</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五、对比赛中发生的不可预见的问题和纠纷，要从维护大局和整体利益出发，与主办单位和有关部门友好协商解决。对比赛出现的问题，按规定程序进行申诉和处理。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八、服从并接受主办单位根据违纪违规事实和依据有关规定给予的警告、罚款、停赛等各类处罚。</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w:t>
      </w:r>
      <w:proofErr w:type="gramStart"/>
      <w:r>
        <w:rPr>
          <w:rFonts w:ascii="仿宋_GB2312" w:eastAsia="仿宋_GB2312" w:hAnsi="仿宋_GB2312" w:cs="仿宋_GB2312" w:hint="eastAsia"/>
          <w:color w:val="000000" w:themeColor="text1"/>
          <w:sz w:val="30"/>
          <w:szCs w:val="30"/>
          <w:lang w:val="zh-CN"/>
        </w:rPr>
        <w:t>本承诺</w:t>
      </w:r>
      <w:proofErr w:type="gramEnd"/>
      <w:r>
        <w:rPr>
          <w:rFonts w:ascii="仿宋_GB2312" w:eastAsia="仿宋_GB2312" w:hAnsi="仿宋_GB2312" w:cs="仿宋_GB2312" w:hint="eastAsia"/>
          <w:color w:val="000000" w:themeColor="text1"/>
          <w:sz w:val="30"/>
          <w:szCs w:val="30"/>
          <w:lang w:val="zh-CN"/>
        </w:rPr>
        <w:t>自签字之日起生效。</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B32D4A" w:rsidRDefault="00730A54">
      <w:pPr>
        <w:ind w:firstLineChars="1800" w:firstLine="5400"/>
        <w:rPr>
          <w:color w:val="000000" w:themeColor="text1"/>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r>
        <w:rPr>
          <w:color w:val="000000" w:themeColor="text1"/>
        </w:rPr>
        <w:br w:type="page"/>
      </w:r>
    </w:p>
    <w:p w:rsidR="00B32D4A" w:rsidRDefault="00730A54">
      <w:pPr>
        <w:pStyle w:val="a4"/>
        <w:autoSpaceDE w:val="0"/>
        <w:autoSpaceDN w:val="0"/>
        <w:spacing w:after="0" w:line="600" w:lineRule="exact"/>
        <w:rPr>
          <w:rFonts w:ascii="仿宋_GB2312" w:eastAsia="黑体" w:hAnsi="仿宋" w:cs="仿宋"/>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4</w:t>
      </w:r>
    </w:p>
    <w:p w:rsidR="00B32D4A" w:rsidRDefault="00B32D4A">
      <w:pPr>
        <w:spacing w:line="600" w:lineRule="exact"/>
        <w:rPr>
          <w:rFonts w:ascii="黑体" w:eastAsia="黑体" w:hAnsi="黑体"/>
          <w:color w:val="000000" w:themeColor="text1"/>
          <w:sz w:val="32"/>
          <w:szCs w:val="32"/>
        </w:rPr>
      </w:pPr>
    </w:p>
    <w:p w:rsidR="00B32D4A" w:rsidRDefault="00730A54">
      <w:pPr>
        <w:overflowPunct w:val="0"/>
        <w:spacing w:line="600" w:lineRule="exact"/>
        <w:jc w:val="center"/>
        <w:rPr>
          <w:rFonts w:ascii="方正小标宋简体" w:eastAsia="方正小标宋简体" w:hAnsi="仿宋"/>
          <w:bCs/>
          <w:color w:val="000000" w:themeColor="text1"/>
          <w:spacing w:val="-11"/>
          <w:sz w:val="44"/>
          <w:szCs w:val="44"/>
        </w:rPr>
      </w:pPr>
      <w:r>
        <w:rPr>
          <w:rFonts w:ascii="方正小标宋简体" w:eastAsia="方正小标宋简体" w:hAnsi="仿宋" w:hint="eastAsia"/>
          <w:bCs/>
          <w:color w:val="000000" w:themeColor="text1"/>
          <w:spacing w:val="-11"/>
          <w:sz w:val="44"/>
          <w:szCs w:val="44"/>
        </w:rPr>
        <w:t>2024</w:t>
      </w:r>
      <w:r>
        <w:rPr>
          <w:rFonts w:ascii="方正小标宋简体" w:eastAsia="方正小标宋简体" w:hAnsi="仿宋" w:hint="eastAsia"/>
          <w:bCs/>
          <w:color w:val="000000" w:themeColor="text1"/>
          <w:spacing w:val="-11"/>
          <w:sz w:val="44"/>
          <w:szCs w:val="44"/>
        </w:rPr>
        <w:t>年江西省大学生三</w:t>
      </w:r>
      <w:proofErr w:type="gramStart"/>
      <w:r>
        <w:rPr>
          <w:rFonts w:ascii="方正小标宋简体" w:eastAsia="方正小标宋简体" w:hAnsi="仿宋" w:hint="eastAsia"/>
          <w:bCs/>
          <w:color w:val="000000" w:themeColor="text1"/>
          <w:spacing w:val="-11"/>
          <w:sz w:val="44"/>
          <w:szCs w:val="44"/>
        </w:rPr>
        <w:t>人制</w:t>
      </w:r>
      <w:proofErr w:type="gramEnd"/>
      <w:r>
        <w:rPr>
          <w:rFonts w:ascii="方正小标宋简体" w:eastAsia="方正小标宋简体" w:hAnsi="仿宋" w:hint="eastAsia"/>
          <w:bCs/>
          <w:color w:val="000000" w:themeColor="text1"/>
          <w:spacing w:val="-11"/>
          <w:sz w:val="44"/>
          <w:szCs w:val="44"/>
        </w:rPr>
        <w:t>篮球比赛竞赛规程</w:t>
      </w:r>
    </w:p>
    <w:p w:rsidR="00B32D4A" w:rsidRDefault="00B32D4A">
      <w:pPr>
        <w:spacing w:line="600" w:lineRule="exact"/>
        <w:jc w:val="center"/>
        <w:textAlignment w:val="baseline"/>
        <w:rPr>
          <w:rFonts w:ascii="仿宋_GB2312" w:eastAsia="仿宋_GB2312" w:hAnsi="宋体"/>
          <w:color w:val="000000" w:themeColor="text1"/>
          <w:sz w:val="32"/>
          <w:szCs w:val="32"/>
        </w:rPr>
      </w:pPr>
    </w:p>
    <w:p w:rsidR="00B32D4A" w:rsidRDefault="00730A54">
      <w:pPr>
        <w:spacing w:line="600" w:lineRule="exact"/>
        <w:ind w:firstLineChars="200" w:firstLine="640"/>
        <w:rPr>
          <w:rFonts w:ascii="仿宋" w:eastAsia="仿宋" w:hAnsi="仿宋"/>
          <w:color w:val="000000" w:themeColor="text1"/>
          <w:sz w:val="32"/>
          <w:szCs w:val="32"/>
        </w:rPr>
      </w:pPr>
      <w:r>
        <w:rPr>
          <w:rFonts w:ascii="黑体" w:eastAsia="黑体" w:hAnsi="黑体" w:hint="eastAsia"/>
          <w:bCs/>
          <w:color w:val="000000" w:themeColor="text1"/>
          <w:sz w:val="32"/>
          <w:szCs w:val="32"/>
        </w:rPr>
        <w:t>一、竞赛日期：</w:t>
      </w:r>
      <w:r>
        <w:rPr>
          <w:rFonts w:ascii="仿宋_GB2312" w:eastAsia="仿宋_GB2312" w:hAnsi="仿宋" w:hint="eastAsia"/>
          <w:color w:val="000000" w:themeColor="text1"/>
          <w:sz w:val="32"/>
          <w:szCs w:val="32"/>
        </w:rPr>
        <w:t>待定。</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二、</w:t>
      </w:r>
      <w:r>
        <w:rPr>
          <w:rFonts w:ascii="黑体" w:eastAsia="黑体" w:hAnsi="黑体" w:cs="宋体" w:hint="eastAsia"/>
          <w:bCs/>
          <w:color w:val="000000" w:themeColor="text1"/>
          <w:kern w:val="0"/>
          <w:sz w:val="32"/>
          <w:szCs w:val="32"/>
        </w:rPr>
        <w:t>竞赛地点：</w:t>
      </w:r>
      <w:r>
        <w:rPr>
          <w:rFonts w:ascii="仿宋_GB2312" w:eastAsia="仿宋_GB2312" w:hAnsi="仿宋" w:hint="eastAsia"/>
          <w:color w:val="000000" w:themeColor="text1"/>
          <w:sz w:val="32"/>
          <w:szCs w:val="32"/>
        </w:rPr>
        <w:t>待定</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三、参加单位：</w:t>
      </w:r>
      <w:r>
        <w:rPr>
          <w:rFonts w:ascii="仿宋_GB2312" w:eastAsia="仿宋_GB2312" w:hAnsi="仿宋" w:cs="仿宋" w:hint="eastAsia"/>
          <w:color w:val="000000" w:themeColor="text1"/>
          <w:sz w:val="32"/>
          <w:szCs w:val="32"/>
          <w:lang w:val="zh-CN"/>
        </w:rPr>
        <w:t>全省各普通高校。</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四、参赛办法</w:t>
      </w:r>
    </w:p>
    <w:p w:rsidR="00B32D4A" w:rsidRDefault="00730A54">
      <w:pPr>
        <w:spacing w:line="600" w:lineRule="exact"/>
        <w:ind w:firstLineChars="200" w:firstLine="643"/>
        <w:rPr>
          <w:rFonts w:ascii="楷体_GB2312" w:eastAsia="楷体_GB2312" w:hAnsi="仿宋"/>
          <w:b/>
          <w:color w:val="000000" w:themeColor="text1"/>
          <w:sz w:val="32"/>
          <w:szCs w:val="32"/>
        </w:rPr>
      </w:pPr>
      <w:r>
        <w:rPr>
          <w:rFonts w:ascii="楷体_GB2312" w:eastAsia="楷体_GB2312" w:hAnsi="仿宋" w:hint="eastAsia"/>
          <w:b/>
          <w:color w:val="000000" w:themeColor="text1"/>
          <w:sz w:val="32"/>
          <w:szCs w:val="32"/>
        </w:rPr>
        <w:t>（一）运动员资格</w:t>
      </w:r>
    </w:p>
    <w:p w:rsidR="00B32D4A" w:rsidRDefault="00730A54">
      <w:pPr>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运动员必须是具有中华人民共和国国籍的公民，并按照教育部关于全国高等院校统一招生考试、录取的有关规定（以及相关的特殊招生政策）正式录取在校在读，且在省教育厅备案的全日制本、专科（高职）学生或研究生。</w:t>
      </w:r>
    </w:p>
    <w:p w:rsidR="00B32D4A" w:rsidRDefault="00730A54">
      <w:pPr>
        <w:snapToGrid w:val="0"/>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分设男、女本科组和专科组，丙组运动员不得参赛。</w:t>
      </w:r>
      <w:r>
        <w:rPr>
          <w:rFonts w:ascii="仿宋_GB2312" w:eastAsia="仿宋_GB2312" w:hAnsi="仿宋" w:cs="宋体" w:hint="eastAsia"/>
          <w:color w:val="000000" w:themeColor="text1"/>
          <w:sz w:val="32"/>
          <w:szCs w:val="32"/>
        </w:rPr>
        <w:t>具体按《</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年江西省大学生体育竞赛总规程》的规定执行。</w:t>
      </w:r>
    </w:p>
    <w:p w:rsidR="00B32D4A" w:rsidRDefault="00730A54">
      <w:pPr>
        <w:pStyle w:val="a6"/>
        <w:spacing w:line="600" w:lineRule="exact"/>
        <w:ind w:firstLineChars="200" w:firstLine="640"/>
        <w:rPr>
          <w:rFonts w:eastAsia="仿宋_GB2312"/>
          <w:color w:val="000000" w:themeColor="text1"/>
        </w:rPr>
      </w:pPr>
      <w:r>
        <w:rPr>
          <w:rFonts w:ascii="仿宋_GB2312" w:eastAsia="仿宋_GB2312" w:hAnsi="仿宋" w:cs="宋体" w:hint="eastAsia"/>
          <w:color w:val="000000" w:themeColor="text1"/>
          <w:sz w:val="32"/>
          <w:szCs w:val="32"/>
        </w:rPr>
        <w:t>3.</w:t>
      </w:r>
      <w:r>
        <w:rPr>
          <w:rFonts w:ascii="仿宋_GB2312" w:eastAsia="仿宋_GB2312" w:hAnsi="仿宋" w:hint="eastAsia"/>
          <w:color w:val="000000" w:themeColor="text1"/>
          <w:sz w:val="32"/>
          <w:szCs w:val="32"/>
        </w:rPr>
        <w:t>遵守学生守则、运动员守则和有关赛风赛纪及反兴奋剂的管理规定。</w:t>
      </w:r>
    </w:p>
    <w:p w:rsidR="00B32D4A" w:rsidRDefault="00730A54">
      <w:pPr>
        <w:spacing w:line="600" w:lineRule="exact"/>
        <w:ind w:firstLineChars="200" w:firstLine="643"/>
        <w:rPr>
          <w:rFonts w:ascii="楷体_GB2312" w:eastAsia="楷体_GB2312" w:hAnsi="仿宋" w:cs="宋体"/>
          <w:b/>
          <w:color w:val="000000" w:themeColor="text1"/>
          <w:sz w:val="32"/>
          <w:szCs w:val="32"/>
        </w:rPr>
      </w:pPr>
      <w:r>
        <w:rPr>
          <w:rFonts w:ascii="楷体_GB2312" w:eastAsia="楷体_GB2312" w:hAnsi="仿宋" w:cs="宋体" w:hint="eastAsia"/>
          <w:b/>
          <w:color w:val="000000" w:themeColor="text1"/>
          <w:sz w:val="32"/>
          <w:szCs w:val="32"/>
        </w:rPr>
        <w:t>（二）报名</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1. </w:t>
      </w:r>
      <w:r>
        <w:rPr>
          <w:rFonts w:ascii="仿宋_GB2312" w:eastAsia="仿宋_GB2312" w:hAnsi="仿宋" w:hint="eastAsia"/>
          <w:color w:val="000000" w:themeColor="text1"/>
          <w:sz w:val="32"/>
          <w:szCs w:val="32"/>
        </w:rPr>
        <w:t>各参赛学校可</w:t>
      </w:r>
      <w:proofErr w:type="gramStart"/>
      <w:r>
        <w:rPr>
          <w:rFonts w:ascii="仿宋_GB2312" w:eastAsia="仿宋_GB2312" w:hAnsi="仿宋" w:hint="eastAsia"/>
          <w:color w:val="000000" w:themeColor="text1"/>
          <w:sz w:val="32"/>
          <w:szCs w:val="32"/>
        </w:rPr>
        <w:t>报领队</w:t>
      </w:r>
      <w:proofErr w:type="gramEnd"/>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名，男、女各组别各可报</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队，每队可报教练员</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名，运动员</w:t>
      </w: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名（报到时确认</w:t>
      </w: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名）。</w:t>
      </w:r>
      <w:r>
        <w:rPr>
          <w:rFonts w:ascii="仿宋_GB2312" w:eastAsia="仿宋_GB2312" w:hAnsi="仿宋" w:hint="eastAsia"/>
          <w:color w:val="000000" w:themeColor="text1"/>
          <w:sz w:val="32"/>
          <w:szCs w:val="32"/>
        </w:rPr>
        <w:t xml:space="preserve">  </w:t>
      </w:r>
    </w:p>
    <w:p w:rsidR="00B32D4A" w:rsidRDefault="00730A54">
      <w:pPr>
        <w:adjustRightInd w:val="0"/>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运动员参赛年龄不得大于</w:t>
      </w:r>
      <w:r>
        <w:rPr>
          <w:rFonts w:ascii="仿宋_GB2312" w:eastAsia="仿宋_GB2312" w:hAnsi="仿宋" w:hint="eastAsia"/>
          <w:color w:val="000000" w:themeColor="text1"/>
          <w:sz w:val="32"/>
          <w:szCs w:val="32"/>
        </w:rPr>
        <w:t>25</w:t>
      </w:r>
      <w:r>
        <w:rPr>
          <w:rFonts w:ascii="仿宋_GB2312" w:eastAsia="仿宋_GB2312" w:hAnsi="仿宋" w:hint="eastAsia"/>
          <w:color w:val="000000" w:themeColor="text1"/>
          <w:sz w:val="32"/>
          <w:szCs w:val="32"/>
        </w:rPr>
        <w:t>周岁（限</w:t>
      </w:r>
      <w:r>
        <w:rPr>
          <w:rFonts w:ascii="仿宋_GB2312" w:eastAsia="仿宋_GB2312" w:hAnsi="仿宋" w:hint="eastAsia"/>
          <w:color w:val="000000" w:themeColor="text1"/>
          <w:sz w:val="32"/>
          <w:szCs w:val="32"/>
        </w:rPr>
        <w:t>1999</w:t>
      </w:r>
      <w:r>
        <w:rPr>
          <w:rFonts w:ascii="仿宋_GB2312" w:eastAsia="仿宋_GB2312" w:hAnsi="仿宋" w:hint="eastAsia"/>
          <w:color w:val="000000" w:themeColor="text1"/>
          <w:sz w:val="32"/>
          <w:szCs w:val="32"/>
        </w:rPr>
        <w:t>年及以后出生</w:t>
      </w:r>
      <w:r>
        <w:rPr>
          <w:rFonts w:ascii="仿宋_GB2312" w:eastAsia="仿宋_GB2312" w:hAnsi="仿宋" w:hint="eastAsia"/>
          <w:color w:val="000000" w:themeColor="text1"/>
          <w:sz w:val="32"/>
          <w:szCs w:val="32"/>
        </w:rPr>
        <w:lastRenderedPageBreak/>
        <w:t>者）。</w:t>
      </w:r>
    </w:p>
    <w:p w:rsidR="00B32D4A" w:rsidRDefault="00730A54">
      <w:pPr>
        <w:overflowPunct w:val="0"/>
        <w:spacing w:line="60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各参赛学校必须于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8</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6</w:t>
      </w:r>
      <w:r>
        <w:rPr>
          <w:rFonts w:ascii="仿宋_GB2312" w:eastAsia="仿宋_GB2312" w:hAnsi="仿宋" w:cs="宋体" w:hint="eastAsia"/>
          <w:color w:val="000000" w:themeColor="text1"/>
          <w:sz w:val="32"/>
          <w:szCs w:val="32"/>
        </w:rPr>
        <w:t>日前将“</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年江西省大学生三</w:t>
      </w:r>
      <w:proofErr w:type="gramStart"/>
      <w:r>
        <w:rPr>
          <w:rFonts w:ascii="仿宋_GB2312" w:eastAsia="仿宋_GB2312" w:hAnsi="仿宋" w:cs="宋体" w:hint="eastAsia"/>
          <w:color w:val="000000" w:themeColor="text1"/>
          <w:sz w:val="32"/>
          <w:szCs w:val="32"/>
        </w:rPr>
        <w:t>人制</w:t>
      </w:r>
      <w:proofErr w:type="gramEnd"/>
      <w:r>
        <w:rPr>
          <w:rFonts w:ascii="仿宋_GB2312" w:eastAsia="仿宋_GB2312" w:hAnsi="仿宋" w:cs="宋体" w:hint="eastAsia"/>
          <w:color w:val="000000" w:themeColor="text1"/>
          <w:sz w:val="32"/>
          <w:szCs w:val="32"/>
        </w:rPr>
        <w:t>篮球比赛报名表”（附件</w:t>
      </w:r>
      <w:r>
        <w:rPr>
          <w:rFonts w:ascii="仿宋_GB2312" w:eastAsia="仿宋_GB2312" w:hAnsi="仿宋" w:cs="宋体" w:hint="eastAsia"/>
          <w:color w:val="000000" w:themeColor="text1"/>
          <w:sz w:val="32"/>
          <w:szCs w:val="32"/>
        </w:rPr>
        <w:t>4-1</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PDF</w:t>
      </w:r>
      <w:r>
        <w:rPr>
          <w:rFonts w:ascii="仿宋_GB2312" w:eastAsia="仿宋_GB2312" w:hAnsi="仿宋" w:cs="宋体" w:hint="eastAsia"/>
          <w:color w:val="000000" w:themeColor="text1"/>
          <w:sz w:val="32"/>
          <w:szCs w:val="32"/>
        </w:rPr>
        <w:t>盖章版、</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版和“信息比对表”（附件</w:t>
      </w:r>
      <w:r>
        <w:rPr>
          <w:rFonts w:ascii="仿宋_GB2312" w:eastAsia="仿宋_GB2312" w:hAnsi="仿宋" w:cs="宋体" w:hint="eastAsia"/>
          <w:color w:val="000000" w:themeColor="text1"/>
          <w:sz w:val="32"/>
          <w:szCs w:val="32"/>
        </w:rPr>
        <w:t>4-2</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版发送至江西省学生体育协会邮箱</w:t>
      </w:r>
      <w:r>
        <w:rPr>
          <w:rFonts w:ascii="仿宋_GB2312" w:eastAsia="仿宋_GB2312" w:hAnsi="仿宋" w:cs="宋体" w:hint="eastAsia"/>
          <w:color w:val="000000" w:themeColor="text1"/>
          <w:sz w:val="32"/>
          <w:szCs w:val="32"/>
        </w:rPr>
        <w:t>jxxssports@163.com</w:t>
      </w:r>
      <w:r>
        <w:rPr>
          <w:rFonts w:ascii="仿宋_GB2312" w:eastAsia="仿宋_GB2312" w:hAnsi="仿宋" w:cs="宋体" w:hint="eastAsia"/>
          <w:color w:val="000000" w:themeColor="text1"/>
          <w:sz w:val="32"/>
          <w:szCs w:val="32"/>
        </w:rPr>
        <w:t>（邮件标题格式：参赛项目</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学校全称</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组别），并在规定时限内按照有关要求，如实提交相关信息材料。赛会不受理逾期补报和</w:t>
      </w:r>
      <w:r>
        <w:rPr>
          <w:rFonts w:ascii="仿宋_GB2312" w:eastAsia="仿宋_GB2312" w:hAnsi="仿宋" w:hint="eastAsia"/>
          <w:color w:val="000000" w:themeColor="text1"/>
          <w:sz w:val="32"/>
          <w:szCs w:val="32"/>
        </w:rPr>
        <w:t>报名后的信息更改</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各参赛学校将经学校审查、责任人签名并加盖学校公章的打印版报名表，连同</w:t>
      </w:r>
      <w:r>
        <w:rPr>
          <w:rFonts w:ascii="仿宋_GB2312" w:eastAsia="仿宋_GB2312" w:hAnsi="仿宋" w:hint="eastAsia"/>
          <w:color w:val="000000" w:themeColor="text1"/>
          <w:sz w:val="32"/>
          <w:szCs w:val="32"/>
        </w:rPr>
        <w:t>省教育考试</w:t>
      </w:r>
      <w:r>
        <w:rPr>
          <w:rFonts w:ascii="仿宋_GB2312" w:eastAsia="仿宋_GB2312" w:hAnsi="仿宋" w:hint="eastAsia"/>
          <w:color w:val="000000" w:themeColor="text1"/>
          <w:sz w:val="32"/>
          <w:szCs w:val="32"/>
        </w:rPr>
        <w:t>院高等学校新生录取简表</w:t>
      </w:r>
      <w:r>
        <w:rPr>
          <w:rFonts w:ascii="仿宋_GB2312" w:eastAsia="仿宋_GB2312" w:hAnsi="仿宋" w:hint="eastAsia"/>
          <w:color w:val="000000" w:themeColor="text1"/>
          <w:kern w:val="0"/>
          <w:sz w:val="32"/>
          <w:szCs w:val="32"/>
        </w:rPr>
        <w:t>（加盖公章）或中国高等教育学生信息网（学信网）</w:t>
      </w:r>
      <w:r>
        <w:rPr>
          <w:rFonts w:ascii="仿宋_GB2312" w:eastAsia="仿宋_GB2312" w:hint="eastAsia"/>
          <w:bCs/>
          <w:color w:val="000000" w:themeColor="text1"/>
          <w:sz w:val="32"/>
          <w:szCs w:val="32"/>
        </w:rPr>
        <w:t>学籍在线验证报告</w:t>
      </w:r>
      <w:r>
        <w:rPr>
          <w:rFonts w:ascii="仿宋_GB2312" w:eastAsia="仿宋_GB2312" w:hAnsi="仿宋" w:cs="宋体" w:hint="eastAsia"/>
          <w:color w:val="000000" w:themeColor="text1"/>
          <w:sz w:val="32"/>
          <w:szCs w:val="32"/>
        </w:rPr>
        <w:t>及二代身份证复印件等，于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8</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8</w:t>
      </w:r>
      <w:r>
        <w:rPr>
          <w:rFonts w:ascii="仿宋_GB2312" w:eastAsia="仿宋_GB2312" w:hAnsi="仿宋" w:cs="宋体" w:hint="eastAsia"/>
          <w:color w:val="000000" w:themeColor="text1"/>
          <w:sz w:val="32"/>
          <w:szCs w:val="32"/>
        </w:rPr>
        <w:t>日（以邮戳为准）前快递邮寄或送至江西省学生体育协会钟理红老师收，地址：江西省南昌市</w:t>
      </w:r>
      <w:proofErr w:type="gramStart"/>
      <w:r>
        <w:rPr>
          <w:rFonts w:ascii="仿宋_GB2312" w:eastAsia="仿宋_GB2312" w:hAnsi="仿宋" w:cs="宋体" w:hint="eastAsia"/>
          <w:color w:val="000000" w:themeColor="text1"/>
          <w:sz w:val="32"/>
          <w:szCs w:val="32"/>
        </w:rPr>
        <w:t>红谷滩区岭口路</w:t>
      </w:r>
      <w:proofErr w:type="gramEnd"/>
      <w:r>
        <w:rPr>
          <w:rFonts w:ascii="仿宋_GB2312" w:eastAsia="仿宋_GB2312" w:hAnsi="仿宋" w:cs="宋体" w:hint="eastAsia"/>
          <w:color w:val="000000" w:themeColor="text1"/>
          <w:sz w:val="32"/>
          <w:szCs w:val="32"/>
        </w:rPr>
        <w:t>129</w:t>
      </w:r>
      <w:r>
        <w:rPr>
          <w:rFonts w:ascii="仿宋_GB2312" w:eastAsia="仿宋_GB2312" w:hAnsi="仿宋" w:cs="宋体" w:hint="eastAsia"/>
          <w:color w:val="000000" w:themeColor="text1"/>
          <w:sz w:val="32"/>
          <w:szCs w:val="32"/>
        </w:rPr>
        <w:t>号联发江岸汇景</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栋二单元</w:t>
      </w:r>
      <w:r>
        <w:rPr>
          <w:rFonts w:ascii="仿宋_GB2312" w:eastAsia="仿宋_GB2312" w:hAnsi="仿宋" w:cs="宋体" w:hint="eastAsia"/>
          <w:color w:val="000000" w:themeColor="text1"/>
          <w:sz w:val="32"/>
          <w:szCs w:val="32"/>
        </w:rPr>
        <w:t>1601</w:t>
      </w:r>
      <w:r>
        <w:rPr>
          <w:rFonts w:ascii="仿宋_GB2312" w:eastAsia="仿宋_GB2312" w:hAnsi="仿宋" w:cs="宋体" w:hint="eastAsia"/>
          <w:color w:val="000000" w:themeColor="text1"/>
          <w:sz w:val="32"/>
          <w:szCs w:val="32"/>
        </w:rPr>
        <w:t>室，邮编：</w:t>
      </w:r>
      <w:r>
        <w:rPr>
          <w:rFonts w:ascii="仿宋_GB2312" w:eastAsia="仿宋_GB2312" w:hAnsi="仿宋" w:cs="宋体" w:hint="eastAsia"/>
          <w:color w:val="000000" w:themeColor="text1"/>
          <w:sz w:val="32"/>
          <w:szCs w:val="32"/>
        </w:rPr>
        <w:t>330200</w:t>
      </w:r>
      <w:r>
        <w:rPr>
          <w:rFonts w:ascii="仿宋_GB2312" w:eastAsia="仿宋_GB2312" w:hAnsi="仿宋" w:cs="宋体" w:hint="eastAsia"/>
          <w:color w:val="000000" w:themeColor="text1"/>
          <w:sz w:val="32"/>
          <w:szCs w:val="32"/>
        </w:rPr>
        <w:t>。联系电话（兼传真）：</w:t>
      </w:r>
      <w:r>
        <w:rPr>
          <w:rFonts w:ascii="仿宋_GB2312" w:eastAsia="仿宋_GB2312" w:hAnsi="仿宋" w:cs="宋体" w:hint="eastAsia"/>
          <w:color w:val="000000" w:themeColor="text1"/>
          <w:sz w:val="32"/>
          <w:szCs w:val="32"/>
        </w:rPr>
        <w:t>0791-88509230</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15387911230</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3"/>
        <w:rPr>
          <w:rFonts w:ascii="楷体_GB2312" w:eastAsia="楷体_GB2312" w:hAnsi="仿宋" w:cs="宋体"/>
          <w:b/>
          <w:color w:val="000000" w:themeColor="text1"/>
          <w:sz w:val="32"/>
          <w:szCs w:val="32"/>
        </w:rPr>
      </w:pPr>
      <w:r>
        <w:rPr>
          <w:rFonts w:ascii="楷体_GB2312" w:eastAsia="楷体_GB2312" w:hAnsi="仿宋" w:cs="宋体" w:hint="eastAsia"/>
          <w:b/>
          <w:color w:val="000000" w:themeColor="text1"/>
          <w:sz w:val="32"/>
          <w:szCs w:val="32"/>
        </w:rPr>
        <w:t>（三）报到</w:t>
      </w:r>
    </w:p>
    <w:p w:rsidR="00B32D4A" w:rsidRDefault="00730A54">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sz w:val="32"/>
          <w:szCs w:val="32"/>
        </w:rPr>
        <w:t>各参赛队报到时间、地点另行通知。报到时</w:t>
      </w:r>
      <w:r>
        <w:rPr>
          <w:rFonts w:ascii="仿宋_GB2312" w:eastAsia="仿宋_GB2312" w:hAnsi="仿宋" w:hint="eastAsia"/>
          <w:color w:val="000000" w:themeColor="text1"/>
          <w:sz w:val="32"/>
          <w:szCs w:val="32"/>
        </w:rPr>
        <w:t>提交盖有学校公章的全队正式参赛人员确认名单（运动员每队</w:t>
      </w: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名，都必须是原报名表中的人员），</w:t>
      </w:r>
      <w:r>
        <w:rPr>
          <w:rFonts w:ascii="仿宋_GB2312" w:eastAsia="仿宋_GB2312" w:hAnsi="仿宋" w:cs="楷体" w:hint="eastAsia"/>
          <w:iCs/>
          <w:color w:val="000000" w:themeColor="text1"/>
          <w:sz w:val="32"/>
          <w:szCs w:val="32"/>
        </w:rPr>
        <w:t>并提供所有参赛运动员赛前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日内在县级及以上医院检查证明身体健康报告单（含心电图及常规体检等项目，证明身体健康并适宜参加所报项目比赛）、全队人员（含</w:t>
      </w:r>
      <w:r>
        <w:rPr>
          <w:rFonts w:ascii="仿宋_GB2312" w:eastAsia="仿宋_GB2312" w:hAnsi="仿宋" w:cs="楷体" w:hint="eastAsia"/>
          <w:iCs/>
          <w:color w:val="000000" w:themeColor="text1"/>
          <w:sz w:val="32"/>
          <w:szCs w:val="32"/>
        </w:rPr>
        <w:lastRenderedPageBreak/>
        <w:t>领队、教练员）专为参加本次比赛办理的“综合赛事保险单”（含领队、教练员往返赛区途中和比赛期间）</w:t>
      </w:r>
      <w:r>
        <w:rPr>
          <w:rFonts w:ascii="仿宋_GB2312" w:eastAsia="仿宋_GB2312" w:hAnsi="仿宋" w:cs="宋体" w:hint="eastAsia"/>
          <w:color w:val="000000" w:themeColor="text1"/>
          <w:sz w:val="32"/>
          <w:szCs w:val="32"/>
        </w:rPr>
        <w:t>、参赛承诺书（附件</w:t>
      </w:r>
      <w:r>
        <w:rPr>
          <w:rFonts w:ascii="仿宋_GB2312" w:eastAsia="仿宋_GB2312" w:hAnsi="仿宋" w:cs="宋体" w:hint="eastAsia"/>
          <w:color w:val="000000" w:themeColor="text1"/>
          <w:sz w:val="32"/>
          <w:szCs w:val="32"/>
        </w:rPr>
        <w:t>4-3</w:t>
      </w:r>
      <w:r>
        <w:rPr>
          <w:rFonts w:ascii="仿宋_GB2312" w:eastAsia="仿宋_GB2312" w:hAnsi="仿宋" w:cs="宋体" w:hint="eastAsia"/>
          <w:color w:val="000000" w:themeColor="text1"/>
          <w:sz w:val="32"/>
          <w:szCs w:val="32"/>
        </w:rPr>
        <w:t>）</w:t>
      </w:r>
      <w:r>
        <w:rPr>
          <w:rFonts w:ascii="仿宋_GB2312" w:eastAsia="仿宋_GB2312" w:hAnsi="仿宋" w:hint="eastAsia"/>
          <w:color w:val="000000" w:themeColor="text1"/>
          <w:sz w:val="32"/>
          <w:szCs w:val="32"/>
        </w:rPr>
        <w:t>。</w:t>
      </w:r>
      <w:r>
        <w:rPr>
          <w:rFonts w:ascii="仿宋_GB2312" w:eastAsia="仿宋_GB2312" w:hAnsi="仿宋" w:cs="楷体" w:hint="eastAsia"/>
          <w:iCs/>
          <w:color w:val="000000" w:themeColor="text1"/>
          <w:sz w:val="32"/>
          <w:szCs w:val="32"/>
        </w:rPr>
        <w:t>参赛运动员本人须到</w:t>
      </w:r>
      <w:proofErr w:type="gramStart"/>
      <w:r>
        <w:rPr>
          <w:rFonts w:ascii="仿宋_GB2312" w:eastAsia="仿宋_GB2312" w:hAnsi="仿宋" w:cs="楷体" w:hint="eastAsia"/>
          <w:iCs/>
          <w:color w:val="000000" w:themeColor="text1"/>
          <w:sz w:val="32"/>
          <w:szCs w:val="32"/>
        </w:rPr>
        <w:t>项目组竞委</w:t>
      </w:r>
      <w:proofErr w:type="gramEnd"/>
      <w:r>
        <w:rPr>
          <w:rFonts w:ascii="仿宋_GB2312" w:eastAsia="仿宋_GB2312" w:hAnsi="仿宋" w:cs="楷体" w:hint="eastAsia"/>
          <w:iCs/>
          <w:color w:val="000000" w:themeColor="text1"/>
          <w:sz w:val="32"/>
          <w:szCs w:val="32"/>
        </w:rPr>
        <w:t>会竞赛处报到，核对上述材料，信息不符者不得参赛。运动员一律不得使用学校办理的学生平安保险参赛，一律不接受以户口本和临时身份证办理报到手续。</w:t>
      </w:r>
    </w:p>
    <w:p w:rsidR="00B32D4A" w:rsidRDefault="00730A54">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sz w:val="32"/>
          <w:szCs w:val="32"/>
        </w:rPr>
        <w:t>裁判员报到时间、地点另行通知。</w:t>
      </w:r>
    </w:p>
    <w:p w:rsidR="00B32D4A" w:rsidRDefault="00730A54">
      <w:pPr>
        <w:autoSpaceDN w:val="0"/>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竞赛</w:t>
      </w:r>
      <w:r>
        <w:rPr>
          <w:rFonts w:ascii="仿宋_GB2312" w:eastAsia="仿宋_GB2312" w:hAnsi="仿宋" w:cs="宋体" w:hint="eastAsia"/>
          <w:color w:val="000000" w:themeColor="text1"/>
          <w:sz w:val="32"/>
          <w:szCs w:val="32"/>
        </w:rPr>
        <w:t>委员会暨裁判长和领队、教练员联</w:t>
      </w:r>
      <w:r>
        <w:rPr>
          <w:rFonts w:ascii="仿宋_GB2312" w:eastAsia="仿宋_GB2312" w:hAnsi="仿宋" w:cs="宋体" w:hint="eastAsia"/>
          <w:color w:val="000000" w:themeColor="text1"/>
          <w:sz w:val="32"/>
          <w:szCs w:val="32"/>
        </w:rPr>
        <w:t>席会议</w:t>
      </w:r>
      <w:r>
        <w:rPr>
          <w:rFonts w:ascii="仿宋_GB2312" w:eastAsia="仿宋_GB2312" w:hAnsi="仿宋" w:cs="宋体" w:hint="eastAsia"/>
          <w:color w:val="000000" w:themeColor="text1"/>
          <w:kern w:val="0"/>
          <w:sz w:val="32"/>
          <w:szCs w:val="32"/>
        </w:rPr>
        <w:t>时间、地点另行通知。</w:t>
      </w:r>
    </w:p>
    <w:p w:rsidR="00B32D4A" w:rsidRDefault="00730A54">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kern w:val="0"/>
          <w:sz w:val="32"/>
          <w:szCs w:val="32"/>
        </w:rPr>
        <w:t>4.</w:t>
      </w:r>
      <w:r>
        <w:rPr>
          <w:rFonts w:ascii="仿宋_GB2312" w:eastAsia="仿宋_GB2312" w:hAnsi="仿宋" w:cs="楷体" w:hint="eastAsia"/>
          <w:iCs/>
          <w:color w:val="000000" w:themeColor="text1"/>
          <w:sz w:val="32"/>
          <w:szCs w:val="32"/>
        </w:rPr>
        <w:t>已完成报名工作因故不能按时参赛的</w:t>
      </w:r>
      <w:r>
        <w:rPr>
          <w:rFonts w:ascii="仿宋_GB2312" w:eastAsia="仿宋_GB2312" w:hAnsi="仿宋" w:cs="宋体" w:hint="eastAsia"/>
          <w:color w:val="000000" w:themeColor="text1"/>
          <w:sz w:val="32"/>
          <w:szCs w:val="32"/>
        </w:rPr>
        <w:t>学校</w:t>
      </w:r>
      <w:r>
        <w:rPr>
          <w:rFonts w:ascii="仿宋_GB2312" w:eastAsia="仿宋_GB2312" w:hAnsi="仿宋" w:cs="楷体" w:hint="eastAsia"/>
          <w:iCs/>
          <w:color w:val="000000" w:themeColor="text1"/>
          <w:sz w:val="32"/>
          <w:szCs w:val="32"/>
        </w:rPr>
        <w:t>，</w:t>
      </w:r>
      <w:r>
        <w:rPr>
          <w:rFonts w:ascii="仿宋_GB2312" w:eastAsia="仿宋_GB2312" w:hAnsi="仿宋" w:cs="宋体" w:hint="eastAsia"/>
          <w:color w:val="000000" w:themeColor="text1"/>
          <w:sz w:val="32"/>
          <w:szCs w:val="32"/>
        </w:rPr>
        <w:t>须</w:t>
      </w:r>
      <w:r>
        <w:rPr>
          <w:rFonts w:ascii="仿宋_GB2312" w:eastAsia="仿宋_GB2312" w:hAnsi="仿宋" w:cs="楷体" w:hint="eastAsia"/>
          <w:iCs/>
          <w:color w:val="000000" w:themeColor="text1"/>
          <w:sz w:val="32"/>
          <w:szCs w:val="32"/>
        </w:rPr>
        <w:t>在报名截止后</w:t>
      </w:r>
      <w:r>
        <w:rPr>
          <w:rFonts w:ascii="仿宋_GB2312" w:eastAsia="仿宋_GB2312" w:hAnsi="仿宋" w:cs="楷体" w:hint="eastAsia"/>
          <w:iCs/>
          <w:color w:val="000000" w:themeColor="text1"/>
          <w:sz w:val="32"/>
          <w:szCs w:val="32"/>
        </w:rPr>
        <w:t>5</w:t>
      </w:r>
      <w:r>
        <w:rPr>
          <w:rFonts w:ascii="仿宋_GB2312" w:eastAsia="仿宋_GB2312" w:hAnsi="仿宋" w:cs="楷体" w:hint="eastAsia"/>
          <w:iCs/>
          <w:color w:val="000000" w:themeColor="text1"/>
          <w:sz w:val="32"/>
          <w:szCs w:val="32"/>
        </w:rPr>
        <w:t>日内提交加盖</w:t>
      </w:r>
      <w:r>
        <w:rPr>
          <w:rFonts w:ascii="仿宋_GB2312" w:eastAsia="仿宋_GB2312" w:hAnsi="仿宋" w:cs="宋体" w:hint="eastAsia"/>
          <w:color w:val="000000" w:themeColor="text1"/>
          <w:sz w:val="32"/>
          <w:szCs w:val="32"/>
        </w:rPr>
        <w:t>学校</w:t>
      </w:r>
      <w:r>
        <w:rPr>
          <w:rFonts w:ascii="仿宋_GB2312" w:eastAsia="仿宋_GB2312" w:hAnsi="仿宋" w:cs="楷体" w:hint="eastAsia"/>
          <w:iCs/>
          <w:color w:val="000000" w:themeColor="text1"/>
          <w:sz w:val="32"/>
          <w:szCs w:val="32"/>
        </w:rPr>
        <w:t>公章的书面材料至江西省学生体育协会，如未报告将取消该</w:t>
      </w:r>
      <w:r>
        <w:rPr>
          <w:rFonts w:ascii="仿宋_GB2312" w:eastAsia="仿宋_GB2312" w:hAnsi="仿宋" w:cs="宋体" w:hint="eastAsia"/>
          <w:color w:val="000000" w:themeColor="text1"/>
          <w:sz w:val="32"/>
          <w:szCs w:val="32"/>
        </w:rPr>
        <w:t>学校</w:t>
      </w:r>
      <w:r>
        <w:rPr>
          <w:rFonts w:ascii="仿宋_GB2312" w:eastAsia="仿宋_GB2312" w:hAnsi="仿宋" w:cs="楷体" w:hint="eastAsia"/>
          <w:iCs/>
          <w:color w:val="000000" w:themeColor="text1"/>
          <w:sz w:val="32"/>
          <w:szCs w:val="32"/>
        </w:rPr>
        <w:t>两届参加该项目的比赛资格。</w:t>
      </w:r>
    </w:p>
    <w:p w:rsidR="00B32D4A" w:rsidRDefault="00730A54">
      <w:pPr>
        <w:spacing w:line="60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t>5.</w:t>
      </w:r>
      <w:r>
        <w:rPr>
          <w:rFonts w:ascii="仿宋_GB2312" w:eastAsia="仿宋_GB2312" w:hAnsi="仿宋" w:hint="eastAsia"/>
          <w:color w:val="000000" w:themeColor="text1"/>
          <w:sz w:val="32"/>
          <w:szCs w:val="32"/>
        </w:rPr>
        <w:t>如有不可抗拒的原因需更改比赛日期，</w:t>
      </w:r>
      <w:proofErr w:type="gramStart"/>
      <w:r>
        <w:rPr>
          <w:rFonts w:ascii="仿宋_GB2312" w:eastAsia="仿宋_GB2312" w:hAnsi="仿宋" w:hint="eastAsia"/>
          <w:color w:val="000000" w:themeColor="text1"/>
          <w:sz w:val="32"/>
          <w:szCs w:val="32"/>
        </w:rPr>
        <w:t>由竞委</w:t>
      </w:r>
      <w:proofErr w:type="gramEnd"/>
      <w:r>
        <w:rPr>
          <w:rFonts w:ascii="仿宋_GB2312" w:eastAsia="仿宋_GB2312" w:hAnsi="仿宋" w:hint="eastAsia"/>
          <w:color w:val="000000" w:themeColor="text1"/>
          <w:sz w:val="32"/>
          <w:szCs w:val="32"/>
        </w:rPr>
        <w:t>会</w:t>
      </w:r>
      <w:proofErr w:type="gramStart"/>
      <w:r>
        <w:rPr>
          <w:rFonts w:ascii="仿宋_GB2312" w:eastAsia="仿宋_GB2312" w:hAnsi="仿宋" w:hint="eastAsia"/>
          <w:color w:val="000000" w:themeColor="text1"/>
          <w:sz w:val="32"/>
          <w:szCs w:val="32"/>
        </w:rPr>
        <w:t>作出</w:t>
      </w:r>
      <w:proofErr w:type="gramEnd"/>
      <w:r>
        <w:rPr>
          <w:rFonts w:ascii="仿宋_GB2312" w:eastAsia="仿宋_GB2312" w:hAnsi="仿宋" w:hint="eastAsia"/>
          <w:color w:val="000000" w:themeColor="text1"/>
          <w:sz w:val="32"/>
          <w:szCs w:val="32"/>
        </w:rPr>
        <w:t>决定，并提前告知各参赛学校。</w:t>
      </w:r>
    </w:p>
    <w:p w:rsidR="00B32D4A" w:rsidRDefault="00730A54">
      <w:pPr>
        <w:autoSpaceDN w:val="0"/>
        <w:spacing w:line="600" w:lineRule="exact"/>
        <w:ind w:firstLineChars="200" w:firstLine="640"/>
        <w:contextualSpacing/>
        <w:rPr>
          <w:rFonts w:ascii="黑体" w:eastAsia="黑体" w:hAnsi="黑体"/>
          <w:bCs/>
          <w:color w:val="000000" w:themeColor="text1"/>
          <w:sz w:val="32"/>
          <w:szCs w:val="32"/>
        </w:rPr>
      </w:pPr>
      <w:r>
        <w:rPr>
          <w:rFonts w:ascii="黑体" w:eastAsia="黑体" w:hAnsi="黑体" w:hint="eastAsia"/>
          <w:bCs/>
          <w:color w:val="000000" w:themeColor="text1"/>
          <w:sz w:val="32"/>
          <w:szCs w:val="32"/>
        </w:rPr>
        <w:t>五、竞赛办法</w:t>
      </w:r>
    </w:p>
    <w:p w:rsidR="00B32D4A" w:rsidRDefault="00730A54">
      <w:pPr>
        <w:autoSpaceDN w:val="0"/>
        <w:spacing w:line="600" w:lineRule="exact"/>
        <w:ind w:firstLineChars="200" w:firstLine="643"/>
        <w:contextualSpacing/>
        <w:rPr>
          <w:rFonts w:ascii="仿宋_GB2312" w:eastAsia="仿宋_GB2312" w:hAnsi="仿宋_GB2312" w:cs="仿宋_GB2312"/>
          <w:color w:val="000000" w:themeColor="text1"/>
          <w:sz w:val="32"/>
          <w:szCs w:val="32"/>
        </w:rPr>
      </w:pPr>
      <w:r>
        <w:rPr>
          <w:rFonts w:ascii="楷体_GB2312" w:eastAsia="楷体_GB2312" w:hAnsi="仿宋" w:cs="楷体" w:hint="eastAsia"/>
          <w:b/>
          <w:iCs/>
          <w:color w:val="000000" w:themeColor="text1"/>
          <w:sz w:val="32"/>
          <w:szCs w:val="32"/>
        </w:rPr>
        <w:t>（一）竞赛规则</w:t>
      </w:r>
    </w:p>
    <w:p w:rsidR="00B32D4A" w:rsidRDefault="00730A54">
      <w:pPr>
        <w:pStyle w:val="Bodytext1"/>
        <w:autoSpaceDE w:val="0"/>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执行国际篮联</w:t>
      </w:r>
      <w:r>
        <w:rPr>
          <w:rFonts w:ascii="仿宋_GB2312" w:eastAsia="仿宋_GB2312" w:hAnsi="仿宋_GB2312" w:cs="仿宋_GB2312" w:hint="eastAsia"/>
          <w:color w:val="000000" w:themeColor="text1"/>
          <w:sz w:val="32"/>
          <w:szCs w:val="32"/>
          <w:lang w:val="en-US" w:eastAsia="zh-CN"/>
        </w:rPr>
        <w:t>制定</w:t>
      </w:r>
      <w:r>
        <w:rPr>
          <w:rFonts w:ascii="仿宋_GB2312" w:eastAsia="仿宋_GB2312" w:hAnsi="仿宋_GB2312" w:cs="仿宋_GB2312" w:hint="eastAsia"/>
          <w:color w:val="000000" w:themeColor="text1"/>
          <w:sz w:val="32"/>
          <w:szCs w:val="32"/>
        </w:rPr>
        <w:t>的《三人篮球比赛规则》。《三人篮球比赛规则》之外的规则及解释部分，适用中国篮球协会最新审定的《篮球规则》。</w:t>
      </w:r>
    </w:p>
    <w:p w:rsidR="00B32D4A" w:rsidRDefault="00730A54">
      <w:pPr>
        <w:pStyle w:val="Bodytext1"/>
        <w:spacing w:line="60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备注：根据规则第</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4.2.1</w:t>
      </w:r>
      <w:r>
        <w:rPr>
          <w:rFonts w:ascii="仿宋_GB2312" w:eastAsia="仿宋_GB2312" w:hAnsi="仿宋_GB2312" w:cs="仿宋_GB2312" w:hint="eastAsia"/>
          <w:color w:val="000000" w:themeColor="text1"/>
          <w:sz w:val="32"/>
          <w:szCs w:val="32"/>
        </w:rPr>
        <w:t>，教练员不允许进入比赛场地，且</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或不允许坐在替补席上，且</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或不允许在场地外指导比赛。</w:t>
      </w:r>
    </w:p>
    <w:p w:rsidR="00B32D4A" w:rsidRDefault="00730A54">
      <w:pPr>
        <w:spacing w:line="600" w:lineRule="exact"/>
        <w:ind w:firstLineChars="200" w:firstLine="640"/>
        <w:rPr>
          <w:rFonts w:ascii="仿宋_GB2312" w:eastAsia="仿宋_GB2312" w:hAnsi="仿宋_GB2312" w:cs="仿宋_GB2312"/>
          <w:color w:val="000000" w:themeColor="text1"/>
          <w:sz w:val="32"/>
          <w:szCs w:val="32"/>
          <w:lang w:val="zh-TW" w:eastAsia="zh-TW" w:bidi="zh-TW"/>
        </w:rPr>
      </w:pPr>
      <w:r>
        <w:rPr>
          <w:rFonts w:ascii="仿宋_GB2312" w:eastAsia="仿宋_GB2312" w:hAnsi="仿宋_GB2312" w:cs="仿宋_GB2312" w:hint="eastAsia"/>
          <w:color w:val="000000" w:themeColor="text1"/>
          <w:sz w:val="32"/>
          <w:szCs w:val="32"/>
          <w:lang w:val="zh-TW" w:eastAsia="zh-TW" w:bidi="zh-TW"/>
        </w:rPr>
        <w:lastRenderedPageBreak/>
        <w:t>2</w:t>
      </w:r>
      <w:r>
        <w:rPr>
          <w:rFonts w:ascii="仿宋_GB2312" w:eastAsia="仿宋_GB2312" w:hAnsi="仿宋_GB2312" w:cs="仿宋_GB2312" w:hint="eastAsia"/>
          <w:color w:val="000000" w:themeColor="text1"/>
          <w:sz w:val="32"/>
          <w:szCs w:val="32"/>
          <w:lang w:bidi="zh-TW"/>
        </w:rPr>
        <w:t>.</w:t>
      </w:r>
      <w:r>
        <w:rPr>
          <w:rFonts w:ascii="仿宋_GB2312" w:eastAsia="仿宋_GB2312" w:hAnsi="仿宋_GB2312" w:cs="仿宋_GB2312" w:hint="eastAsia"/>
          <w:color w:val="000000" w:themeColor="text1"/>
          <w:sz w:val="32"/>
          <w:szCs w:val="32"/>
          <w:lang w:val="zh-TW" w:eastAsia="zh-TW" w:bidi="zh-TW"/>
        </w:rPr>
        <w:t>每队必须备有深（黑、蓝、红）、浅（白、黄、绿）两色比赛服各一套，并前后印有号码，允许个性号码（</w:t>
      </w:r>
      <w:r>
        <w:rPr>
          <w:rFonts w:ascii="仿宋_GB2312" w:eastAsia="仿宋_GB2312" w:hAnsi="仿宋_GB2312" w:cs="仿宋_GB2312" w:hint="eastAsia"/>
          <w:color w:val="000000" w:themeColor="text1"/>
          <w:sz w:val="32"/>
          <w:szCs w:val="32"/>
          <w:lang w:val="zh-TW" w:eastAsia="zh-TW" w:bidi="zh-TW"/>
        </w:rPr>
        <w:t>0-99</w:t>
      </w:r>
      <w:r>
        <w:rPr>
          <w:rFonts w:ascii="仿宋_GB2312" w:eastAsia="仿宋_GB2312" w:hAnsi="仿宋_GB2312" w:cs="仿宋_GB2312" w:hint="eastAsia"/>
          <w:color w:val="000000" w:themeColor="text1"/>
          <w:sz w:val="32"/>
          <w:szCs w:val="32"/>
          <w:lang w:val="zh-TW" w:eastAsia="zh-TW" w:bidi="zh-TW"/>
        </w:rPr>
        <w:t>号）。比赛队员姓名、号码必须与报名表相符，否则不得上场比赛。</w:t>
      </w:r>
    </w:p>
    <w:p w:rsidR="00B32D4A" w:rsidRDefault="00730A54">
      <w:pPr>
        <w:spacing w:line="600" w:lineRule="exact"/>
        <w:ind w:firstLineChars="200" w:firstLine="640"/>
        <w:rPr>
          <w:rFonts w:ascii="仿宋_GB2312" w:eastAsia="仿宋_GB2312" w:hAnsi="仿宋_GB2312" w:cs="仿宋_GB2312"/>
          <w:color w:val="000000" w:themeColor="text1"/>
          <w:sz w:val="32"/>
          <w:szCs w:val="32"/>
          <w:lang w:val="zh-TW" w:bidi="zh-TW"/>
        </w:rPr>
      </w:pPr>
      <w:r>
        <w:rPr>
          <w:rFonts w:ascii="仿宋_GB2312" w:eastAsia="仿宋_GB2312" w:hAnsi="仿宋_GB2312" w:cs="仿宋_GB2312" w:hint="eastAsia"/>
          <w:color w:val="000000" w:themeColor="text1"/>
          <w:sz w:val="32"/>
          <w:szCs w:val="32"/>
          <w:lang w:val="zh-TW" w:eastAsia="zh-TW" w:bidi="zh-TW"/>
        </w:rPr>
        <w:t>3</w:t>
      </w:r>
      <w:r>
        <w:rPr>
          <w:rFonts w:ascii="仿宋_GB2312" w:eastAsia="仿宋_GB2312" w:hAnsi="仿宋_GB2312" w:cs="仿宋_GB2312" w:hint="eastAsia"/>
          <w:color w:val="000000" w:themeColor="text1"/>
          <w:sz w:val="32"/>
          <w:szCs w:val="32"/>
          <w:lang w:val="zh-TW" w:bidi="zh-TW"/>
        </w:rPr>
        <w:t>.</w:t>
      </w:r>
      <w:r>
        <w:rPr>
          <w:rFonts w:ascii="仿宋_GB2312" w:eastAsia="仿宋_GB2312" w:hAnsi="仿宋_GB2312" w:cs="仿宋_GB2312" w:hint="eastAsia"/>
          <w:color w:val="000000" w:themeColor="text1"/>
          <w:sz w:val="32"/>
          <w:szCs w:val="32"/>
          <w:lang w:val="zh-TW" w:eastAsia="zh-TW" w:bidi="zh-TW"/>
        </w:rPr>
        <w:t>运动员如有近视须佩戴专业运动防护眼镜，佩戴普通眼镜者不得上场比赛。</w:t>
      </w:r>
    </w:p>
    <w:p w:rsidR="00B32D4A" w:rsidRDefault="00730A54">
      <w:pPr>
        <w:autoSpaceDN w:val="0"/>
        <w:spacing w:line="600" w:lineRule="exact"/>
        <w:ind w:firstLineChars="200" w:firstLine="643"/>
        <w:contextualSpacing/>
        <w:rPr>
          <w:rFonts w:ascii="楷体_GB2312" w:eastAsia="楷体_GB2312" w:hAnsi="仿宋" w:cs="楷体"/>
          <w:b/>
          <w:iCs/>
          <w:color w:val="000000" w:themeColor="text1"/>
          <w:sz w:val="32"/>
          <w:szCs w:val="32"/>
        </w:rPr>
      </w:pPr>
      <w:r>
        <w:rPr>
          <w:rFonts w:ascii="楷体_GB2312" w:eastAsia="楷体_GB2312" w:hAnsi="仿宋" w:cs="楷体" w:hint="eastAsia"/>
          <w:b/>
          <w:iCs/>
          <w:color w:val="000000" w:themeColor="text1"/>
          <w:sz w:val="32"/>
          <w:szCs w:val="32"/>
        </w:rPr>
        <w:t>（二）比赛赛制</w:t>
      </w:r>
    </w:p>
    <w:p w:rsidR="00B32D4A" w:rsidRDefault="00730A54">
      <w:pPr>
        <w:pStyle w:val="Bodytext1"/>
        <w:spacing w:line="600" w:lineRule="exact"/>
        <w:ind w:firstLineChars="225" w:firstLine="7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比赛第一阶段</w:t>
      </w:r>
      <w:r>
        <w:rPr>
          <w:rFonts w:ascii="仿宋_GB2312" w:eastAsia="仿宋_GB2312" w:hAnsi="仿宋_GB2312" w:cs="仿宋_GB2312" w:hint="eastAsia"/>
          <w:color w:val="000000" w:themeColor="text1"/>
          <w:sz w:val="32"/>
          <w:szCs w:val="32"/>
          <w:lang w:val="en-US" w:eastAsia="zh-CN"/>
        </w:rPr>
        <w:t>，参赛队若少于</w:t>
      </w:r>
      <w:r>
        <w:rPr>
          <w:rFonts w:ascii="仿宋_GB2312" w:eastAsia="仿宋_GB2312" w:hAnsi="仿宋_GB2312" w:cs="仿宋_GB2312" w:hint="eastAsia"/>
          <w:color w:val="000000" w:themeColor="text1"/>
          <w:sz w:val="32"/>
          <w:szCs w:val="32"/>
          <w:lang w:val="en-US" w:eastAsia="zh-CN"/>
        </w:rPr>
        <w:t>8</w:t>
      </w:r>
      <w:r>
        <w:rPr>
          <w:rFonts w:ascii="仿宋_GB2312" w:eastAsia="仿宋_GB2312" w:hAnsi="仿宋_GB2312" w:cs="仿宋_GB2312" w:hint="eastAsia"/>
          <w:color w:val="000000" w:themeColor="text1"/>
          <w:sz w:val="32"/>
          <w:szCs w:val="32"/>
          <w:lang w:val="en-US" w:eastAsia="zh-CN"/>
        </w:rPr>
        <w:t>队将采用单循环赛制决出名次，参赛队达</w:t>
      </w:r>
      <w:r>
        <w:rPr>
          <w:rFonts w:ascii="仿宋_GB2312" w:eastAsia="仿宋_GB2312" w:hAnsi="仿宋_GB2312" w:cs="仿宋_GB2312" w:hint="eastAsia"/>
          <w:color w:val="000000" w:themeColor="text1"/>
          <w:sz w:val="32"/>
          <w:szCs w:val="32"/>
          <w:lang w:val="en-US" w:eastAsia="zh-CN"/>
        </w:rPr>
        <w:t>8</w:t>
      </w:r>
      <w:r>
        <w:rPr>
          <w:rFonts w:ascii="仿宋_GB2312" w:eastAsia="仿宋_GB2312" w:hAnsi="仿宋_GB2312" w:cs="仿宋_GB2312" w:hint="eastAsia"/>
          <w:color w:val="000000" w:themeColor="text1"/>
          <w:sz w:val="32"/>
          <w:szCs w:val="32"/>
          <w:lang w:val="en-US" w:eastAsia="zh-CN"/>
        </w:rPr>
        <w:t>队及以上进行</w:t>
      </w:r>
      <w:r>
        <w:rPr>
          <w:rFonts w:ascii="仿宋_GB2312" w:eastAsia="仿宋_GB2312" w:hAnsi="仿宋_GB2312" w:cs="仿宋_GB2312" w:hint="eastAsia"/>
          <w:color w:val="000000" w:themeColor="text1"/>
          <w:sz w:val="32"/>
          <w:szCs w:val="32"/>
        </w:rPr>
        <w:t>分组循环</w:t>
      </w:r>
      <w:r>
        <w:rPr>
          <w:rFonts w:ascii="仿宋_GB2312" w:eastAsia="仿宋_GB2312" w:hAnsi="仿宋_GB2312" w:cs="仿宋_GB2312" w:hint="eastAsia"/>
          <w:color w:val="000000" w:themeColor="text1"/>
          <w:sz w:val="32"/>
          <w:szCs w:val="32"/>
          <w:lang w:val="en-US" w:eastAsia="zh-CN"/>
        </w:rPr>
        <w:t>赛。参赛队达</w:t>
      </w:r>
      <w:r>
        <w:rPr>
          <w:rFonts w:ascii="仿宋_GB2312" w:eastAsia="仿宋_GB2312" w:hAnsi="仿宋_GB2312" w:cs="仿宋_GB2312" w:hint="eastAsia"/>
          <w:color w:val="000000" w:themeColor="text1"/>
          <w:sz w:val="32"/>
          <w:szCs w:val="32"/>
          <w:lang w:val="en-US" w:eastAsia="zh-CN"/>
        </w:rPr>
        <w:t>8</w:t>
      </w:r>
      <w:r>
        <w:rPr>
          <w:rFonts w:ascii="仿宋_GB2312" w:eastAsia="仿宋_GB2312" w:hAnsi="仿宋_GB2312" w:cs="仿宋_GB2312" w:hint="eastAsia"/>
          <w:color w:val="000000" w:themeColor="text1"/>
          <w:sz w:val="32"/>
          <w:szCs w:val="32"/>
          <w:lang w:val="en-US" w:eastAsia="zh-CN"/>
        </w:rPr>
        <w:t>至</w:t>
      </w:r>
      <w:r>
        <w:rPr>
          <w:rFonts w:ascii="仿宋_GB2312" w:eastAsia="仿宋_GB2312" w:hAnsi="仿宋_GB2312" w:cs="仿宋_GB2312" w:hint="eastAsia"/>
          <w:color w:val="000000" w:themeColor="text1"/>
          <w:sz w:val="32"/>
          <w:szCs w:val="32"/>
          <w:lang w:val="en-US" w:eastAsia="zh-CN"/>
        </w:rPr>
        <w:t>15</w:t>
      </w:r>
      <w:r>
        <w:rPr>
          <w:rFonts w:ascii="仿宋_GB2312" w:eastAsia="仿宋_GB2312" w:hAnsi="仿宋_GB2312" w:cs="仿宋_GB2312" w:hint="eastAsia"/>
          <w:color w:val="000000" w:themeColor="text1"/>
          <w:sz w:val="32"/>
          <w:szCs w:val="32"/>
          <w:lang w:val="en-US" w:eastAsia="zh-CN"/>
        </w:rPr>
        <w:t>队，则分</w:t>
      </w:r>
      <w:r>
        <w:rPr>
          <w:rFonts w:ascii="仿宋_GB2312" w:eastAsia="仿宋_GB2312" w:hAnsi="仿宋_GB2312" w:cs="仿宋_GB2312" w:hint="eastAsia"/>
          <w:color w:val="000000" w:themeColor="text1"/>
          <w:sz w:val="32"/>
          <w:szCs w:val="32"/>
          <w:lang w:val="en-US" w:eastAsia="zh-CN"/>
        </w:rPr>
        <w:t>2</w:t>
      </w:r>
      <w:r>
        <w:rPr>
          <w:rFonts w:ascii="仿宋_GB2312" w:eastAsia="仿宋_GB2312" w:hAnsi="仿宋_GB2312" w:cs="仿宋_GB2312" w:hint="eastAsia"/>
          <w:color w:val="000000" w:themeColor="text1"/>
          <w:sz w:val="32"/>
          <w:szCs w:val="32"/>
          <w:lang w:val="en-US" w:eastAsia="zh-CN"/>
        </w:rPr>
        <w:t>组；参赛队达</w:t>
      </w:r>
      <w:r>
        <w:rPr>
          <w:rFonts w:ascii="仿宋_GB2312" w:eastAsia="仿宋_GB2312" w:hAnsi="仿宋_GB2312" w:cs="仿宋_GB2312" w:hint="eastAsia"/>
          <w:color w:val="000000" w:themeColor="text1"/>
          <w:sz w:val="32"/>
          <w:szCs w:val="32"/>
          <w:lang w:val="en-US" w:eastAsia="zh-CN"/>
        </w:rPr>
        <w:t>16</w:t>
      </w:r>
      <w:r>
        <w:rPr>
          <w:rFonts w:ascii="仿宋_GB2312" w:eastAsia="仿宋_GB2312" w:hAnsi="仿宋_GB2312" w:cs="仿宋_GB2312" w:hint="eastAsia"/>
          <w:color w:val="000000" w:themeColor="text1"/>
          <w:sz w:val="32"/>
          <w:szCs w:val="32"/>
          <w:lang w:val="en-US" w:eastAsia="zh-CN"/>
        </w:rPr>
        <w:t>队</w:t>
      </w:r>
      <w:r>
        <w:rPr>
          <w:rFonts w:ascii="仿宋_GB2312" w:eastAsia="仿宋_GB2312" w:hAnsi="仿宋_GB2312" w:cs="仿宋_GB2312" w:hint="eastAsia"/>
          <w:color w:val="000000" w:themeColor="text1"/>
          <w:sz w:val="32"/>
          <w:szCs w:val="32"/>
          <w:lang w:val="en-US" w:eastAsia="zh-CN"/>
        </w:rPr>
        <w:t>-32</w:t>
      </w:r>
      <w:r>
        <w:rPr>
          <w:rFonts w:ascii="仿宋_GB2312" w:eastAsia="仿宋_GB2312" w:hAnsi="仿宋_GB2312" w:cs="仿宋_GB2312" w:hint="eastAsia"/>
          <w:color w:val="000000" w:themeColor="text1"/>
          <w:sz w:val="32"/>
          <w:szCs w:val="32"/>
          <w:lang w:val="en-US" w:eastAsia="zh-CN"/>
        </w:rPr>
        <w:t>队，则分</w:t>
      </w:r>
      <w:r>
        <w:rPr>
          <w:rFonts w:ascii="仿宋_GB2312" w:eastAsia="仿宋_GB2312" w:hAnsi="仿宋_GB2312" w:cs="仿宋_GB2312" w:hint="eastAsia"/>
          <w:color w:val="000000" w:themeColor="text1"/>
          <w:sz w:val="32"/>
          <w:szCs w:val="32"/>
          <w:lang w:val="en-US" w:eastAsia="zh-CN"/>
        </w:rPr>
        <w:t>4</w:t>
      </w:r>
      <w:r>
        <w:rPr>
          <w:rFonts w:ascii="仿宋_GB2312" w:eastAsia="仿宋_GB2312" w:hAnsi="仿宋_GB2312" w:cs="仿宋_GB2312" w:hint="eastAsia"/>
          <w:color w:val="000000" w:themeColor="text1"/>
          <w:sz w:val="32"/>
          <w:szCs w:val="32"/>
          <w:lang w:val="en-US" w:eastAsia="zh-CN"/>
        </w:rPr>
        <w:t>组；参赛队达</w:t>
      </w:r>
      <w:r>
        <w:rPr>
          <w:rFonts w:ascii="仿宋_GB2312" w:eastAsia="仿宋_GB2312" w:hAnsi="仿宋_GB2312" w:cs="仿宋_GB2312" w:hint="eastAsia"/>
          <w:color w:val="000000" w:themeColor="text1"/>
          <w:sz w:val="32"/>
          <w:szCs w:val="32"/>
          <w:lang w:val="en-US" w:eastAsia="zh-CN"/>
        </w:rPr>
        <w:t>32</w:t>
      </w:r>
      <w:r>
        <w:rPr>
          <w:rFonts w:ascii="仿宋_GB2312" w:eastAsia="仿宋_GB2312" w:hAnsi="仿宋_GB2312" w:cs="仿宋_GB2312" w:hint="eastAsia"/>
          <w:color w:val="000000" w:themeColor="text1"/>
          <w:sz w:val="32"/>
          <w:szCs w:val="32"/>
          <w:lang w:val="en-US" w:eastAsia="zh-CN"/>
        </w:rPr>
        <w:t>队以上，则分</w:t>
      </w:r>
      <w:r>
        <w:rPr>
          <w:rFonts w:ascii="仿宋_GB2312" w:eastAsia="仿宋_GB2312" w:hAnsi="仿宋_GB2312" w:cs="仿宋_GB2312" w:hint="eastAsia"/>
          <w:color w:val="000000" w:themeColor="text1"/>
          <w:sz w:val="32"/>
          <w:szCs w:val="32"/>
          <w:lang w:val="en-US" w:eastAsia="zh-CN"/>
        </w:rPr>
        <w:t>8</w:t>
      </w:r>
      <w:r>
        <w:rPr>
          <w:rFonts w:ascii="仿宋_GB2312" w:eastAsia="仿宋_GB2312" w:hAnsi="仿宋_GB2312" w:cs="仿宋_GB2312" w:hint="eastAsia"/>
          <w:color w:val="000000" w:themeColor="text1"/>
          <w:sz w:val="32"/>
          <w:szCs w:val="32"/>
          <w:lang w:val="en-US" w:eastAsia="zh-CN"/>
        </w:rPr>
        <w:t>组。</w:t>
      </w:r>
      <w:r>
        <w:rPr>
          <w:rFonts w:ascii="仿宋_GB2312" w:eastAsia="仿宋_GB2312" w:hAnsi="仿宋_GB2312" w:cs="仿宋_GB2312" w:hint="eastAsia"/>
          <w:color w:val="000000" w:themeColor="text1"/>
          <w:sz w:val="32"/>
          <w:szCs w:val="32"/>
        </w:rPr>
        <w:t>第二阶段交叉淘汰赛</w:t>
      </w:r>
      <w:r>
        <w:rPr>
          <w:rFonts w:ascii="仿宋_GB2312" w:eastAsia="仿宋_GB2312" w:hAnsi="仿宋_GB2312" w:cs="仿宋_GB2312" w:hint="eastAsia"/>
          <w:color w:val="000000" w:themeColor="text1"/>
          <w:sz w:val="32"/>
          <w:szCs w:val="32"/>
          <w:lang w:eastAsia="zh-CN"/>
        </w:rPr>
        <w:t>，</w:t>
      </w:r>
      <w:bookmarkStart w:id="3" w:name="bookmark26"/>
      <w:r>
        <w:rPr>
          <w:rFonts w:ascii="仿宋_GB2312" w:eastAsia="仿宋_GB2312" w:hAnsi="仿宋_GB2312" w:cs="仿宋_GB2312" w:hint="eastAsia"/>
          <w:color w:val="000000" w:themeColor="text1"/>
          <w:sz w:val="32"/>
          <w:szCs w:val="32"/>
        </w:rPr>
        <w:t>若分</w:t>
      </w:r>
      <w:r>
        <w:rPr>
          <w:rFonts w:ascii="仿宋_GB2312" w:eastAsia="仿宋_GB2312" w:hAnsi="仿宋_GB2312" w:cs="仿宋_GB2312" w:hint="eastAsia"/>
          <w:color w:val="000000" w:themeColor="text1"/>
          <w:sz w:val="32"/>
          <w:szCs w:val="32"/>
          <w:lang w:val="en-US" w:eastAsia="zh-CN"/>
        </w:rPr>
        <w:t>2</w:t>
      </w:r>
      <w:r>
        <w:rPr>
          <w:rFonts w:ascii="仿宋_GB2312" w:eastAsia="仿宋_GB2312" w:hAnsi="仿宋_GB2312" w:cs="仿宋_GB2312" w:hint="eastAsia"/>
          <w:color w:val="000000" w:themeColor="text1"/>
          <w:sz w:val="32"/>
          <w:szCs w:val="32"/>
        </w:rPr>
        <w:t>个小组，则小组</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名交叉（</w:t>
      </w:r>
      <w:r>
        <w:rPr>
          <w:rFonts w:ascii="仿宋_GB2312" w:eastAsia="仿宋_GB2312" w:hAnsi="仿宋_GB2312" w:cs="仿宋_GB2312" w:hint="eastAsia"/>
          <w:color w:val="000000" w:themeColor="text1"/>
          <w:sz w:val="32"/>
          <w:szCs w:val="32"/>
        </w:rPr>
        <w:t>A1-B2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B1-A2</w:t>
      </w:r>
      <w:r>
        <w:rPr>
          <w:rFonts w:ascii="仿宋_GB2312" w:eastAsia="仿宋_GB2312" w:hAnsi="仿宋_GB2312" w:cs="仿宋_GB2312" w:hint="eastAsia"/>
          <w:color w:val="000000" w:themeColor="text1"/>
          <w:sz w:val="32"/>
          <w:szCs w:val="32"/>
        </w:rPr>
        <w:t>）决出</w:t>
      </w:r>
      <w:r>
        <w:rPr>
          <w:rFonts w:ascii="仿宋_GB2312" w:eastAsia="仿宋_GB2312" w:hAnsi="仿宋_GB2312" w:cs="仿宋_GB2312" w:hint="eastAsia"/>
          <w:color w:val="000000" w:themeColor="text1"/>
          <w:sz w:val="32"/>
          <w:szCs w:val="32"/>
        </w:rPr>
        <w:t>1-4</w:t>
      </w:r>
      <w:r>
        <w:rPr>
          <w:rFonts w:ascii="仿宋_GB2312" w:eastAsia="仿宋_GB2312" w:hAnsi="仿宋_GB2312" w:cs="仿宋_GB2312" w:hint="eastAsia"/>
          <w:color w:val="000000" w:themeColor="text1"/>
          <w:sz w:val="32"/>
          <w:szCs w:val="32"/>
        </w:rPr>
        <w:t>名，小组</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名交叉（</w:t>
      </w:r>
      <w:r>
        <w:rPr>
          <w:rFonts w:ascii="仿宋_GB2312" w:eastAsia="仿宋_GB2312" w:hAnsi="仿宋_GB2312" w:cs="仿宋_GB2312" w:hint="eastAsia"/>
          <w:color w:val="000000" w:themeColor="text1"/>
          <w:sz w:val="32"/>
          <w:szCs w:val="32"/>
        </w:rPr>
        <w:t>A3-B4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B3-A4</w:t>
      </w:r>
      <w:r>
        <w:rPr>
          <w:rFonts w:ascii="仿宋_GB2312" w:eastAsia="仿宋_GB2312" w:hAnsi="仿宋_GB2312" w:cs="仿宋_GB2312" w:hint="eastAsia"/>
          <w:color w:val="000000" w:themeColor="text1"/>
          <w:sz w:val="32"/>
          <w:szCs w:val="32"/>
        </w:rPr>
        <w:t>）决出</w:t>
      </w:r>
      <w:r>
        <w:rPr>
          <w:rFonts w:ascii="仿宋_GB2312" w:eastAsia="仿宋_GB2312" w:hAnsi="仿宋_GB2312" w:cs="仿宋_GB2312" w:hint="eastAsia"/>
          <w:color w:val="000000" w:themeColor="text1"/>
          <w:sz w:val="32"/>
          <w:szCs w:val="32"/>
        </w:rPr>
        <w:t>5-8</w:t>
      </w:r>
      <w:r>
        <w:rPr>
          <w:rFonts w:ascii="仿宋_GB2312" w:eastAsia="仿宋_GB2312" w:hAnsi="仿宋_GB2312" w:cs="仿宋_GB2312" w:hint="eastAsia"/>
          <w:color w:val="000000" w:themeColor="text1"/>
          <w:sz w:val="32"/>
          <w:szCs w:val="32"/>
        </w:rPr>
        <w:t>名；若分</w:t>
      </w:r>
      <w:r>
        <w:rPr>
          <w:rFonts w:ascii="仿宋_GB2312" w:eastAsia="仿宋_GB2312" w:hAnsi="仿宋_GB2312" w:cs="仿宋_GB2312" w:hint="eastAsia"/>
          <w:color w:val="000000" w:themeColor="text1"/>
          <w:sz w:val="32"/>
          <w:szCs w:val="32"/>
          <w:lang w:val="en-US" w:eastAsia="zh-CN"/>
        </w:rPr>
        <w:t>4</w:t>
      </w:r>
      <w:r>
        <w:rPr>
          <w:rFonts w:ascii="仿宋_GB2312" w:eastAsia="仿宋_GB2312" w:hAnsi="仿宋_GB2312" w:cs="仿宋_GB2312" w:hint="eastAsia"/>
          <w:color w:val="000000" w:themeColor="text1"/>
          <w:sz w:val="32"/>
          <w:szCs w:val="32"/>
        </w:rPr>
        <w:t>个小组，则小组</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名进行交叉赛（</w:t>
      </w:r>
      <w:r>
        <w:rPr>
          <w:rFonts w:ascii="仿宋_GB2312" w:eastAsia="仿宋_GB2312" w:hAnsi="仿宋_GB2312" w:cs="仿宋_GB2312" w:hint="eastAsia"/>
          <w:color w:val="000000" w:themeColor="text1"/>
          <w:sz w:val="32"/>
          <w:szCs w:val="32"/>
        </w:rPr>
        <w:t>A1-B2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C1-D2</w:t>
      </w:r>
      <w:r>
        <w:rPr>
          <w:rFonts w:ascii="仿宋_GB2312" w:eastAsia="仿宋_GB2312" w:hAnsi="仿宋_GB2312" w:cs="仿宋_GB2312" w:hint="eastAsia"/>
          <w:color w:val="000000" w:themeColor="text1"/>
          <w:sz w:val="32"/>
          <w:szCs w:val="32"/>
        </w:rPr>
        <w:t>为上半区</w:t>
      </w:r>
      <w:r>
        <w:rPr>
          <w:rFonts w:ascii="仿宋_GB2312" w:eastAsia="仿宋_GB2312" w:hAnsi="仿宋_GB2312" w:cs="仿宋_GB2312" w:hint="eastAsia"/>
          <w:color w:val="000000" w:themeColor="text1"/>
          <w:sz w:val="32"/>
          <w:szCs w:val="32"/>
        </w:rPr>
        <w:t>;A2-B1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C2-D1</w:t>
      </w:r>
      <w:r>
        <w:rPr>
          <w:rFonts w:ascii="仿宋_GB2312" w:eastAsia="仿宋_GB2312" w:hAnsi="仿宋_GB2312" w:cs="仿宋_GB2312" w:hint="eastAsia"/>
          <w:color w:val="000000" w:themeColor="text1"/>
          <w:sz w:val="32"/>
          <w:szCs w:val="32"/>
        </w:rPr>
        <w:t>为下半区），决出前</w:t>
      </w:r>
      <w:r>
        <w:rPr>
          <w:rFonts w:ascii="仿宋_GB2312" w:eastAsia="仿宋_GB2312" w:hAnsi="仿宋_GB2312" w:cs="仿宋_GB2312" w:hint="eastAsia"/>
          <w:color w:val="000000" w:themeColor="text1"/>
          <w:sz w:val="32"/>
          <w:szCs w:val="32"/>
          <w:lang w:val="en-US" w:eastAsia="zh-CN"/>
        </w:rPr>
        <w:t>8</w:t>
      </w:r>
      <w:r>
        <w:rPr>
          <w:rFonts w:ascii="仿宋_GB2312" w:eastAsia="仿宋_GB2312" w:hAnsi="仿宋_GB2312" w:cs="仿宋_GB2312" w:hint="eastAsia"/>
          <w:color w:val="000000" w:themeColor="text1"/>
          <w:sz w:val="32"/>
          <w:szCs w:val="32"/>
        </w:rPr>
        <w:t>名；若分</w:t>
      </w:r>
      <w:r>
        <w:rPr>
          <w:rFonts w:ascii="仿宋_GB2312" w:eastAsia="仿宋_GB2312" w:hAnsi="仿宋_GB2312" w:cs="仿宋_GB2312" w:hint="eastAsia"/>
          <w:color w:val="000000" w:themeColor="text1"/>
          <w:sz w:val="32"/>
          <w:szCs w:val="32"/>
          <w:lang w:val="en-US" w:eastAsia="zh-CN"/>
        </w:rPr>
        <w:t>8</w:t>
      </w:r>
      <w:r>
        <w:rPr>
          <w:rFonts w:ascii="仿宋_GB2312" w:eastAsia="仿宋_GB2312" w:hAnsi="仿宋_GB2312" w:cs="仿宋_GB2312" w:hint="eastAsia"/>
          <w:color w:val="000000" w:themeColor="text1"/>
          <w:sz w:val="32"/>
          <w:szCs w:val="32"/>
        </w:rPr>
        <w:t>个小组，则小组</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名进行</w:t>
      </w:r>
      <w:r>
        <w:rPr>
          <w:rFonts w:ascii="仿宋_GB2312" w:eastAsia="仿宋_GB2312" w:hAnsi="仿宋_GB2312" w:cs="仿宋_GB2312" w:hint="eastAsia"/>
          <w:color w:val="000000" w:themeColor="text1"/>
          <w:sz w:val="32"/>
          <w:szCs w:val="32"/>
        </w:rPr>
        <w:t>16</w:t>
      </w:r>
      <w:r>
        <w:rPr>
          <w:rFonts w:ascii="仿宋_GB2312" w:eastAsia="仿宋_GB2312" w:hAnsi="仿宋_GB2312" w:cs="仿宋_GB2312" w:hint="eastAsia"/>
          <w:color w:val="000000" w:themeColor="text1"/>
          <w:sz w:val="32"/>
          <w:szCs w:val="32"/>
        </w:rPr>
        <w:t>进</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交叉赛淘汰赛（</w:t>
      </w:r>
      <w:r>
        <w:rPr>
          <w:rFonts w:ascii="仿宋_GB2312" w:eastAsia="仿宋_GB2312" w:hAnsi="仿宋_GB2312" w:cs="仿宋_GB2312" w:hint="eastAsia"/>
          <w:color w:val="000000" w:themeColor="text1"/>
          <w:sz w:val="32"/>
          <w:szCs w:val="32"/>
        </w:rPr>
        <w:t>ABCD</w:t>
      </w:r>
      <w:r>
        <w:rPr>
          <w:rFonts w:ascii="仿宋_GB2312" w:eastAsia="仿宋_GB2312" w:hAnsi="仿宋_GB2312" w:cs="仿宋_GB2312" w:hint="eastAsia"/>
          <w:color w:val="000000" w:themeColor="text1"/>
          <w:sz w:val="32"/>
          <w:szCs w:val="32"/>
        </w:rPr>
        <w:t>组小组第一名落位上半区</w:t>
      </w:r>
      <w:r>
        <w:rPr>
          <w:rFonts w:ascii="仿宋_GB2312" w:eastAsia="仿宋_GB2312" w:hAnsi="仿宋_GB2312" w:cs="仿宋_GB2312" w:hint="eastAsia"/>
          <w:color w:val="000000" w:themeColor="text1"/>
          <w:sz w:val="32"/>
          <w:szCs w:val="32"/>
          <w:lang w:val="en-US" w:eastAsia="zh-CN"/>
        </w:rPr>
        <w:t>，</w:t>
      </w:r>
      <w:r>
        <w:rPr>
          <w:rFonts w:ascii="仿宋_GB2312" w:eastAsia="仿宋_GB2312" w:hAnsi="仿宋_GB2312" w:cs="仿宋_GB2312" w:hint="eastAsia"/>
          <w:color w:val="000000" w:themeColor="text1"/>
          <w:sz w:val="32"/>
          <w:szCs w:val="32"/>
        </w:rPr>
        <w:t>小组第二名落位下半区</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EFGH</w:t>
      </w:r>
      <w:r>
        <w:rPr>
          <w:rFonts w:ascii="仿宋_GB2312" w:eastAsia="仿宋_GB2312" w:hAnsi="仿宋_GB2312" w:cs="仿宋_GB2312" w:hint="eastAsia"/>
          <w:color w:val="000000" w:themeColor="text1"/>
          <w:sz w:val="32"/>
          <w:szCs w:val="32"/>
        </w:rPr>
        <w:t>组小组第一名落</w:t>
      </w:r>
      <w:r>
        <w:rPr>
          <w:rFonts w:ascii="仿宋_GB2312" w:eastAsia="仿宋_GB2312" w:hAnsi="仿宋_GB2312" w:cs="仿宋_GB2312" w:hint="eastAsia"/>
          <w:color w:val="000000" w:themeColor="text1"/>
          <w:sz w:val="32"/>
          <w:szCs w:val="32"/>
          <w:lang w:val="en-US" w:eastAsia="zh-CN"/>
        </w:rPr>
        <w:t>位</w:t>
      </w:r>
      <w:r>
        <w:rPr>
          <w:rFonts w:ascii="仿宋_GB2312" w:eastAsia="仿宋_GB2312" w:hAnsi="仿宋_GB2312" w:cs="仿宋_GB2312" w:hint="eastAsia"/>
          <w:color w:val="000000" w:themeColor="text1"/>
          <w:sz w:val="32"/>
          <w:szCs w:val="32"/>
        </w:rPr>
        <w:t>下半区，小组第二</w:t>
      </w:r>
      <w:r>
        <w:rPr>
          <w:rFonts w:ascii="仿宋_GB2312" w:eastAsia="仿宋_GB2312" w:hAnsi="仿宋_GB2312" w:cs="仿宋_GB2312" w:hint="eastAsia"/>
          <w:color w:val="000000" w:themeColor="text1"/>
          <w:sz w:val="32"/>
          <w:szCs w:val="32"/>
        </w:rPr>
        <w:t>名落位上半区），晋级</w:t>
      </w:r>
      <w:r>
        <w:rPr>
          <w:rFonts w:ascii="仿宋_GB2312" w:eastAsia="仿宋_GB2312" w:hAnsi="仿宋_GB2312" w:cs="仿宋_GB2312" w:hint="eastAsia"/>
          <w:color w:val="000000" w:themeColor="text1"/>
          <w:sz w:val="32"/>
          <w:szCs w:val="32"/>
          <w:lang w:val="en-US" w:eastAsia="zh-CN"/>
        </w:rPr>
        <w:t>8</w:t>
      </w:r>
      <w:r>
        <w:rPr>
          <w:rFonts w:ascii="仿宋_GB2312" w:eastAsia="仿宋_GB2312" w:hAnsi="仿宋_GB2312" w:cs="仿宋_GB2312" w:hint="eastAsia"/>
          <w:color w:val="000000" w:themeColor="text1"/>
          <w:sz w:val="32"/>
          <w:szCs w:val="32"/>
        </w:rPr>
        <w:t>个队决出前</w:t>
      </w:r>
      <w:r>
        <w:rPr>
          <w:rFonts w:ascii="仿宋_GB2312" w:eastAsia="仿宋_GB2312" w:hAnsi="仿宋_GB2312" w:cs="仿宋_GB2312" w:hint="eastAsia"/>
          <w:color w:val="000000" w:themeColor="text1"/>
          <w:sz w:val="32"/>
          <w:szCs w:val="32"/>
          <w:lang w:val="en-US" w:eastAsia="zh-CN"/>
        </w:rPr>
        <w:t>8</w:t>
      </w:r>
      <w:r>
        <w:rPr>
          <w:rFonts w:ascii="仿宋_GB2312" w:eastAsia="仿宋_GB2312" w:hAnsi="仿宋_GB2312" w:cs="仿宋_GB2312" w:hint="eastAsia"/>
          <w:color w:val="000000" w:themeColor="text1"/>
          <w:sz w:val="32"/>
          <w:szCs w:val="32"/>
        </w:rPr>
        <w:t>名。</w:t>
      </w:r>
    </w:p>
    <w:p w:rsidR="00B32D4A" w:rsidRDefault="00730A54">
      <w:pPr>
        <w:pStyle w:val="Bodytext1"/>
        <w:autoSpaceDE w:val="0"/>
        <w:autoSpaceDN w:val="0"/>
        <w:spacing w:line="600" w:lineRule="exact"/>
        <w:ind w:firstLineChars="200" w:firstLine="643"/>
        <w:rPr>
          <w:rFonts w:ascii="楷体_GB2312" w:eastAsia="楷体_GB2312" w:hAnsi="仿宋" w:cs="楷体"/>
          <w:b/>
          <w:iCs/>
          <w:color w:val="000000" w:themeColor="text1"/>
          <w:sz w:val="32"/>
          <w:szCs w:val="32"/>
          <w:lang w:val="en-US" w:eastAsia="zh-CN" w:bidi="ar-SA"/>
        </w:rPr>
      </w:pPr>
      <w:r>
        <w:rPr>
          <w:rFonts w:ascii="楷体_GB2312" w:eastAsia="楷体_GB2312" w:hAnsi="仿宋" w:cs="楷体" w:hint="eastAsia"/>
          <w:b/>
          <w:iCs/>
          <w:color w:val="000000" w:themeColor="text1"/>
          <w:sz w:val="32"/>
          <w:szCs w:val="32"/>
          <w:lang w:val="en-US" w:eastAsia="zh-CN" w:bidi="ar-SA"/>
        </w:rPr>
        <w:t>（</w:t>
      </w:r>
      <w:bookmarkEnd w:id="3"/>
      <w:r>
        <w:rPr>
          <w:rFonts w:ascii="楷体_GB2312" w:eastAsia="楷体_GB2312" w:hAnsi="仿宋" w:cs="楷体" w:hint="eastAsia"/>
          <w:b/>
          <w:iCs/>
          <w:color w:val="000000" w:themeColor="text1"/>
          <w:sz w:val="32"/>
          <w:szCs w:val="32"/>
          <w:lang w:val="en-US" w:eastAsia="zh-CN" w:bidi="ar-SA"/>
        </w:rPr>
        <w:t>三）循环赛计分办法</w:t>
      </w:r>
    </w:p>
    <w:p w:rsidR="00B32D4A" w:rsidRDefault="00730A54">
      <w:pPr>
        <w:autoSpaceDE w:val="0"/>
        <w:autoSpaceDN w:val="0"/>
        <w:spacing w:line="600" w:lineRule="exact"/>
        <w:ind w:firstLineChars="200" w:firstLine="640"/>
        <w:rPr>
          <w:rFonts w:ascii="仿宋_GB2312" w:eastAsia="仿宋_GB2312" w:hAnsi="仿宋_GB2312" w:cs="仿宋_GB2312"/>
          <w:color w:val="000000" w:themeColor="text1"/>
          <w:sz w:val="32"/>
          <w:szCs w:val="32"/>
          <w:lang w:eastAsia="zh-TW" w:bidi="zh-TW"/>
        </w:rPr>
      </w:pPr>
      <w:r>
        <w:rPr>
          <w:rFonts w:ascii="仿宋_GB2312" w:eastAsia="仿宋_GB2312" w:hAnsi="仿宋_GB2312" w:cs="仿宋_GB2312" w:hint="eastAsia"/>
          <w:color w:val="000000" w:themeColor="text1"/>
          <w:sz w:val="32"/>
          <w:szCs w:val="32"/>
          <w:lang w:val="zh-TW" w:eastAsia="zh-TW" w:bidi="zh-TW"/>
        </w:rPr>
        <w:t>胜一场得</w:t>
      </w:r>
      <w:r>
        <w:rPr>
          <w:rFonts w:ascii="仿宋_GB2312" w:eastAsia="仿宋_GB2312" w:hAnsi="仿宋_GB2312" w:cs="仿宋_GB2312" w:hint="eastAsia"/>
          <w:color w:val="000000" w:themeColor="text1"/>
          <w:sz w:val="32"/>
          <w:szCs w:val="32"/>
          <w:lang w:val="zh-CN" w:eastAsia="zh-TW" w:bidi="zh-CN"/>
        </w:rPr>
        <w:t>2</w:t>
      </w:r>
      <w:r>
        <w:rPr>
          <w:rFonts w:ascii="仿宋_GB2312" w:eastAsia="仿宋_GB2312" w:hAnsi="仿宋_GB2312" w:cs="仿宋_GB2312" w:hint="eastAsia"/>
          <w:color w:val="000000" w:themeColor="text1"/>
          <w:sz w:val="32"/>
          <w:szCs w:val="32"/>
          <w:lang w:val="zh-TW" w:eastAsia="zh-TW" w:bidi="zh-TW"/>
        </w:rPr>
        <w:t>分，负一场得</w:t>
      </w:r>
      <w:r>
        <w:rPr>
          <w:rFonts w:ascii="仿宋_GB2312" w:eastAsia="仿宋_GB2312" w:hAnsi="仿宋_GB2312" w:cs="仿宋_GB2312" w:hint="eastAsia"/>
          <w:color w:val="000000" w:themeColor="text1"/>
          <w:sz w:val="32"/>
          <w:szCs w:val="32"/>
          <w:lang w:val="zh-TW" w:eastAsia="zh-TW" w:bidi="zh-TW"/>
        </w:rPr>
        <w:t>1</w:t>
      </w:r>
      <w:r>
        <w:rPr>
          <w:rFonts w:ascii="仿宋_GB2312" w:eastAsia="仿宋_GB2312" w:hAnsi="仿宋_GB2312" w:cs="仿宋_GB2312" w:hint="eastAsia"/>
          <w:color w:val="000000" w:themeColor="text1"/>
          <w:sz w:val="32"/>
          <w:szCs w:val="32"/>
          <w:lang w:val="zh-TW" w:eastAsia="zh-TW" w:bidi="zh-TW"/>
        </w:rPr>
        <w:t>分，弃权得</w:t>
      </w:r>
      <w:r>
        <w:rPr>
          <w:rFonts w:ascii="仿宋_GB2312" w:eastAsia="仿宋_GB2312" w:hAnsi="仿宋_GB2312" w:cs="仿宋_GB2312" w:hint="eastAsia"/>
          <w:color w:val="000000" w:themeColor="text1"/>
          <w:sz w:val="32"/>
          <w:szCs w:val="32"/>
          <w:lang w:val="zh-TW" w:eastAsia="zh-TW" w:bidi="zh-TW"/>
        </w:rPr>
        <w:t>0</w:t>
      </w:r>
      <w:r>
        <w:rPr>
          <w:rFonts w:ascii="仿宋_GB2312" w:eastAsia="仿宋_GB2312" w:hAnsi="仿宋_GB2312" w:cs="仿宋_GB2312" w:hint="eastAsia"/>
          <w:color w:val="000000" w:themeColor="text1"/>
          <w:sz w:val="32"/>
          <w:szCs w:val="32"/>
          <w:lang w:val="zh-TW" w:eastAsia="zh-TW" w:bidi="zh-TW"/>
        </w:rPr>
        <w:t>分，积分多者名次列前。如遇积分相等，按下列顺序决定名次：</w:t>
      </w:r>
      <w:r>
        <w:rPr>
          <w:rFonts w:ascii="仿宋_GB2312" w:eastAsia="仿宋_GB2312" w:hAnsi="仿宋_GB2312" w:cs="仿宋_GB2312" w:hint="eastAsia"/>
          <w:color w:val="000000" w:themeColor="text1"/>
          <w:sz w:val="32"/>
          <w:szCs w:val="32"/>
          <w:lang w:eastAsia="zh-TW" w:bidi="zh-TW"/>
        </w:rPr>
        <w:t>1</w:t>
      </w:r>
      <w:r>
        <w:rPr>
          <w:rFonts w:ascii="仿宋_GB2312" w:eastAsia="仿宋_GB2312" w:hAnsi="仿宋_GB2312" w:cs="仿宋_GB2312" w:hint="eastAsia"/>
          <w:color w:val="000000" w:themeColor="text1"/>
          <w:sz w:val="32"/>
          <w:szCs w:val="32"/>
          <w:lang w:bidi="zh-TW"/>
        </w:rPr>
        <w:t>.</w:t>
      </w:r>
      <w:r>
        <w:rPr>
          <w:rFonts w:ascii="仿宋_GB2312" w:eastAsia="仿宋_GB2312" w:hAnsi="仿宋_GB2312" w:cs="仿宋_GB2312" w:hint="eastAsia"/>
          <w:color w:val="000000" w:themeColor="text1"/>
          <w:sz w:val="32"/>
          <w:szCs w:val="32"/>
          <w:lang w:eastAsia="zh-TW" w:bidi="zh-TW"/>
        </w:rPr>
        <w:t>获胜场次最多（或胜率组多，</w:t>
      </w:r>
      <w:r>
        <w:rPr>
          <w:rFonts w:ascii="仿宋_GB2312" w:eastAsia="仿宋_GB2312" w:hAnsi="仿宋_GB2312" w:cs="仿宋_GB2312" w:hint="eastAsia"/>
          <w:color w:val="000000" w:themeColor="text1"/>
          <w:sz w:val="32"/>
          <w:szCs w:val="32"/>
          <w:lang w:bidi="zh-TW"/>
        </w:rPr>
        <w:t>适用</w:t>
      </w:r>
      <w:r>
        <w:rPr>
          <w:rFonts w:ascii="仿宋_GB2312" w:eastAsia="仿宋_GB2312" w:hAnsi="仿宋_GB2312" w:cs="仿宋_GB2312" w:hint="eastAsia"/>
          <w:color w:val="000000" w:themeColor="text1"/>
          <w:sz w:val="32"/>
          <w:szCs w:val="32"/>
          <w:lang w:eastAsia="zh-TW" w:bidi="zh-TW"/>
        </w:rPr>
        <w:t>如果出现小组之间比赛场次数量不同的情况）</w:t>
      </w:r>
      <w:r>
        <w:rPr>
          <w:rFonts w:ascii="仿宋_GB2312" w:eastAsia="仿宋_GB2312" w:hAnsi="仿宋_GB2312" w:cs="仿宋_GB2312" w:hint="eastAsia"/>
          <w:color w:val="000000" w:themeColor="text1"/>
          <w:sz w:val="32"/>
          <w:szCs w:val="32"/>
          <w:lang w:eastAsia="zh-TW" w:bidi="zh-TW"/>
        </w:rPr>
        <w:t>2</w:t>
      </w:r>
      <w:r>
        <w:rPr>
          <w:rFonts w:ascii="仿宋_GB2312" w:eastAsia="仿宋_GB2312" w:hAnsi="仿宋_GB2312" w:cs="仿宋_GB2312" w:hint="eastAsia"/>
          <w:color w:val="000000" w:themeColor="text1"/>
          <w:sz w:val="32"/>
          <w:szCs w:val="32"/>
          <w:lang w:bidi="zh-TW"/>
        </w:rPr>
        <w:t>.</w:t>
      </w:r>
      <w:r>
        <w:rPr>
          <w:rFonts w:ascii="仿宋_GB2312" w:eastAsia="仿宋_GB2312" w:hAnsi="仿宋_GB2312" w:cs="仿宋_GB2312" w:hint="eastAsia"/>
          <w:color w:val="000000" w:themeColor="text1"/>
          <w:sz w:val="32"/>
          <w:szCs w:val="32"/>
          <w:lang w:val="zh-TW" w:eastAsia="zh-TW" w:bidi="zh-TW"/>
        </w:rPr>
        <w:lastRenderedPageBreak/>
        <w:t>球队之间的比赛结果（只考虑胜负，仅适用于小组排名）</w:t>
      </w:r>
      <w:r>
        <w:rPr>
          <w:rFonts w:ascii="仿宋_GB2312" w:eastAsia="仿宋_GB2312" w:hAnsi="仿宋_GB2312" w:cs="仿宋_GB2312" w:hint="eastAsia"/>
          <w:color w:val="000000" w:themeColor="text1"/>
          <w:sz w:val="32"/>
          <w:szCs w:val="32"/>
          <w:lang w:eastAsia="zh-TW" w:bidi="zh-TW"/>
        </w:rPr>
        <w:t>3</w:t>
      </w:r>
      <w:r>
        <w:rPr>
          <w:rFonts w:ascii="仿宋_GB2312" w:eastAsia="仿宋_GB2312" w:hAnsi="仿宋_GB2312" w:cs="仿宋_GB2312" w:hint="eastAsia"/>
          <w:color w:val="000000" w:themeColor="text1"/>
          <w:sz w:val="32"/>
          <w:szCs w:val="32"/>
          <w:lang w:bidi="zh-TW"/>
        </w:rPr>
        <w:t>.</w:t>
      </w:r>
      <w:r>
        <w:rPr>
          <w:rFonts w:ascii="仿宋_GB2312" w:eastAsia="仿宋_GB2312" w:hAnsi="仿宋_GB2312" w:cs="仿宋_GB2312" w:hint="eastAsia"/>
          <w:color w:val="000000" w:themeColor="text1"/>
          <w:sz w:val="32"/>
          <w:szCs w:val="32"/>
          <w:lang w:eastAsia="zh-TW" w:bidi="zh-TW"/>
        </w:rPr>
        <w:t>场均得分最多</w:t>
      </w:r>
      <w:r>
        <w:rPr>
          <w:rFonts w:ascii="仿宋_GB2312" w:eastAsia="仿宋_GB2312" w:hAnsi="仿宋_GB2312" w:cs="仿宋_GB2312" w:hint="eastAsia"/>
          <w:color w:val="000000" w:themeColor="text1"/>
          <w:sz w:val="32"/>
          <w:szCs w:val="32"/>
          <w:lang w:val="zh-TW" w:eastAsia="zh-TW" w:bidi="zh-TW"/>
        </w:rPr>
        <w:t>（不考虑因对方弃权而获胜的得分）</w:t>
      </w:r>
      <w:r>
        <w:rPr>
          <w:rFonts w:ascii="仿宋_GB2312" w:eastAsia="仿宋_GB2312" w:hAnsi="仿宋_GB2312" w:cs="仿宋_GB2312" w:hint="eastAsia"/>
          <w:color w:val="000000" w:themeColor="text1"/>
          <w:sz w:val="32"/>
          <w:szCs w:val="32"/>
          <w:lang w:eastAsia="zh-TW" w:bidi="zh-TW"/>
        </w:rPr>
        <w:t>。如果经上述</w:t>
      </w:r>
      <w:r>
        <w:rPr>
          <w:rFonts w:ascii="仿宋_GB2312" w:eastAsia="仿宋_GB2312" w:hAnsi="仿宋_GB2312" w:cs="仿宋_GB2312" w:hint="eastAsia"/>
          <w:color w:val="000000" w:themeColor="text1"/>
          <w:sz w:val="32"/>
          <w:szCs w:val="32"/>
          <w:lang w:eastAsia="zh-TW" w:bidi="zh-TW"/>
        </w:rPr>
        <w:t>3</w:t>
      </w:r>
      <w:r>
        <w:rPr>
          <w:rFonts w:ascii="仿宋_GB2312" w:eastAsia="仿宋_GB2312" w:hAnsi="仿宋_GB2312" w:cs="仿宋_GB2312" w:hint="eastAsia"/>
          <w:color w:val="000000" w:themeColor="text1"/>
          <w:sz w:val="32"/>
          <w:szCs w:val="32"/>
          <w:lang w:eastAsia="zh-TW" w:bidi="zh-TW"/>
        </w:rPr>
        <w:t>个步骤的比较后依旧相同，</w:t>
      </w:r>
      <w:r>
        <w:rPr>
          <w:rFonts w:ascii="仿宋_GB2312" w:eastAsia="仿宋_GB2312" w:hAnsi="仿宋_GB2312" w:cs="仿宋_GB2312" w:hint="eastAsia"/>
          <w:color w:val="000000" w:themeColor="text1"/>
          <w:sz w:val="32"/>
          <w:szCs w:val="32"/>
          <w:lang w:bidi="zh-TW"/>
        </w:rPr>
        <w:t>由抽签决定</w:t>
      </w:r>
      <w:r>
        <w:rPr>
          <w:rFonts w:ascii="仿宋_GB2312" w:eastAsia="仿宋_GB2312" w:hAnsi="仿宋_GB2312" w:cs="仿宋_GB2312" w:hint="eastAsia"/>
          <w:color w:val="000000" w:themeColor="text1"/>
          <w:sz w:val="32"/>
          <w:szCs w:val="32"/>
          <w:lang w:eastAsia="zh-TW" w:bidi="zh-TW"/>
        </w:rPr>
        <w:t>。</w:t>
      </w:r>
    </w:p>
    <w:p w:rsidR="00B32D4A" w:rsidRDefault="00730A54">
      <w:pPr>
        <w:pStyle w:val="Bodytext1"/>
        <w:autoSpaceDE w:val="0"/>
        <w:autoSpaceDN w:val="0"/>
        <w:spacing w:line="600" w:lineRule="exact"/>
        <w:ind w:firstLineChars="200" w:firstLine="643"/>
        <w:rPr>
          <w:rFonts w:ascii="楷体_GB2312" w:eastAsia="楷体_GB2312" w:hAnsi="仿宋" w:cs="楷体"/>
          <w:b/>
          <w:iCs/>
          <w:color w:val="000000" w:themeColor="text1"/>
          <w:sz w:val="32"/>
          <w:szCs w:val="32"/>
          <w:lang w:val="en-US" w:eastAsia="zh-CN" w:bidi="ar-SA"/>
        </w:rPr>
      </w:pPr>
      <w:r>
        <w:rPr>
          <w:rFonts w:ascii="楷体_GB2312" w:eastAsia="楷体_GB2312" w:hAnsi="仿宋" w:cs="楷体" w:hint="eastAsia"/>
          <w:b/>
          <w:iCs/>
          <w:color w:val="000000" w:themeColor="text1"/>
          <w:sz w:val="32"/>
          <w:szCs w:val="32"/>
          <w:lang w:val="en-US" w:eastAsia="zh-CN" w:bidi="ar-SA"/>
        </w:rPr>
        <w:t>（四）比赛方法及规定</w:t>
      </w:r>
    </w:p>
    <w:p w:rsidR="00B32D4A" w:rsidRDefault="00730A54">
      <w:pPr>
        <w:autoSpaceDE w:val="0"/>
        <w:autoSpaceDN w:val="0"/>
        <w:spacing w:line="600" w:lineRule="exact"/>
        <w:ind w:firstLineChars="200" w:firstLine="640"/>
        <w:rPr>
          <w:rFonts w:ascii="仿宋_GB2312" w:eastAsia="仿宋_GB2312" w:hAnsi="仿宋_GB2312" w:cs="仿宋_GB2312"/>
          <w:color w:val="000000" w:themeColor="text1"/>
          <w:sz w:val="32"/>
          <w:szCs w:val="32"/>
          <w:lang w:bidi="zh-TW"/>
        </w:rPr>
      </w:pPr>
      <w:r>
        <w:rPr>
          <w:rFonts w:ascii="仿宋_GB2312" w:eastAsia="仿宋_GB2312" w:hAnsi="仿宋_GB2312" w:cs="仿宋_GB2312" w:hint="eastAsia"/>
          <w:color w:val="000000" w:themeColor="text1"/>
          <w:sz w:val="32"/>
          <w:szCs w:val="32"/>
          <w:lang w:bidi="zh-TW"/>
        </w:rPr>
        <w:t>1.</w:t>
      </w:r>
      <w:r>
        <w:rPr>
          <w:rFonts w:ascii="仿宋_GB2312" w:eastAsia="仿宋_GB2312" w:hAnsi="仿宋_GB2312" w:cs="仿宋_GB2312" w:hint="eastAsia"/>
          <w:color w:val="000000" w:themeColor="text1"/>
          <w:sz w:val="32"/>
          <w:szCs w:val="32"/>
          <w:lang w:bidi="zh-TW"/>
        </w:rPr>
        <w:t>双方球队以掷硬币的方式决定第</w:t>
      </w:r>
      <w:r>
        <w:rPr>
          <w:rFonts w:ascii="仿宋_GB2312" w:eastAsia="仿宋_GB2312" w:hAnsi="仿宋_GB2312" w:cs="仿宋_GB2312" w:hint="eastAsia"/>
          <w:color w:val="000000" w:themeColor="text1"/>
          <w:sz w:val="32"/>
          <w:szCs w:val="32"/>
          <w:lang w:bidi="zh-TW"/>
        </w:rPr>
        <w:t>1</w:t>
      </w:r>
      <w:r>
        <w:rPr>
          <w:rFonts w:ascii="仿宋_GB2312" w:eastAsia="仿宋_GB2312" w:hAnsi="仿宋_GB2312" w:cs="仿宋_GB2312" w:hint="eastAsia"/>
          <w:color w:val="000000" w:themeColor="text1"/>
          <w:sz w:val="32"/>
          <w:szCs w:val="32"/>
          <w:lang w:bidi="zh-TW"/>
        </w:rPr>
        <w:t>次球权归属。获胜一方可以选择比赛开始时的球权或可能进行的加时赛开始时的球权。</w:t>
      </w:r>
    </w:p>
    <w:p w:rsidR="00B32D4A" w:rsidRDefault="00730A54">
      <w:pPr>
        <w:autoSpaceDE w:val="0"/>
        <w:autoSpaceDN w:val="0"/>
        <w:spacing w:line="600" w:lineRule="exact"/>
        <w:ind w:firstLineChars="200" w:firstLine="640"/>
        <w:rPr>
          <w:rFonts w:ascii="仿宋_GB2312" w:eastAsia="仿宋_GB2312" w:hAnsi="仿宋_GB2312" w:cs="仿宋_GB2312"/>
          <w:color w:val="000000" w:themeColor="text1"/>
          <w:sz w:val="32"/>
          <w:szCs w:val="32"/>
          <w:lang w:bidi="zh-TW"/>
        </w:rPr>
      </w:pPr>
      <w:r>
        <w:rPr>
          <w:rFonts w:ascii="仿宋_GB2312" w:eastAsia="仿宋_GB2312" w:hAnsi="仿宋_GB2312" w:cs="仿宋_GB2312" w:hint="eastAsia"/>
          <w:color w:val="000000" w:themeColor="text1"/>
          <w:sz w:val="32"/>
          <w:szCs w:val="32"/>
          <w:lang w:bidi="zh-TW"/>
        </w:rPr>
        <w:t>2</w:t>
      </w:r>
      <w:r>
        <w:rPr>
          <w:rFonts w:ascii="仿宋_GB2312" w:eastAsia="仿宋_GB2312" w:hAnsi="仿宋_GB2312" w:cs="仿宋_GB2312" w:hint="eastAsia"/>
          <w:color w:val="000000" w:themeColor="text1"/>
          <w:sz w:val="32"/>
          <w:szCs w:val="32"/>
          <w:lang w:val="zh-TW" w:eastAsia="zh-TW" w:bidi="zh-TW"/>
        </w:rPr>
        <w:t>.</w:t>
      </w:r>
      <w:r>
        <w:rPr>
          <w:rFonts w:ascii="仿宋_GB2312" w:eastAsia="仿宋_GB2312" w:hAnsi="仿宋_GB2312" w:cs="仿宋_GB2312" w:hint="eastAsia"/>
          <w:color w:val="000000" w:themeColor="text1"/>
          <w:sz w:val="32"/>
          <w:szCs w:val="32"/>
          <w:lang w:bidi="zh-TW"/>
        </w:rPr>
        <w:t>比赛时间为</w:t>
      </w:r>
      <w:r>
        <w:rPr>
          <w:rFonts w:ascii="仿宋_GB2312" w:eastAsia="仿宋_GB2312" w:hAnsi="仿宋_GB2312" w:cs="仿宋_GB2312" w:hint="eastAsia"/>
          <w:color w:val="000000" w:themeColor="text1"/>
          <w:sz w:val="32"/>
          <w:szCs w:val="32"/>
          <w:lang w:bidi="zh-TW"/>
        </w:rPr>
        <w:t>10</w:t>
      </w:r>
      <w:r>
        <w:rPr>
          <w:rFonts w:ascii="仿宋_GB2312" w:eastAsia="仿宋_GB2312" w:hAnsi="仿宋_GB2312" w:cs="仿宋_GB2312" w:hint="eastAsia"/>
          <w:color w:val="000000" w:themeColor="text1"/>
          <w:sz w:val="32"/>
          <w:szCs w:val="32"/>
          <w:lang w:bidi="zh-TW"/>
        </w:rPr>
        <w:t>分钟，当常规比赛时间结束，比赛计时钟信号响时，得分多的球队获胜。或在常规比赛时间内某队率先得到</w:t>
      </w:r>
      <w:r>
        <w:rPr>
          <w:rFonts w:ascii="仿宋_GB2312" w:eastAsia="仿宋_GB2312" w:hAnsi="仿宋_GB2312" w:cs="仿宋_GB2312" w:hint="eastAsia"/>
          <w:color w:val="000000" w:themeColor="text1"/>
          <w:sz w:val="32"/>
          <w:szCs w:val="32"/>
          <w:lang w:bidi="zh-TW"/>
        </w:rPr>
        <w:t>21</w:t>
      </w:r>
      <w:r>
        <w:rPr>
          <w:rFonts w:ascii="仿宋_GB2312" w:eastAsia="仿宋_GB2312" w:hAnsi="仿宋_GB2312" w:cs="仿宋_GB2312" w:hint="eastAsia"/>
          <w:color w:val="000000" w:themeColor="text1"/>
          <w:sz w:val="32"/>
          <w:szCs w:val="32"/>
          <w:lang w:bidi="zh-TW"/>
        </w:rPr>
        <w:t>分或</w:t>
      </w:r>
      <w:r>
        <w:rPr>
          <w:rFonts w:ascii="仿宋_GB2312" w:eastAsia="仿宋_GB2312" w:hAnsi="仿宋_GB2312" w:cs="仿宋_GB2312" w:hint="eastAsia"/>
          <w:color w:val="000000" w:themeColor="text1"/>
          <w:sz w:val="32"/>
          <w:szCs w:val="32"/>
          <w:lang w:bidi="zh-TW"/>
        </w:rPr>
        <w:t>22</w:t>
      </w:r>
      <w:r>
        <w:rPr>
          <w:rFonts w:ascii="仿宋_GB2312" w:eastAsia="仿宋_GB2312" w:hAnsi="仿宋_GB2312" w:cs="仿宋_GB2312" w:hint="eastAsia"/>
          <w:color w:val="000000" w:themeColor="text1"/>
          <w:sz w:val="32"/>
          <w:szCs w:val="32"/>
          <w:lang w:bidi="zh-TW"/>
        </w:rPr>
        <w:t>分时，执行“突然死亡”规则，即表示该队获胜。</w:t>
      </w:r>
    </w:p>
    <w:p w:rsidR="00B32D4A" w:rsidRDefault="00730A54">
      <w:pPr>
        <w:autoSpaceDE w:val="0"/>
        <w:autoSpaceDN w:val="0"/>
        <w:spacing w:line="600" w:lineRule="exact"/>
        <w:ind w:firstLineChars="200" w:firstLine="640"/>
        <w:rPr>
          <w:rFonts w:ascii="仿宋_GB2312" w:eastAsia="仿宋_GB2312" w:hAnsi="仿宋_GB2312" w:cs="仿宋_GB2312"/>
          <w:color w:val="000000" w:themeColor="text1"/>
          <w:sz w:val="32"/>
          <w:szCs w:val="32"/>
          <w:lang w:bidi="zh-TW"/>
        </w:rPr>
      </w:pPr>
      <w:r>
        <w:rPr>
          <w:rFonts w:ascii="仿宋_GB2312" w:eastAsia="仿宋_GB2312" w:hAnsi="仿宋_GB2312" w:cs="仿宋_GB2312" w:hint="eastAsia"/>
          <w:color w:val="000000" w:themeColor="text1"/>
          <w:kern w:val="0"/>
          <w:sz w:val="32"/>
          <w:szCs w:val="32"/>
          <w:lang w:bidi="zh-TW"/>
        </w:rPr>
        <w:t>3</w:t>
      </w:r>
      <w:r>
        <w:rPr>
          <w:rFonts w:ascii="仿宋_GB2312" w:eastAsia="仿宋_GB2312" w:hAnsi="仿宋_GB2312" w:cs="仿宋_GB2312" w:hint="eastAsia"/>
          <w:color w:val="000000" w:themeColor="text1"/>
          <w:sz w:val="32"/>
          <w:szCs w:val="32"/>
          <w:lang w:val="zh-TW" w:eastAsia="zh-TW" w:bidi="zh-TW"/>
        </w:rPr>
        <w:t>.</w:t>
      </w:r>
      <w:r>
        <w:rPr>
          <w:rFonts w:ascii="仿宋_GB2312" w:eastAsia="仿宋_GB2312" w:hAnsi="仿宋_GB2312" w:cs="仿宋_GB2312" w:hint="eastAsia"/>
          <w:color w:val="000000" w:themeColor="text1"/>
          <w:sz w:val="32"/>
          <w:szCs w:val="32"/>
          <w:lang w:bidi="zh-TW"/>
        </w:rPr>
        <w:t>如果常规比赛时间结束时两队比分相同，应进行加时赛。在加时赛中，率先得到</w:t>
      </w:r>
      <w:r>
        <w:rPr>
          <w:rFonts w:ascii="仿宋_GB2312" w:eastAsia="仿宋_GB2312" w:hAnsi="仿宋_GB2312" w:cs="仿宋_GB2312" w:hint="eastAsia"/>
          <w:color w:val="000000" w:themeColor="text1"/>
          <w:sz w:val="32"/>
          <w:szCs w:val="32"/>
          <w:lang w:bidi="zh-TW"/>
        </w:rPr>
        <w:t>2</w:t>
      </w:r>
      <w:r>
        <w:rPr>
          <w:rFonts w:ascii="仿宋_GB2312" w:eastAsia="仿宋_GB2312" w:hAnsi="仿宋_GB2312" w:cs="仿宋_GB2312" w:hint="eastAsia"/>
          <w:color w:val="000000" w:themeColor="text1"/>
          <w:sz w:val="32"/>
          <w:szCs w:val="32"/>
          <w:lang w:bidi="zh-TW"/>
        </w:rPr>
        <w:t>分的球队获胜。当某队率先得到</w:t>
      </w:r>
      <w:r>
        <w:rPr>
          <w:rFonts w:ascii="仿宋_GB2312" w:eastAsia="仿宋_GB2312" w:hAnsi="仿宋_GB2312" w:cs="仿宋_GB2312" w:hint="eastAsia"/>
          <w:color w:val="000000" w:themeColor="text1"/>
          <w:sz w:val="32"/>
          <w:szCs w:val="32"/>
          <w:lang w:bidi="zh-TW"/>
        </w:rPr>
        <w:t>2</w:t>
      </w:r>
      <w:r>
        <w:rPr>
          <w:rFonts w:ascii="仿宋_GB2312" w:eastAsia="仿宋_GB2312" w:hAnsi="仿宋_GB2312" w:cs="仿宋_GB2312" w:hint="eastAsia"/>
          <w:color w:val="000000" w:themeColor="text1"/>
          <w:sz w:val="32"/>
          <w:szCs w:val="32"/>
          <w:lang w:bidi="zh-TW"/>
        </w:rPr>
        <w:t>分或更多分时，加时赛结束。</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参赛运动员必须经资格审查合格后，凭二代身份证参赛。</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hint="eastAsia"/>
          <w:color w:val="000000" w:themeColor="text1"/>
          <w:sz w:val="32"/>
          <w:szCs w:val="32"/>
        </w:rPr>
        <w:t>5.</w:t>
      </w:r>
      <w:r>
        <w:rPr>
          <w:rFonts w:ascii="仿宋_GB2312" w:eastAsia="仿宋_GB2312" w:hAnsi="仿宋" w:cs="宋体" w:hint="eastAsia"/>
          <w:color w:val="000000" w:themeColor="text1"/>
          <w:sz w:val="32"/>
          <w:szCs w:val="32"/>
        </w:rPr>
        <w:t>各队于比赛开始前必须将全队运动员的二</w:t>
      </w:r>
      <w:r>
        <w:rPr>
          <w:rFonts w:ascii="仿宋_GB2312" w:eastAsia="仿宋_GB2312" w:hAnsi="仿宋" w:cs="宋体" w:hint="eastAsia"/>
          <w:color w:val="000000" w:themeColor="text1"/>
          <w:sz w:val="32"/>
          <w:szCs w:val="32"/>
        </w:rPr>
        <w:t>代身份证交到记录台，由裁判组核验运动员比赛资格；比赛结束后，由教练员在记录表上签名后领回全队身份证。</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6.</w:t>
      </w:r>
      <w:r>
        <w:rPr>
          <w:rFonts w:ascii="仿宋_GB2312" w:eastAsia="仿宋_GB2312" w:hAnsi="仿宋" w:hint="eastAsia"/>
          <w:color w:val="000000" w:themeColor="text1"/>
          <w:sz w:val="32"/>
          <w:szCs w:val="32"/>
        </w:rPr>
        <w:t>比赛用球由主办单位提供。</w:t>
      </w:r>
    </w:p>
    <w:p w:rsidR="00B32D4A" w:rsidRDefault="00730A54">
      <w:pPr>
        <w:spacing w:line="600" w:lineRule="exact"/>
        <w:ind w:firstLineChars="200" w:firstLine="640"/>
        <w:rPr>
          <w:rFonts w:ascii="仿宋_GB2312" w:eastAsia="仿宋_GB2312" w:hAnsi="仿宋" w:cs="楷体"/>
          <w:iCs/>
          <w:color w:val="000000" w:themeColor="text1"/>
          <w:sz w:val="32"/>
          <w:szCs w:val="32"/>
        </w:rPr>
      </w:pPr>
      <w:r>
        <w:rPr>
          <w:rFonts w:ascii="仿宋_GB2312" w:eastAsia="仿宋_GB2312" w:hAnsi="仿宋" w:hint="eastAsia"/>
          <w:color w:val="000000" w:themeColor="text1"/>
          <w:sz w:val="32"/>
          <w:szCs w:val="32"/>
        </w:rPr>
        <w:t>7.</w:t>
      </w:r>
      <w:r>
        <w:rPr>
          <w:rFonts w:ascii="仿宋_GB2312" w:eastAsia="仿宋_GB2312" w:hAnsi="仿宋" w:cs="宋体" w:hint="eastAsia"/>
          <w:color w:val="000000" w:themeColor="text1"/>
          <w:sz w:val="32"/>
          <w:szCs w:val="32"/>
        </w:rPr>
        <w:t xml:space="preserve"> </w:t>
      </w:r>
      <w:r>
        <w:rPr>
          <w:rFonts w:ascii="仿宋_GB2312" w:eastAsia="仿宋_GB2312" w:hAnsi="仿宋" w:cs="宋体" w:hint="eastAsia"/>
          <w:color w:val="000000" w:themeColor="text1"/>
          <w:sz w:val="32"/>
          <w:szCs w:val="32"/>
        </w:rPr>
        <w:t>各组别报名队数</w:t>
      </w:r>
      <w:r>
        <w:rPr>
          <w:rFonts w:ascii="仿宋_GB2312" w:eastAsia="仿宋_GB2312" w:hAnsi="仿宋_GB2312" w:cs="仿宋_GB2312" w:hint="eastAsia"/>
          <w:iCs/>
          <w:color w:val="000000" w:themeColor="text1"/>
          <w:sz w:val="32"/>
          <w:szCs w:val="32"/>
        </w:rPr>
        <w:t>若少于</w:t>
      </w:r>
      <w:r>
        <w:rPr>
          <w:rFonts w:ascii="仿宋_GB2312" w:eastAsia="仿宋_GB2312" w:hAnsi="仿宋_GB2312" w:cs="仿宋_GB2312" w:hint="eastAsia"/>
          <w:iCs/>
          <w:color w:val="000000" w:themeColor="text1"/>
          <w:sz w:val="32"/>
          <w:szCs w:val="32"/>
        </w:rPr>
        <w:t>4</w:t>
      </w:r>
      <w:r>
        <w:rPr>
          <w:rFonts w:ascii="仿宋_GB2312" w:eastAsia="仿宋_GB2312" w:hAnsi="仿宋_GB2312" w:cs="仿宋_GB2312" w:hint="eastAsia"/>
          <w:iCs/>
          <w:color w:val="000000" w:themeColor="text1"/>
          <w:sz w:val="32"/>
          <w:szCs w:val="32"/>
        </w:rPr>
        <w:t>队</w:t>
      </w:r>
      <w:r>
        <w:rPr>
          <w:rFonts w:ascii="仿宋_GB2312" w:eastAsia="仿宋_GB2312" w:hAnsi="仿宋" w:cs="楷体" w:hint="eastAsia"/>
          <w:iCs/>
          <w:color w:val="000000" w:themeColor="text1"/>
          <w:sz w:val="32"/>
          <w:szCs w:val="32"/>
        </w:rPr>
        <w:t>，则该项目比赛不举行。</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六、弃权和罢赛处置办法</w:t>
      </w:r>
    </w:p>
    <w:p w:rsidR="00B32D4A" w:rsidRDefault="00730A54">
      <w:pPr>
        <w:widowControl/>
        <w:spacing w:line="600" w:lineRule="exact"/>
        <w:ind w:firstLineChars="200" w:firstLine="643"/>
        <w:rPr>
          <w:rFonts w:ascii="楷体_GB2312" w:eastAsia="楷体_GB2312" w:hAnsi="仿宋" w:cs="楷体"/>
          <w:b/>
          <w:iCs/>
          <w:color w:val="000000" w:themeColor="text1"/>
          <w:sz w:val="32"/>
          <w:szCs w:val="32"/>
        </w:rPr>
      </w:pPr>
      <w:r>
        <w:rPr>
          <w:rFonts w:ascii="楷体_GB2312" w:eastAsia="楷体_GB2312" w:hAnsi="仿宋" w:cs="楷体" w:hint="eastAsia"/>
          <w:b/>
          <w:iCs/>
          <w:color w:val="000000" w:themeColor="text1"/>
          <w:sz w:val="32"/>
          <w:szCs w:val="32"/>
        </w:rPr>
        <w:t>（一）弃权处置办法</w:t>
      </w:r>
    </w:p>
    <w:p w:rsidR="00B32D4A" w:rsidRDefault="00730A54">
      <w:pPr>
        <w:widowControl/>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lastRenderedPageBreak/>
        <w:t>1.</w:t>
      </w:r>
      <w:r>
        <w:rPr>
          <w:rFonts w:ascii="仿宋_GB2312" w:eastAsia="仿宋_GB2312" w:hAnsi="仿宋" w:cs="宋体" w:hint="eastAsia"/>
          <w:color w:val="000000" w:themeColor="text1"/>
          <w:kern w:val="0"/>
          <w:sz w:val="32"/>
          <w:szCs w:val="32"/>
        </w:rPr>
        <w:t>在预定的比赛开始时间后</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分钟内未到场或不能指派</w:t>
      </w: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名队员出场比赛的队将被判因弃权而告负，比分记</w:t>
      </w:r>
      <w:r>
        <w:rPr>
          <w:rFonts w:ascii="仿宋_GB2312" w:eastAsia="仿宋_GB2312" w:hAnsi="仿宋" w:cs="宋体" w:hint="eastAsia"/>
          <w:color w:val="000000" w:themeColor="text1"/>
          <w:kern w:val="0"/>
          <w:sz w:val="32"/>
          <w:szCs w:val="32"/>
        </w:rPr>
        <w:t>W:0</w:t>
      </w:r>
      <w:r>
        <w:rPr>
          <w:rFonts w:ascii="仿宋_GB2312" w:eastAsia="仿宋_GB2312" w:hAnsi="仿宋" w:cs="宋体" w:hint="eastAsia"/>
          <w:color w:val="000000" w:themeColor="text1"/>
          <w:kern w:val="0"/>
          <w:sz w:val="32"/>
          <w:szCs w:val="32"/>
        </w:rPr>
        <w:t>或</w:t>
      </w:r>
      <w:r>
        <w:rPr>
          <w:rFonts w:ascii="仿宋_GB2312" w:eastAsia="仿宋_GB2312" w:hAnsi="仿宋" w:cs="宋体" w:hint="eastAsia"/>
          <w:color w:val="000000" w:themeColor="text1"/>
          <w:kern w:val="0"/>
          <w:sz w:val="32"/>
          <w:szCs w:val="32"/>
        </w:rPr>
        <w:t>0</w:t>
      </w:r>
      <w:r>
        <w:rPr>
          <w:rFonts w:ascii="仿宋_GB2312" w:eastAsia="仿宋_GB2312" w:hAnsi="仿宋" w:cs="宋体" w:hint="eastAsia"/>
          <w:color w:val="000000" w:themeColor="text1"/>
          <w:kern w:val="0"/>
          <w:sz w:val="32"/>
          <w:szCs w:val="32"/>
        </w:rPr>
        <w:t>：</w:t>
      </w:r>
      <w:r>
        <w:rPr>
          <w:rFonts w:ascii="仿宋_GB2312" w:eastAsia="仿宋_GB2312" w:hAnsi="仿宋" w:cs="宋体" w:hint="eastAsia"/>
          <w:color w:val="000000" w:themeColor="text1"/>
          <w:kern w:val="0"/>
          <w:sz w:val="32"/>
          <w:szCs w:val="32"/>
        </w:rPr>
        <w:t>W</w:t>
      </w:r>
      <w:r>
        <w:rPr>
          <w:rFonts w:ascii="仿宋_GB2312" w:eastAsia="仿宋_GB2312" w:hAnsi="仿宋" w:cs="宋体" w:hint="eastAsia"/>
          <w:color w:val="000000" w:themeColor="text1"/>
          <w:kern w:val="0"/>
          <w:sz w:val="32"/>
          <w:szCs w:val="32"/>
        </w:rPr>
        <w:t>（</w:t>
      </w:r>
      <w:r>
        <w:rPr>
          <w:rFonts w:ascii="仿宋_GB2312" w:eastAsia="仿宋_GB2312" w:hAnsi="仿宋" w:cs="宋体" w:hint="eastAsia"/>
          <w:color w:val="000000" w:themeColor="text1"/>
          <w:kern w:val="0"/>
          <w:sz w:val="32"/>
          <w:szCs w:val="32"/>
        </w:rPr>
        <w:t>W</w:t>
      </w:r>
      <w:r>
        <w:rPr>
          <w:rFonts w:ascii="仿宋_GB2312" w:eastAsia="仿宋_GB2312" w:hAnsi="仿宋" w:cs="宋体" w:hint="eastAsia"/>
          <w:color w:val="000000" w:themeColor="text1"/>
          <w:kern w:val="0"/>
          <w:sz w:val="32"/>
          <w:szCs w:val="32"/>
        </w:rPr>
        <w:t>表示胜方）；</w:t>
      </w:r>
    </w:p>
    <w:p w:rsidR="00B32D4A" w:rsidRDefault="00730A54">
      <w:pPr>
        <w:widowControl/>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如果某队在比赛结束前离开场地或者所有队员受伤和</w:t>
      </w:r>
      <w:r>
        <w:rPr>
          <w:rFonts w:ascii="仿宋_GB2312" w:eastAsia="仿宋_GB2312" w:hAnsi="仿宋" w:cs="宋体" w:hint="eastAsia"/>
          <w:color w:val="000000" w:themeColor="text1"/>
          <w:kern w:val="0"/>
          <w:sz w:val="32"/>
          <w:szCs w:val="32"/>
        </w:rPr>
        <w:t>/</w:t>
      </w:r>
      <w:r>
        <w:rPr>
          <w:rFonts w:ascii="仿宋_GB2312" w:eastAsia="仿宋_GB2312" w:hAnsi="仿宋" w:cs="宋体" w:hint="eastAsia"/>
          <w:color w:val="000000" w:themeColor="text1"/>
          <w:kern w:val="0"/>
          <w:sz w:val="32"/>
          <w:szCs w:val="32"/>
        </w:rPr>
        <w:t>或被取消比赛资格，则该队因缺少队员而告负，胜队可以选择保留该得分或者以对方弃权处理，同时，因缺少队员而告负的球队，在任何情况下，得分都登记为</w:t>
      </w:r>
      <w:r>
        <w:rPr>
          <w:rFonts w:ascii="仿宋_GB2312" w:eastAsia="仿宋_GB2312" w:hAnsi="仿宋" w:cs="宋体" w:hint="eastAsia"/>
          <w:color w:val="000000" w:themeColor="text1"/>
          <w:kern w:val="0"/>
          <w:sz w:val="32"/>
          <w:szCs w:val="32"/>
        </w:rPr>
        <w:t>0</w:t>
      </w:r>
      <w:r>
        <w:rPr>
          <w:rFonts w:ascii="仿宋_GB2312" w:eastAsia="仿宋_GB2312" w:hAnsi="仿宋" w:cs="宋体" w:hint="eastAsia"/>
          <w:color w:val="000000" w:themeColor="text1"/>
          <w:kern w:val="0"/>
          <w:sz w:val="32"/>
          <w:szCs w:val="32"/>
        </w:rPr>
        <w:t>，如果胜队选择比赛以对方弃权处理，当计算该队评分得分时，该场得分不应计算在内。</w:t>
      </w:r>
    </w:p>
    <w:p w:rsidR="00B32D4A" w:rsidRDefault="00730A54">
      <w:pPr>
        <w:spacing w:line="60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（二）罢赛</w:t>
      </w:r>
      <w:r>
        <w:rPr>
          <w:rFonts w:ascii="楷体_GB2312" w:eastAsia="楷体_GB2312" w:hAnsi="仿宋" w:cs="楷体" w:hint="eastAsia"/>
          <w:b/>
          <w:iCs/>
          <w:color w:val="000000" w:themeColor="text1"/>
          <w:sz w:val="32"/>
          <w:szCs w:val="32"/>
        </w:rPr>
        <w:t>处置办法</w:t>
      </w:r>
    </w:p>
    <w:p w:rsidR="00B32D4A" w:rsidRDefault="00730A54">
      <w:pPr>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运动员或代表队除伤病以外原因临赛前拒绝出场，或造成比赛中断和不能继续，或以其它行为阻碍比赛继续进行，在主裁判通知继续比赛后拒绝比赛，超过</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分钟者（经劝解说服教育工作后计算时间）为罢赛。对罢赛运动员和运动队，竞委会有权根据具体情况进行处罚。</w:t>
      </w:r>
    </w:p>
    <w:p w:rsidR="00B32D4A" w:rsidRDefault="00730A54">
      <w:pPr>
        <w:adjustRightInd w:val="0"/>
        <w:spacing w:line="60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七、诚信比赛</w:t>
      </w:r>
    </w:p>
    <w:p w:rsidR="00B32D4A" w:rsidRDefault="00730A54">
      <w:pPr>
        <w:adjustRightInd w:val="0"/>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赛中、赛后（</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小时内）接受书面材料举报，如发现并查实有弄虚作假、违反规定者，取消其比赛资格和所在队名次，并在全省通报，追究有关人员的责任。但在所举报问题调查期间和处理结果确定之前，比赛按赛程正常进行。</w:t>
      </w:r>
      <w:r>
        <w:rPr>
          <w:rFonts w:ascii="仿宋_GB2312" w:eastAsia="仿宋_GB2312" w:hAnsi="仿宋" w:cs="宋体" w:hint="eastAsia"/>
          <w:color w:val="000000" w:themeColor="text1"/>
          <w:kern w:val="0"/>
          <w:sz w:val="32"/>
          <w:szCs w:val="32"/>
        </w:rPr>
        <w:tab/>
      </w:r>
    </w:p>
    <w:p w:rsidR="00B32D4A" w:rsidRDefault="00730A54">
      <w:pPr>
        <w:spacing w:line="600" w:lineRule="exact"/>
        <w:ind w:firstLineChars="200" w:firstLine="640"/>
        <w:contextualSpacing/>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八、录取名次与奖励办法</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int="eastAsia"/>
          <w:b/>
          <w:bCs/>
          <w:color w:val="000000" w:themeColor="text1"/>
          <w:sz w:val="32"/>
          <w:szCs w:val="32"/>
        </w:rPr>
        <w:t>（一）</w:t>
      </w:r>
      <w:r>
        <w:rPr>
          <w:rFonts w:ascii="仿宋_GB2312" w:eastAsia="仿宋_GB2312" w:hAnsi="仿宋" w:cs="宋体" w:hint="eastAsia"/>
          <w:color w:val="000000" w:themeColor="text1"/>
          <w:sz w:val="32"/>
          <w:szCs w:val="32"/>
        </w:rPr>
        <w:t>各组别</w:t>
      </w:r>
      <w:r>
        <w:rPr>
          <w:rFonts w:ascii="仿宋_GB2312" w:eastAsia="仿宋_GB2312" w:hAnsi="仿宋" w:cs="楷体" w:hint="eastAsia"/>
          <w:iCs/>
          <w:color w:val="000000" w:themeColor="text1"/>
          <w:sz w:val="32"/>
          <w:szCs w:val="32"/>
        </w:rPr>
        <w:t>报名</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队的取前八名，未超过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队则按实</w:t>
      </w:r>
      <w:r>
        <w:rPr>
          <w:rFonts w:ascii="仿宋_GB2312" w:eastAsia="仿宋_GB2312" w:hAnsi="仿宋" w:cs="楷体" w:hint="eastAsia"/>
          <w:iCs/>
          <w:color w:val="000000" w:themeColor="text1"/>
          <w:sz w:val="32"/>
          <w:szCs w:val="32"/>
        </w:rPr>
        <w:lastRenderedPageBreak/>
        <w:t>际报名人数或队数取前“</w:t>
      </w:r>
      <w:r>
        <w:rPr>
          <w:rFonts w:ascii="仿宋_GB2312" w:eastAsia="仿宋_GB2312" w:hAnsi="仿宋" w:cs="楷体" w:hint="eastAsia"/>
          <w:iCs/>
          <w:color w:val="000000" w:themeColor="text1"/>
          <w:sz w:val="32"/>
          <w:szCs w:val="32"/>
        </w:rPr>
        <w:t>N-1</w:t>
      </w:r>
      <w:r>
        <w:rPr>
          <w:rFonts w:ascii="仿宋_GB2312" w:eastAsia="仿宋_GB2312" w:hAnsi="仿宋" w:cs="楷体" w:hint="eastAsia"/>
          <w:iCs/>
          <w:color w:val="000000" w:themeColor="text1"/>
          <w:sz w:val="32"/>
          <w:szCs w:val="32"/>
        </w:rPr>
        <w:t>”名。获奖运动队颁发奖杯，获奖运动员颁发成绩证书。</w:t>
      </w:r>
    </w:p>
    <w:p w:rsidR="00B32D4A" w:rsidRDefault="00730A54">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int="eastAsia"/>
          <w:b/>
          <w:bCs/>
          <w:color w:val="000000" w:themeColor="text1"/>
          <w:sz w:val="32"/>
          <w:szCs w:val="32"/>
        </w:rPr>
        <w:t>（二）</w:t>
      </w:r>
      <w:r>
        <w:rPr>
          <w:rFonts w:ascii="仿宋_GB2312" w:eastAsia="仿宋_GB2312" w:hAnsi="仿宋" w:cs="宋体" w:hint="eastAsia"/>
          <w:color w:val="000000" w:themeColor="text1"/>
          <w:sz w:val="32"/>
          <w:szCs w:val="32"/>
        </w:rPr>
        <w:t>设“体育道德风尚奖”：单位按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评选，运动员每队按</w:t>
      </w:r>
      <w:r>
        <w:rPr>
          <w:rFonts w:ascii="仿宋_GB2312" w:eastAsia="仿宋_GB2312" w:hAnsi="仿宋" w:cs="宋体" w:hint="eastAsia"/>
          <w:color w:val="000000" w:themeColor="text1"/>
          <w:sz w:val="32"/>
          <w:szCs w:val="32"/>
        </w:rPr>
        <w:t>10:1</w:t>
      </w:r>
      <w:r>
        <w:rPr>
          <w:rFonts w:ascii="仿宋_GB2312" w:eastAsia="仿宋_GB2312" w:hAnsi="仿宋" w:cs="宋体" w:hint="eastAsia"/>
          <w:color w:val="000000" w:themeColor="text1"/>
          <w:sz w:val="32"/>
          <w:szCs w:val="32"/>
        </w:rPr>
        <w:t>评选，优秀裁判员按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评选，优秀教练员</w:t>
      </w:r>
      <w:r>
        <w:rPr>
          <w:rFonts w:ascii="仿宋_GB2312" w:eastAsia="仿宋_GB2312" w:hAnsi="仿宋_GB2312" w:cs="仿宋_GB2312" w:hint="eastAsia"/>
          <w:bCs/>
          <w:iCs/>
          <w:color w:val="000000" w:themeColor="text1"/>
          <w:sz w:val="32"/>
          <w:szCs w:val="32"/>
        </w:rPr>
        <w:t>按各组别进入第二阶段淘汰赛的队伍评选优秀教练员（每队评选</w:t>
      </w:r>
      <w:r>
        <w:rPr>
          <w:rFonts w:ascii="仿宋_GB2312" w:eastAsia="仿宋_GB2312" w:hAnsi="仿宋_GB2312" w:cs="仿宋_GB2312" w:hint="eastAsia"/>
          <w:bCs/>
          <w:iCs/>
          <w:color w:val="000000" w:themeColor="text1"/>
          <w:sz w:val="32"/>
          <w:szCs w:val="32"/>
        </w:rPr>
        <w:t>1</w:t>
      </w:r>
      <w:r>
        <w:rPr>
          <w:rFonts w:ascii="仿宋_GB2312" w:eastAsia="仿宋_GB2312" w:hAnsi="仿宋_GB2312" w:cs="仿宋_GB2312" w:hint="eastAsia"/>
          <w:bCs/>
          <w:iCs/>
          <w:color w:val="000000" w:themeColor="text1"/>
          <w:sz w:val="32"/>
          <w:szCs w:val="32"/>
        </w:rPr>
        <w:t>名），</w:t>
      </w:r>
      <w:r>
        <w:rPr>
          <w:rFonts w:ascii="仿宋_GB2312" w:eastAsia="仿宋_GB2312" w:hAnsi="仿宋" w:cs="楷体" w:hint="eastAsia"/>
          <w:iCs/>
          <w:color w:val="000000" w:themeColor="text1"/>
          <w:sz w:val="32"/>
          <w:szCs w:val="32"/>
        </w:rPr>
        <w:t>并颁发证书。</w:t>
      </w:r>
    </w:p>
    <w:p w:rsidR="00B32D4A" w:rsidRDefault="00730A54">
      <w:pPr>
        <w:spacing w:line="600" w:lineRule="exact"/>
        <w:ind w:firstLineChars="200" w:firstLine="640"/>
        <w:contextualSpacing/>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九、技术官员</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根据竞赛规则要求设置的主要技术官员（含技术代表、比赛监督、仲裁、裁判长、副裁判长、</w:t>
      </w:r>
      <w:proofErr w:type="gramStart"/>
      <w:r>
        <w:rPr>
          <w:rFonts w:ascii="仿宋_GB2312" w:eastAsia="仿宋_GB2312" w:hAnsi="仿宋" w:cs="楷体" w:hint="eastAsia"/>
          <w:iCs/>
          <w:color w:val="000000" w:themeColor="text1"/>
          <w:sz w:val="32"/>
          <w:szCs w:val="32"/>
        </w:rPr>
        <w:t>编排长</w:t>
      </w:r>
      <w:proofErr w:type="gramEnd"/>
      <w:r>
        <w:rPr>
          <w:rFonts w:ascii="仿宋_GB2312" w:eastAsia="仿宋_GB2312" w:hAnsi="仿宋" w:cs="楷体" w:hint="eastAsia"/>
          <w:iCs/>
          <w:color w:val="000000" w:themeColor="text1"/>
          <w:sz w:val="32"/>
          <w:szCs w:val="32"/>
        </w:rPr>
        <w:t>和骨干裁判员等）由江西省学生体育协会负责按择优、就近、中立的原则抽选本项目一级以上裁判担任，其比赛期间（含往返赛区）的差旅费、工作餐费和裁判费用由赛会组委会按规定标准承担。</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（二）</w:t>
      </w:r>
      <w:r>
        <w:rPr>
          <w:rFonts w:ascii="仿宋_GB2312" w:eastAsia="仿宋_GB2312" w:hAnsi="仿宋" w:cs="楷体" w:hint="eastAsia"/>
          <w:iCs/>
          <w:color w:val="000000" w:themeColor="text1"/>
          <w:sz w:val="32"/>
          <w:szCs w:val="32"/>
        </w:rPr>
        <w:t>其他裁判员由江西省学生体育协会与承办单位协商，选调承办单位或所在地区的二级以上裁判员进行补充，其比赛期间的工作餐费和裁判员费用由赛会组委会按规定标准承担。</w:t>
      </w:r>
    </w:p>
    <w:p w:rsidR="00B32D4A" w:rsidRDefault="00730A54">
      <w:pPr>
        <w:snapToGrid w:val="0"/>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不符合要求者一律不得担任技术官员。</w:t>
      </w:r>
    </w:p>
    <w:p w:rsidR="00B32D4A" w:rsidRDefault="00730A54">
      <w:pPr>
        <w:spacing w:line="600" w:lineRule="exact"/>
        <w:ind w:firstLineChars="200" w:firstLine="640"/>
        <w:rPr>
          <w:rFonts w:ascii="黑体" w:eastAsia="黑体" w:hAnsi="黑体" w:cs="黑体"/>
          <w:color w:val="000000" w:themeColor="text1"/>
          <w:sz w:val="32"/>
          <w:szCs w:val="32"/>
        </w:rPr>
      </w:pPr>
      <w:r>
        <w:rPr>
          <w:rFonts w:ascii="黑体" w:eastAsia="黑体" w:hAnsi="黑体" w:cs="宋体" w:hint="eastAsia"/>
          <w:bCs/>
          <w:color w:val="000000" w:themeColor="text1"/>
          <w:sz w:val="32"/>
          <w:szCs w:val="32"/>
        </w:rPr>
        <w:t>十、</w:t>
      </w:r>
      <w:r>
        <w:rPr>
          <w:rFonts w:ascii="黑体" w:eastAsia="黑体" w:hAnsi="黑体" w:cs="黑体" w:hint="eastAsia"/>
          <w:color w:val="000000" w:themeColor="text1"/>
          <w:sz w:val="32"/>
          <w:szCs w:val="32"/>
        </w:rPr>
        <w:t>兴奋</w:t>
      </w:r>
      <w:r>
        <w:rPr>
          <w:rFonts w:ascii="黑体" w:eastAsia="黑体" w:hAnsi="黑体" w:cs="黑体" w:hint="eastAsia"/>
          <w:color w:val="000000" w:themeColor="text1"/>
          <w:sz w:val="32"/>
          <w:szCs w:val="32"/>
        </w:rPr>
        <w:t>剂检查</w:t>
      </w:r>
    </w:p>
    <w:p w:rsidR="00B32D4A" w:rsidRDefault="00730A54">
      <w:pPr>
        <w:spacing w:line="600" w:lineRule="exact"/>
        <w:ind w:firstLineChars="200" w:firstLine="640"/>
        <w:rPr>
          <w:rFonts w:ascii="黑体" w:eastAsia="黑体" w:hAnsi="黑体" w:cs="宋体"/>
          <w:bCs/>
          <w:color w:val="000000" w:themeColor="text1"/>
          <w:sz w:val="32"/>
          <w:szCs w:val="32"/>
        </w:rPr>
      </w:pPr>
      <w:r>
        <w:rPr>
          <w:rFonts w:ascii="仿宋_GB2312" w:eastAsia="仿宋_GB2312" w:hint="eastAsia"/>
          <w:color w:val="000000" w:themeColor="text1"/>
          <w:sz w:val="32"/>
          <w:szCs w:val="32"/>
        </w:rPr>
        <w:t>兴奋剂检查和处罚按照《反兴奋剂条例》《反兴奋剂管理办法》《全国学生体育竞赛纪律处罚规定》和赛会相关规定执行，并对相关责任人及其所在学校进行责任追究。</w:t>
      </w:r>
    </w:p>
    <w:p w:rsidR="00B32D4A" w:rsidRDefault="00730A54">
      <w:pPr>
        <w:spacing w:line="60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lastRenderedPageBreak/>
        <w:t>十一、其它事项</w:t>
      </w:r>
    </w:p>
    <w:p w:rsidR="00B32D4A" w:rsidRDefault="00730A54">
      <w:pPr>
        <w:widowControl/>
        <w:spacing w:line="60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int="eastAsia"/>
          <w:b/>
          <w:bCs/>
          <w:color w:val="000000" w:themeColor="text1"/>
          <w:sz w:val="32"/>
          <w:szCs w:val="32"/>
        </w:rPr>
        <w:t>（一）</w:t>
      </w:r>
      <w:r>
        <w:rPr>
          <w:rFonts w:ascii="仿宋_GB2312" w:eastAsia="仿宋_GB2312" w:hAnsi="仿宋" w:cs="宋体" w:hint="eastAsia"/>
          <w:color w:val="000000" w:themeColor="text1"/>
          <w:kern w:val="0"/>
          <w:sz w:val="32"/>
          <w:szCs w:val="32"/>
        </w:rPr>
        <w:t>本次比赛食宿由大会统一安排，费用自理。</w:t>
      </w:r>
    </w:p>
    <w:p w:rsidR="00B32D4A" w:rsidRDefault="00730A54">
      <w:pPr>
        <w:widowControl/>
        <w:spacing w:line="60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int="eastAsia"/>
          <w:b/>
          <w:bCs/>
          <w:color w:val="000000" w:themeColor="text1"/>
          <w:sz w:val="32"/>
          <w:szCs w:val="32"/>
        </w:rPr>
        <w:t>（二）</w:t>
      </w:r>
      <w:r>
        <w:rPr>
          <w:rFonts w:ascii="仿宋_GB2312" w:eastAsia="仿宋_GB2312" w:hAnsi="仿宋" w:cs="宋体" w:hint="eastAsia"/>
          <w:color w:val="000000" w:themeColor="text1"/>
          <w:kern w:val="0"/>
          <w:sz w:val="32"/>
          <w:szCs w:val="32"/>
        </w:rPr>
        <w:t>本规程解释权属江西省学生体育协会。未尽事宜，由江西省学生体育协会秘书处另行通知。</w:t>
      </w:r>
    </w:p>
    <w:p w:rsidR="00B32D4A" w:rsidRDefault="00B32D4A">
      <w:pPr>
        <w:spacing w:line="600" w:lineRule="exact"/>
        <w:ind w:leftChars="304" w:left="2238" w:hangingChars="500" w:hanging="1600"/>
        <w:rPr>
          <w:rFonts w:ascii="仿宋_GB2312" w:eastAsia="仿宋_GB2312" w:hAnsi="仿宋" w:cs="宋体"/>
          <w:color w:val="000000" w:themeColor="text1"/>
          <w:sz w:val="32"/>
          <w:szCs w:val="32"/>
        </w:rPr>
      </w:pPr>
    </w:p>
    <w:p w:rsidR="00B32D4A" w:rsidRDefault="00730A54">
      <w:pPr>
        <w:spacing w:line="600" w:lineRule="exact"/>
        <w:ind w:leftChars="304" w:left="2238" w:hangingChars="500" w:hanging="160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附件：</w:t>
      </w:r>
      <w:r>
        <w:rPr>
          <w:rFonts w:ascii="仿宋_GB2312" w:eastAsia="仿宋_GB2312" w:hAnsi="仿宋" w:cs="宋体" w:hint="eastAsia"/>
          <w:color w:val="000000" w:themeColor="text1"/>
          <w:sz w:val="32"/>
          <w:szCs w:val="32"/>
        </w:rPr>
        <w:t>4-1.2024</w:t>
      </w:r>
      <w:r>
        <w:rPr>
          <w:rFonts w:ascii="仿宋_GB2312" w:eastAsia="仿宋_GB2312" w:hAnsi="仿宋" w:cs="宋体" w:hint="eastAsia"/>
          <w:color w:val="000000" w:themeColor="text1"/>
          <w:sz w:val="32"/>
          <w:szCs w:val="32"/>
        </w:rPr>
        <w:t>年江西省大学生三</w:t>
      </w:r>
      <w:proofErr w:type="gramStart"/>
      <w:r>
        <w:rPr>
          <w:rFonts w:ascii="仿宋_GB2312" w:eastAsia="仿宋_GB2312" w:hAnsi="仿宋" w:cs="宋体" w:hint="eastAsia"/>
          <w:color w:val="000000" w:themeColor="text1"/>
          <w:sz w:val="32"/>
          <w:szCs w:val="32"/>
        </w:rPr>
        <w:t>人制</w:t>
      </w:r>
      <w:proofErr w:type="gramEnd"/>
      <w:r>
        <w:rPr>
          <w:rFonts w:ascii="仿宋_GB2312" w:eastAsia="仿宋_GB2312" w:hAnsi="仿宋" w:cs="宋体" w:hint="eastAsia"/>
          <w:color w:val="000000" w:themeColor="text1"/>
          <w:sz w:val="32"/>
          <w:szCs w:val="32"/>
        </w:rPr>
        <w:t>篮球比赛报名表</w:t>
      </w:r>
    </w:p>
    <w:p w:rsidR="00B32D4A" w:rsidRDefault="00730A54">
      <w:pPr>
        <w:spacing w:line="600" w:lineRule="exact"/>
        <w:ind w:firstLineChars="500" w:firstLine="160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4-2.</w:t>
      </w:r>
      <w:r>
        <w:rPr>
          <w:rFonts w:ascii="仿宋_GB2312" w:eastAsia="仿宋_GB2312" w:hAnsi="仿宋" w:cs="宋体" w:hint="eastAsia"/>
          <w:color w:val="000000" w:themeColor="text1"/>
          <w:sz w:val="32"/>
          <w:szCs w:val="32"/>
        </w:rPr>
        <w:t>信息比对表</w:t>
      </w:r>
    </w:p>
    <w:p w:rsidR="00B32D4A" w:rsidRDefault="00730A54">
      <w:pPr>
        <w:spacing w:line="600" w:lineRule="exact"/>
        <w:ind w:firstLineChars="500" w:firstLine="160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4-3.</w:t>
      </w:r>
      <w:r>
        <w:rPr>
          <w:rFonts w:ascii="仿宋_GB2312" w:eastAsia="仿宋_GB2312" w:hAnsi="仿宋" w:cs="宋体" w:hint="eastAsia"/>
          <w:color w:val="000000" w:themeColor="text1"/>
          <w:sz w:val="32"/>
          <w:szCs w:val="32"/>
        </w:rPr>
        <w:t>参赛承诺书</w:t>
      </w:r>
    </w:p>
    <w:p w:rsidR="00B32D4A" w:rsidRDefault="00730A54">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B32D4A" w:rsidRDefault="00730A54">
      <w:pP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4-1</w:t>
      </w:r>
    </w:p>
    <w:p w:rsidR="00B32D4A" w:rsidRDefault="00B32D4A">
      <w:pPr>
        <w:spacing w:line="400" w:lineRule="exact"/>
        <w:rPr>
          <w:rFonts w:ascii="仿宋_GB2312" w:eastAsia="仿宋_GB2312" w:hAnsi="仿宋" w:cs="宋体"/>
          <w:color w:val="000000" w:themeColor="text1"/>
          <w:sz w:val="32"/>
          <w:szCs w:val="32"/>
        </w:rPr>
      </w:pPr>
    </w:p>
    <w:p w:rsidR="00B32D4A" w:rsidRDefault="00730A54">
      <w:pPr>
        <w:spacing w:line="520" w:lineRule="exact"/>
        <w:jc w:val="center"/>
        <w:rPr>
          <w:rFonts w:ascii="方正小标宋简体" w:eastAsia="方正小标宋简体" w:hAnsi="黑体"/>
          <w:color w:val="000000" w:themeColor="text1"/>
          <w:spacing w:val="-17"/>
          <w:sz w:val="44"/>
          <w:szCs w:val="44"/>
        </w:rPr>
      </w:pPr>
      <w:r>
        <w:rPr>
          <w:rFonts w:ascii="方正小标宋简体" w:eastAsia="方正小标宋简体" w:hAnsi="黑体" w:hint="eastAsia"/>
          <w:color w:val="000000" w:themeColor="text1"/>
          <w:spacing w:val="-17"/>
          <w:sz w:val="44"/>
          <w:szCs w:val="44"/>
        </w:rPr>
        <w:t>2024</w:t>
      </w:r>
      <w:r>
        <w:rPr>
          <w:rFonts w:ascii="方正小标宋简体" w:eastAsia="方正小标宋简体" w:hAnsi="黑体" w:hint="eastAsia"/>
          <w:color w:val="000000" w:themeColor="text1"/>
          <w:spacing w:val="-17"/>
          <w:sz w:val="44"/>
          <w:szCs w:val="44"/>
        </w:rPr>
        <w:t>年江西省大学生三</w:t>
      </w:r>
      <w:proofErr w:type="gramStart"/>
      <w:r>
        <w:rPr>
          <w:rFonts w:ascii="方正小标宋简体" w:eastAsia="方正小标宋简体" w:hAnsi="黑体" w:hint="eastAsia"/>
          <w:color w:val="000000" w:themeColor="text1"/>
          <w:spacing w:val="-17"/>
          <w:sz w:val="44"/>
          <w:szCs w:val="44"/>
        </w:rPr>
        <w:t>人制</w:t>
      </w:r>
      <w:proofErr w:type="gramEnd"/>
      <w:r>
        <w:rPr>
          <w:rFonts w:ascii="方正小标宋简体" w:eastAsia="方正小标宋简体" w:hAnsi="黑体" w:hint="eastAsia"/>
          <w:color w:val="000000" w:themeColor="text1"/>
          <w:spacing w:val="-17"/>
          <w:sz w:val="44"/>
          <w:szCs w:val="44"/>
        </w:rPr>
        <w:t>篮球比赛报名表</w:t>
      </w:r>
    </w:p>
    <w:p w:rsidR="00B32D4A" w:rsidRDefault="00B32D4A">
      <w:pPr>
        <w:spacing w:line="520" w:lineRule="exact"/>
        <w:ind w:firstLine="812"/>
        <w:jc w:val="center"/>
        <w:rPr>
          <w:rFonts w:ascii="方正小标宋简体" w:eastAsia="方正小标宋简体" w:hAnsi="黑体"/>
          <w:color w:val="000000" w:themeColor="text1"/>
          <w:spacing w:val="-17"/>
          <w:sz w:val="44"/>
          <w:szCs w:val="44"/>
        </w:rPr>
      </w:pPr>
    </w:p>
    <w:p w:rsidR="00B32D4A" w:rsidRDefault="00730A54">
      <w:pPr>
        <w:spacing w:line="400" w:lineRule="exact"/>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学校全称：</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b/>
          <w:bCs/>
          <w:color w:val="000000" w:themeColor="text1"/>
          <w:sz w:val="28"/>
          <w:szCs w:val="28"/>
          <w:u w:val="single"/>
        </w:rPr>
        <w:t>（公章）</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b/>
          <w:bCs/>
          <w:color w:val="000000" w:themeColor="text1"/>
          <w:sz w:val="28"/>
          <w:szCs w:val="28"/>
        </w:rPr>
        <w:t xml:space="preserve">   </w:t>
      </w:r>
      <w:r>
        <w:rPr>
          <w:rFonts w:ascii="仿宋_GB2312" w:eastAsia="仿宋_GB2312" w:hint="eastAsia"/>
          <w:b/>
          <w:color w:val="000000" w:themeColor="text1"/>
          <w:sz w:val="28"/>
          <w:szCs w:val="28"/>
        </w:rPr>
        <w:t>参赛组别：</w:t>
      </w:r>
      <w:r>
        <w:rPr>
          <w:rFonts w:ascii="仿宋_GB2312" w:eastAsia="仿宋_GB2312" w:hint="eastAsia"/>
          <w:bCs/>
          <w:color w:val="000000" w:themeColor="text1"/>
          <w:sz w:val="28"/>
          <w:szCs w:val="28"/>
          <w:u w:val="single"/>
        </w:rPr>
        <w:t xml:space="preserve">                 </w:t>
      </w:r>
    </w:p>
    <w:p w:rsidR="00B32D4A" w:rsidRDefault="00730A54">
      <w:pPr>
        <w:spacing w:line="400" w:lineRule="exact"/>
        <w:rPr>
          <w:rFonts w:ascii="仿宋_GB2312" w:eastAsia="仿宋_GB2312"/>
          <w:bCs/>
          <w:color w:val="000000" w:themeColor="text1"/>
          <w:sz w:val="28"/>
          <w:szCs w:val="28"/>
        </w:rPr>
      </w:pPr>
      <w:r>
        <w:rPr>
          <w:rFonts w:ascii="仿宋_GB2312" w:eastAsia="仿宋_GB2312" w:hint="eastAsia"/>
          <w:b/>
          <w:color w:val="000000" w:themeColor="text1"/>
          <w:sz w:val="28"/>
          <w:szCs w:val="28"/>
        </w:rPr>
        <w:t>领</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28"/>
          <w:szCs w:val="28"/>
        </w:rPr>
        <w:t>队：</w:t>
      </w:r>
      <w:r>
        <w:rPr>
          <w:rFonts w:ascii="仿宋_GB2312" w:eastAsia="仿宋_GB2312" w:hint="eastAsia"/>
          <w:bCs/>
          <w:color w:val="000000" w:themeColor="text1"/>
          <w:sz w:val="28"/>
          <w:szCs w:val="28"/>
          <w:u w:val="single"/>
        </w:rPr>
        <w:t xml:space="preserve">                  </w:t>
      </w:r>
      <w:r>
        <w:rPr>
          <w:rFonts w:ascii="仿宋_GB2312" w:eastAsia="仿宋_GB2312" w:hint="eastAsia"/>
          <w:bCs/>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rPr>
        <w:t xml:space="preserve">                   </w:t>
      </w:r>
    </w:p>
    <w:p w:rsidR="00B32D4A" w:rsidRDefault="00730A54">
      <w:pPr>
        <w:spacing w:line="400" w:lineRule="exact"/>
        <w:rPr>
          <w:rFonts w:ascii="仿宋_GB2312" w:eastAsia="仿宋_GB2312"/>
          <w:bCs/>
          <w:color w:val="000000" w:themeColor="text1"/>
          <w:sz w:val="28"/>
          <w:szCs w:val="28"/>
          <w:u w:val="single"/>
          <w:bdr w:val="single" w:sz="4" w:space="0" w:color="auto"/>
        </w:rPr>
      </w:pPr>
      <w:r>
        <w:rPr>
          <w:rFonts w:ascii="仿宋_GB2312" w:eastAsia="仿宋_GB2312" w:hint="eastAsia"/>
          <w:b/>
          <w:color w:val="000000" w:themeColor="text1"/>
          <w:sz w:val="28"/>
          <w:szCs w:val="28"/>
        </w:rPr>
        <w:t>主</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28"/>
          <w:szCs w:val="28"/>
        </w:rPr>
        <w:t>教</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28"/>
          <w:szCs w:val="28"/>
        </w:rPr>
        <w:t>练：</w:t>
      </w:r>
      <w:r>
        <w:rPr>
          <w:rFonts w:ascii="仿宋_GB2312" w:eastAsia="仿宋_GB2312" w:hint="eastAsia"/>
          <w:bCs/>
          <w:color w:val="000000" w:themeColor="text1"/>
          <w:sz w:val="28"/>
          <w:szCs w:val="28"/>
          <w:u w:val="single"/>
        </w:rPr>
        <w:t xml:space="preserve">                  </w:t>
      </w:r>
      <w:r>
        <w:rPr>
          <w:rFonts w:ascii="仿宋_GB2312" w:eastAsia="仿宋_GB2312" w:hint="eastAsia"/>
          <w:bCs/>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bdr w:val="single" w:sz="4" w:space="0" w:color="auto"/>
        </w:rPr>
        <w:t xml:space="preserve">                   </w:t>
      </w:r>
    </w:p>
    <w:p w:rsidR="00B32D4A" w:rsidRDefault="00730A54">
      <w:pPr>
        <w:spacing w:line="400" w:lineRule="exact"/>
        <w:rPr>
          <w:rFonts w:ascii="仿宋_GB2312" w:eastAsia="仿宋_GB2312"/>
          <w:bCs/>
          <w:color w:val="000000" w:themeColor="text1"/>
          <w:sz w:val="28"/>
          <w:szCs w:val="28"/>
          <w:u w:val="single"/>
          <w:bdr w:val="single" w:sz="4" w:space="0" w:color="auto"/>
        </w:rPr>
      </w:pPr>
      <w:r>
        <w:rPr>
          <w:rFonts w:ascii="仿宋_GB2312" w:eastAsia="仿宋_GB2312" w:hint="eastAsia"/>
          <w:b/>
          <w:color w:val="000000" w:themeColor="text1"/>
          <w:sz w:val="28"/>
          <w:szCs w:val="28"/>
        </w:rPr>
        <w:t>助理教练：</w:t>
      </w:r>
      <w:r>
        <w:rPr>
          <w:rFonts w:ascii="仿宋_GB2312" w:eastAsia="仿宋_GB2312" w:hint="eastAsia"/>
          <w:bCs/>
          <w:color w:val="000000" w:themeColor="text1"/>
          <w:sz w:val="28"/>
          <w:szCs w:val="28"/>
          <w:u w:val="single"/>
        </w:rPr>
        <w:t xml:space="preserve">                  </w:t>
      </w:r>
      <w:r>
        <w:rPr>
          <w:rFonts w:ascii="仿宋_GB2312" w:eastAsia="仿宋_GB2312" w:hint="eastAsia"/>
          <w:bCs/>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bdr w:val="single" w:sz="4" w:space="0" w:color="auto"/>
        </w:rPr>
        <w:t xml:space="preserve">                   </w:t>
      </w:r>
    </w:p>
    <w:p w:rsidR="00B32D4A" w:rsidRDefault="00B32D4A">
      <w:pPr>
        <w:spacing w:line="400" w:lineRule="exact"/>
        <w:ind w:firstLine="562"/>
        <w:rPr>
          <w:rFonts w:ascii="仿宋_GB2312" w:eastAsia="仿宋_GB2312"/>
          <w:bCs/>
          <w:color w:val="000000" w:themeColor="text1"/>
          <w:sz w:val="28"/>
          <w:szCs w:val="28"/>
          <w:u w:val="single"/>
          <w:bdr w:val="single" w:sz="4" w:space="0" w:color="auto"/>
        </w:rPr>
      </w:pP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616"/>
        <w:gridCol w:w="1674"/>
        <w:gridCol w:w="1460"/>
        <w:gridCol w:w="1832"/>
        <w:gridCol w:w="1237"/>
      </w:tblGrid>
      <w:tr w:rsidR="00B32D4A">
        <w:trPr>
          <w:trHeight w:hRule="exact" w:val="417"/>
          <w:jc w:val="center"/>
        </w:trPr>
        <w:tc>
          <w:tcPr>
            <w:tcW w:w="1236" w:type="dxa"/>
            <w:tcBorders>
              <w:top w:val="single" w:sz="4" w:space="0" w:color="auto"/>
              <w:left w:val="single" w:sz="4" w:space="0" w:color="auto"/>
              <w:bottom w:val="single" w:sz="4" w:space="0" w:color="auto"/>
              <w:right w:val="single" w:sz="4" w:space="0" w:color="auto"/>
            </w:tcBorders>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1616" w:type="dxa"/>
            <w:tcBorders>
              <w:top w:val="single" w:sz="4" w:space="0" w:color="auto"/>
              <w:left w:val="single" w:sz="4" w:space="0" w:color="auto"/>
              <w:bottom w:val="single" w:sz="4" w:space="0" w:color="auto"/>
              <w:right w:val="single" w:sz="4" w:space="0" w:color="auto"/>
            </w:tcBorders>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674" w:type="dxa"/>
            <w:tcBorders>
              <w:top w:val="single" w:sz="4" w:space="0" w:color="auto"/>
              <w:left w:val="single" w:sz="4" w:space="0" w:color="auto"/>
              <w:bottom w:val="single" w:sz="4" w:space="0" w:color="auto"/>
              <w:right w:val="single" w:sz="4" w:space="0" w:color="auto"/>
            </w:tcBorders>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场上号码</w:t>
            </w:r>
          </w:p>
        </w:tc>
        <w:tc>
          <w:tcPr>
            <w:tcW w:w="1460" w:type="dxa"/>
            <w:tcBorders>
              <w:top w:val="single" w:sz="4" w:space="0" w:color="auto"/>
              <w:left w:val="single" w:sz="4" w:space="0" w:color="auto"/>
              <w:bottom w:val="single" w:sz="4" w:space="0" w:color="auto"/>
              <w:right w:val="single" w:sz="4" w:space="0" w:color="auto"/>
            </w:tcBorders>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场上位置</w:t>
            </w:r>
          </w:p>
        </w:tc>
        <w:tc>
          <w:tcPr>
            <w:tcW w:w="1832" w:type="dxa"/>
            <w:tcBorders>
              <w:top w:val="single" w:sz="4" w:space="0" w:color="auto"/>
              <w:left w:val="single" w:sz="4" w:space="0" w:color="auto"/>
              <w:bottom w:val="single" w:sz="4" w:space="0" w:color="auto"/>
              <w:right w:val="single" w:sz="4" w:space="0" w:color="auto"/>
            </w:tcBorders>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专业</w:t>
            </w:r>
          </w:p>
        </w:tc>
        <w:tc>
          <w:tcPr>
            <w:tcW w:w="1237" w:type="dxa"/>
            <w:tcBorders>
              <w:top w:val="single" w:sz="4" w:space="0" w:color="auto"/>
              <w:left w:val="single" w:sz="4" w:space="0" w:color="auto"/>
              <w:bottom w:val="single" w:sz="4" w:space="0" w:color="auto"/>
              <w:right w:val="single" w:sz="4" w:space="0" w:color="auto"/>
            </w:tcBorders>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rPr>
          <w:trHeight w:hRule="exact" w:val="417"/>
          <w:jc w:val="center"/>
        </w:trPr>
        <w:tc>
          <w:tcPr>
            <w:tcW w:w="1236" w:type="dxa"/>
            <w:tcBorders>
              <w:top w:val="single" w:sz="4" w:space="0" w:color="auto"/>
              <w:left w:val="single" w:sz="4" w:space="0" w:color="auto"/>
              <w:bottom w:val="single" w:sz="4" w:space="0" w:color="auto"/>
              <w:right w:val="single" w:sz="4" w:space="0" w:color="auto"/>
            </w:tcBorders>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w:t>
            </w:r>
          </w:p>
        </w:tc>
        <w:tc>
          <w:tcPr>
            <w:tcW w:w="1616"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74"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32"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1236" w:type="dxa"/>
            <w:tcBorders>
              <w:top w:val="single" w:sz="4" w:space="0" w:color="auto"/>
              <w:left w:val="single" w:sz="4" w:space="0" w:color="auto"/>
              <w:bottom w:val="single" w:sz="4" w:space="0" w:color="auto"/>
              <w:right w:val="single" w:sz="4" w:space="0" w:color="auto"/>
            </w:tcBorders>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2</w:t>
            </w:r>
          </w:p>
        </w:tc>
        <w:tc>
          <w:tcPr>
            <w:tcW w:w="1616"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74"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32"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1236" w:type="dxa"/>
            <w:tcBorders>
              <w:top w:val="single" w:sz="4" w:space="0" w:color="auto"/>
              <w:left w:val="single" w:sz="4" w:space="0" w:color="auto"/>
              <w:bottom w:val="single" w:sz="4" w:space="0" w:color="auto"/>
              <w:right w:val="single" w:sz="4" w:space="0" w:color="auto"/>
            </w:tcBorders>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3</w:t>
            </w:r>
          </w:p>
        </w:tc>
        <w:tc>
          <w:tcPr>
            <w:tcW w:w="1616"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74"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32"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1236" w:type="dxa"/>
            <w:tcBorders>
              <w:top w:val="single" w:sz="4" w:space="0" w:color="auto"/>
              <w:left w:val="single" w:sz="4" w:space="0" w:color="auto"/>
              <w:bottom w:val="single" w:sz="4" w:space="0" w:color="auto"/>
              <w:right w:val="single" w:sz="4" w:space="0" w:color="auto"/>
            </w:tcBorders>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4</w:t>
            </w:r>
          </w:p>
        </w:tc>
        <w:tc>
          <w:tcPr>
            <w:tcW w:w="1616"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74"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32"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1236" w:type="dxa"/>
            <w:tcBorders>
              <w:top w:val="single" w:sz="4" w:space="0" w:color="auto"/>
              <w:left w:val="single" w:sz="4" w:space="0" w:color="auto"/>
              <w:bottom w:val="single" w:sz="4" w:space="0" w:color="auto"/>
              <w:right w:val="single" w:sz="4" w:space="0" w:color="auto"/>
            </w:tcBorders>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5</w:t>
            </w:r>
          </w:p>
        </w:tc>
        <w:tc>
          <w:tcPr>
            <w:tcW w:w="1616"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74"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32"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bl>
    <w:p w:rsidR="00B32D4A" w:rsidRDefault="00B32D4A">
      <w:pPr>
        <w:spacing w:line="400" w:lineRule="exact"/>
        <w:ind w:left="360" w:firstLine="562"/>
        <w:rPr>
          <w:rFonts w:ascii="仿宋_GB2312" w:eastAsia="仿宋_GB2312" w:hAnsi="宋体"/>
          <w:b/>
          <w:color w:val="000000" w:themeColor="text1"/>
          <w:sz w:val="28"/>
          <w:szCs w:val="28"/>
        </w:rPr>
      </w:pPr>
    </w:p>
    <w:p w:rsidR="00B32D4A" w:rsidRDefault="00730A54">
      <w:pPr>
        <w:spacing w:line="400" w:lineRule="exact"/>
        <w:rPr>
          <w:rFonts w:ascii="宋体" w:hAnsi="宋体"/>
          <w:color w:val="000000" w:themeColor="text1"/>
          <w:sz w:val="24"/>
        </w:rPr>
      </w:pPr>
      <w:r>
        <w:rPr>
          <w:rFonts w:ascii="仿宋_GB2312" w:eastAsia="仿宋_GB2312" w:hAnsi="宋体" w:hint="eastAsia"/>
          <w:b/>
          <w:color w:val="000000" w:themeColor="text1"/>
          <w:sz w:val="28"/>
          <w:szCs w:val="28"/>
        </w:rPr>
        <w:t>注：</w:t>
      </w:r>
      <w:r>
        <w:rPr>
          <w:rFonts w:ascii="宋体" w:hAnsi="宋体" w:hint="eastAsia"/>
          <w:color w:val="000000" w:themeColor="text1"/>
          <w:sz w:val="24"/>
        </w:rPr>
        <w:t>1.</w:t>
      </w:r>
      <w:r>
        <w:rPr>
          <w:rFonts w:ascii="宋体" w:hAnsi="宋体" w:hint="eastAsia"/>
          <w:color w:val="000000" w:themeColor="text1"/>
          <w:sz w:val="24"/>
        </w:rPr>
        <w:t>请仔细填写相关信息，研究生请在备注中标注本科阶段专业名称；</w:t>
      </w:r>
    </w:p>
    <w:p w:rsidR="00B32D4A" w:rsidRDefault="00730A54">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请将报名表电子版发送至江西省学生体育协会邮箱（</w:t>
      </w:r>
      <w:r>
        <w:rPr>
          <w:rFonts w:ascii="宋体" w:hAnsi="宋体" w:hint="eastAsia"/>
          <w:color w:val="000000" w:themeColor="text1"/>
          <w:sz w:val="24"/>
        </w:rPr>
        <w:t>jxxssports@163.com</w:t>
      </w:r>
      <w:r>
        <w:rPr>
          <w:rFonts w:ascii="宋体" w:hAnsi="宋体" w:hint="eastAsia"/>
          <w:color w:val="000000" w:themeColor="text1"/>
          <w:sz w:val="24"/>
        </w:rPr>
        <w:t>）；</w:t>
      </w:r>
    </w:p>
    <w:p w:rsidR="00B32D4A" w:rsidRDefault="00730A54">
      <w:pPr>
        <w:spacing w:line="400" w:lineRule="exact"/>
        <w:ind w:firstLineChars="200" w:firstLine="480"/>
        <w:rPr>
          <w:rFonts w:ascii="仿宋_GB2312" w:hAnsi="宋体"/>
          <w:b/>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本表不足可复制加页。</w:t>
      </w:r>
    </w:p>
    <w:p w:rsidR="00B32D4A" w:rsidRDefault="00730A54">
      <w:pPr>
        <w:rPr>
          <w:rFonts w:ascii="黑体" w:eastAsia="黑体" w:hAnsi="黑体"/>
          <w:bCs/>
          <w:color w:val="000000" w:themeColor="text1"/>
          <w:sz w:val="32"/>
          <w:szCs w:val="32"/>
        </w:rPr>
      </w:pPr>
      <w:r>
        <w:rPr>
          <w:rFonts w:ascii="黑体" w:eastAsia="黑体" w:hAnsi="黑体" w:hint="eastAsia"/>
          <w:bCs/>
          <w:color w:val="000000" w:themeColor="text1"/>
          <w:sz w:val="32"/>
          <w:szCs w:val="32"/>
        </w:rPr>
        <w:br w:type="page"/>
      </w:r>
    </w:p>
    <w:p w:rsidR="00B32D4A" w:rsidRDefault="00730A54">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4-2</w:t>
      </w:r>
    </w:p>
    <w:p w:rsidR="00B32D4A" w:rsidRDefault="00B32D4A">
      <w:pPr>
        <w:spacing w:line="600" w:lineRule="exact"/>
        <w:ind w:firstLine="880"/>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w:t>
      </w:r>
      <w:proofErr w:type="gramStart"/>
      <w:r>
        <w:rPr>
          <w:rFonts w:ascii="方正小标宋简体" w:eastAsia="方正小标宋简体" w:hAnsi="仿宋" w:cs="宋体" w:hint="eastAsia"/>
          <w:bCs/>
          <w:color w:val="000000" w:themeColor="text1"/>
          <w:sz w:val="44"/>
          <w:szCs w:val="44"/>
        </w:rPr>
        <w:t>风信息</w:t>
      </w:r>
      <w:proofErr w:type="gramEnd"/>
      <w:r>
        <w:rPr>
          <w:rFonts w:ascii="方正小标宋简体" w:eastAsia="方正小标宋简体" w:hAnsi="仿宋" w:cs="宋体" w:hint="eastAsia"/>
          <w:bCs/>
          <w:color w:val="000000" w:themeColor="text1"/>
          <w:sz w:val="44"/>
          <w:szCs w:val="44"/>
        </w:rPr>
        <w:t>比对表</w:t>
      </w:r>
    </w:p>
    <w:tbl>
      <w:tblPr>
        <w:tblStyle w:val="aa"/>
        <w:tblW w:w="9055" w:type="dxa"/>
        <w:tblLayout w:type="fixed"/>
        <w:tblLook w:val="04A0" w:firstRow="1" w:lastRow="0" w:firstColumn="1" w:lastColumn="0" w:noHBand="0" w:noVBand="1"/>
      </w:tblPr>
      <w:tblGrid>
        <w:gridCol w:w="1086"/>
        <w:gridCol w:w="1276"/>
        <w:gridCol w:w="3060"/>
        <w:gridCol w:w="2508"/>
        <w:gridCol w:w="1125"/>
      </w:tblGrid>
      <w:tr w:rsidR="00B32D4A">
        <w:tc>
          <w:tcPr>
            <w:tcW w:w="108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127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060"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08"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125"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108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1276" w:type="dxa"/>
          </w:tcPr>
          <w:p w:rsidR="00B32D4A" w:rsidRDefault="00B32D4A">
            <w:pPr>
              <w:rPr>
                <w:rFonts w:eastAsiaTheme="minorEastAsia"/>
                <w:color w:val="000000" w:themeColor="text1"/>
              </w:rPr>
            </w:pPr>
          </w:p>
        </w:tc>
        <w:tc>
          <w:tcPr>
            <w:tcW w:w="3060"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5" w:type="dxa"/>
          </w:tcPr>
          <w:p w:rsidR="00B32D4A" w:rsidRDefault="00B32D4A">
            <w:pPr>
              <w:rPr>
                <w:rFonts w:eastAsiaTheme="minorEastAsia"/>
                <w:color w:val="000000" w:themeColor="text1"/>
              </w:rPr>
            </w:pPr>
          </w:p>
        </w:tc>
      </w:tr>
      <w:tr w:rsidR="00B32D4A">
        <w:tc>
          <w:tcPr>
            <w:tcW w:w="108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6" w:type="dxa"/>
          </w:tcPr>
          <w:p w:rsidR="00B32D4A" w:rsidRDefault="00B32D4A">
            <w:pPr>
              <w:rPr>
                <w:rFonts w:eastAsiaTheme="minorEastAsia"/>
                <w:color w:val="000000" w:themeColor="text1"/>
              </w:rPr>
            </w:pPr>
          </w:p>
        </w:tc>
        <w:tc>
          <w:tcPr>
            <w:tcW w:w="3060"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5" w:type="dxa"/>
          </w:tcPr>
          <w:p w:rsidR="00B32D4A" w:rsidRDefault="00B32D4A">
            <w:pPr>
              <w:rPr>
                <w:rFonts w:eastAsiaTheme="minorEastAsia"/>
                <w:color w:val="000000" w:themeColor="text1"/>
              </w:rPr>
            </w:pPr>
          </w:p>
        </w:tc>
      </w:tr>
      <w:tr w:rsidR="00B32D4A">
        <w:tc>
          <w:tcPr>
            <w:tcW w:w="108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6" w:type="dxa"/>
          </w:tcPr>
          <w:p w:rsidR="00B32D4A" w:rsidRDefault="00B32D4A">
            <w:pPr>
              <w:rPr>
                <w:rFonts w:eastAsiaTheme="minorEastAsia"/>
                <w:color w:val="000000" w:themeColor="text1"/>
              </w:rPr>
            </w:pPr>
          </w:p>
        </w:tc>
        <w:tc>
          <w:tcPr>
            <w:tcW w:w="3060"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5" w:type="dxa"/>
          </w:tcPr>
          <w:p w:rsidR="00B32D4A" w:rsidRDefault="00B32D4A">
            <w:pPr>
              <w:rPr>
                <w:rFonts w:eastAsiaTheme="minorEastAsia"/>
                <w:color w:val="000000" w:themeColor="text1"/>
              </w:rPr>
            </w:pPr>
          </w:p>
        </w:tc>
      </w:tr>
      <w:tr w:rsidR="00B32D4A">
        <w:tc>
          <w:tcPr>
            <w:tcW w:w="108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1276" w:type="dxa"/>
          </w:tcPr>
          <w:p w:rsidR="00B32D4A" w:rsidRDefault="00B32D4A">
            <w:pPr>
              <w:rPr>
                <w:rFonts w:eastAsiaTheme="minorEastAsia"/>
                <w:color w:val="000000" w:themeColor="text1"/>
              </w:rPr>
            </w:pPr>
          </w:p>
        </w:tc>
        <w:tc>
          <w:tcPr>
            <w:tcW w:w="3060"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5" w:type="dxa"/>
          </w:tcPr>
          <w:p w:rsidR="00B32D4A" w:rsidRDefault="00B32D4A">
            <w:pPr>
              <w:rPr>
                <w:rFonts w:eastAsiaTheme="minorEastAsia"/>
                <w:color w:val="000000" w:themeColor="text1"/>
              </w:rPr>
            </w:pPr>
          </w:p>
        </w:tc>
      </w:tr>
    </w:tbl>
    <w:p w:rsidR="00B32D4A" w:rsidRDefault="00B32D4A">
      <w:pPr>
        <w:spacing w:line="600" w:lineRule="exact"/>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a"/>
        <w:tblW w:w="9055" w:type="dxa"/>
        <w:tblLayout w:type="fixed"/>
        <w:tblLook w:val="04A0" w:firstRow="1" w:lastRow="0" w:firstColumn="1" w:lastColumn="0" w:noHBand="0" w:noVBand="1"/>
      </w:tblPr>
      <w:tblGrid>
        <w:gridCol w:w="696"/>
        <w:gridCol w:w="1500"/>
        <w:gridCol w:w="3224"/>
        <w:gridCol w:w="2535"/>
        <w:gridCol w:w="1100"/>
      </w:tblGrid>
      <w:tr w:rsidR="00B32D4A">
        <w:tc>
          <w:tcPr>
            <w:tcW w:w="69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1500"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224"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35"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100"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69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1500" w:type="dxa"/>
          </w:tcPr>
          <w:p w:rsidR="00B32D4A" w:rsidRDefault="00B32D4A">
            <w:pPr>
              <w:spacing w:line="480" w:lineRule="exact"/>
              <w:jc w:val="center"/>
              <w:rPr>
                <w:rFonts w:ascii="宋体" w:hAnsi="宋体"/>
                <w:b/>
                <w:bCs/>
                <w:color w:val="000000" w:themeColor="text1"/>
                <w:szCs w:val="21"/>
              </w:rPr>
            </w:pPr>
          </w:p>
        </w:tc>
        <w:tc>
          <w:tcPr>
            <w:tcW w:w="3224" w:type="dxa"/>
          </w:tcPr>
          <w:p w:rsidR="00B32D4A" w:rsidRDefault="00B32D4A">
            <w:pPr>
              <w:spacing w:line="480" w:lineRule="exact"/>
              <w:jc w:val="center"/>
              <w:rPr>
                <w:rFonts w:ascii="宋体" w:hAnsi="宋体"/>
                <w:b/>
                <w:bCs/>
                <w:color w:val="000000" w:themeColor="text1"/>
                <w:szCs w:val="21"/>
              </w:rPr>
            </w:pPr>
          </w:p>
        </w:tc>
        <w:tc>
          <w:tcPr>
            <w:tcW w:w="2535" w:type="dxa"/>
          </w:tcPr>
          <w:p w:rsidR="00B32D4A" w:rsidRDefault="00B32D4A">
            <w:pPr>
              <w:spacing w:line="480" w:lineRule="exact"/>
              <w:jc w:val="center"/>
              <w:rPr>
                <w:rFonts w:ascii="宋体" w:hAnsi="宋体"/>
                <w:b/>
                <w:bCs/>
                <w:color w:val="000000" w:themeColor="text1"/>
                <w:szCs w:val="21"/>
              </w:rPr>
            </w:pPr>
          </w:p>
        </w:tc>
        <w:tc>
          <w:tcPr>
            <w:tcW w:w="1100" w:type="dxa"/>
          </w:tcPr>
          <w:p w:rsidR="00B32D4A" w:rsidRDefault="00B32D4A">
            <w:pPr>
              <w:spacing w:line="480" w:lineRule="exact"/>
              <w:jc w:val="center"/>
              <w:rPr>
                <w:rFonts w:ascii="宋体" w:hAnsi="宋体"/>
                <w:b/>
                <w:bCs/>
                <w:color w:val="000000" w:themeColor="text1"/>
                <w:szCs w:val="21"/>
              </w:rPr>
            </w:pPr>
          </w:p>
        </w:tc>
      </w:tr>
      <w:tr w:rsidR="00B32D4A">
        <w:tc>
          <w:tcPr>
            <w:tcW w:w="69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1500" w:type="dxa"/>
          </w:tcPr>
          <w:p w:rsidR="00B32D4A" w:rsidRDefault="00B32D4A">
            <w:pPr>
              <w:spacing w:line="480" w:lineRule="exact"/>
              <w:jc w:val="center"/>
              <w:rPr>
                <w:rFonts w:ascii="宋体" w:hAnsi="宋体"/>
                <w:b/>
                <w:bCs/>
                <w:color w:val="000000" w:themeColor="text1"/>
                <w:szCs w:val="21"/>
              </w:rPr>
            </w:pPr>
          </w:p>
        </w:tc>
        <w:tc>
          <w:tcPr>
            <w:tcW w:w="3224" w:type="dxa"/>
          </w:tcPr>
          <w:p w:rsidR="00B32D4A" w:rsidRDefault="00B32D4A">
            <w:pPr>
              <w:spacing w:line="480" w:lineRule="exact"/>
              <w:jc w:val="center"/>
              <w:rPr>
                <w:rFonts w:ascii="宋体" w:hAnsi="宋体"/>
                <w:b/>
                <w:bCs/>
                <w:color w:val="000000" w:themeColor="text1"/>
                <w:szCs w:val="21"/>
              </w:rPr>
            </w:pPr>
          </w:p>
        </w:tc>
        <w:tc>
          <w:tcPr>
            <w:tcW w:w="2535" w:type="dxa"/>
          </w:tcPr>
          <w:p w:rsidR="00B32D4A" w:rsidRDefault="00B32D4A">
            <w:pPr>
              <w:spacing w:line="480" w:lineRule="exact"/>
              <w:jc w:val="center"/>
              <w:rPr>
                <w:rFonts w:ascii="宋体" w:hAnsi="宋体"/>
                <w:b/>
                <w:bCs/>
                <w:color w:val="000000" w:themeColor="text1"/>
                <w:szCs w:val="21"/>
              </w:rPr>
            </w:pPr>
          </w:p>
        </w:tc>
        <w:tc>
          <w:tcPr>
            <w:tcW w:w="1100" w:type="dxa"/>
          </w:tcPr>
          <w:p w:rsidR="00B32D4A" w:rsidRDefault="00B32D4A">
            <w:pPr>
              <w:spacing w:line="480" w:lineRule="exact"/>
              <w:jc w:val="center"/>
              <w:rPr>
                <w:rFonts w:ascii="宋体" w:hAnsi="宋体"/>
                <w:b/>
                <w:bCs/>
                <w:color w:val="000000" w:themeColor="text1"/>
                <w:szCs w:val="21"/>
              </w:rPr>
            </w:pPr>
          </w:p>
        </w:tc>
      </w:tr>
      <w:tr w:rsidR="00B32D4A">
        <w:tc>
          <w:tcPr>
            <w:tcW w:w="69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1500" w:type="dxa"/>
          </w:tcPr>
          <w:p w:rsidR="00B32D4A" w:rsidRDefault="00B32D4A">
            <w:pPr>
              <w:spacing w:line="480" w:lineRule="exact"/>
              <w:jc w:val="center"/>
              <w:rPr>
                <w:rFonts w:ascii="宋体" w:hAnsi="宋体"/>
                <w:b/>
                <w:bCs/>
                <w:color w:val="000000" w:themeColor="text1"/>
                <w:szCs w:val="21"/>
              </w:rPr>
            </w:pPr>
          </w:p>
        </w:tc>
        <w:tc>
          <w:tcPr>
            <w:tcW w:w="3224" w:type="dxa"/>
          </w:tcPr>
          <w:p w:rsidR="00B32D4A" w:rsidRDefault="00B32D4A">
            <w:pPr>
              <w:spacing w:line="480" w:lineRule="exact"/>
              <w:jc w:val="center"/>
              <w:rPr>
                <w:rFonts w:ascii="宋体" w:hAnsi="宋体"/>
                <w:b/>
                <w:bCs/>
                <w:color w:val="000000" w:themeColor="text1"/>
                <w:szCs w:val="21"/>
              </w:rPr>
            </w:pPr>
          </w:p>
        </w:tc>
        <w:tc>
          <w:tcPr>
            <w:tcW w:w="2535" w:type="dxa"/>
          </w:tcPr>
          <w:p w:rsidR="00B32D4A" w:rsidRDefault="00B32D4A">
            <w:pPr>
              <w:spacing w:line="480" w:lineRule="exact"/>
              <w:jc w:val="center"/>
              <w:rPr>
                <w:rFonts w:ascii="宋体" w:hAnsi="宋体"/>
                <w:b/>
                <w:bCs/>
                <w:color w:val="000000" w:themeColor="text1"/>
                <w:szCs w:val="21"/>
              </w:rPr>
            </w:pPr>
          </w:p>
        </w:tc>
        <w:tc>
          <w:tcPr>
            <w:tcW w:w="1100" w:type="dxa"/>
          </w:tcPr>
          <w:p w:rsidR="00B32D4A" w:rsidRDefault="00B32D4A">
            <w:pPr>
              <w:spacing w:line="480" w:lineRule="exact"/>
              <w:jc w:val="center"/>
              <w:rPr>
                <w:rFonts w:ascii="宋体" w:hAnsi="宋体"/>
                <w:b/>
                <w:bCs/>
                <w:color w:val="000000" w:themeColor="text1"/>
                <w:szCs w:val="21"/>
              </w:rPr>
            </w:pPr>
          </w:p>
        </w:tc>
      </w:tr>
      <w:tr w:rsidR="00B32D4A">
        <w:tc>
          <w:tcPr>
            <w:tcW w:w="69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1500" w:type="dxa"/>
          </w:tcPr>
          <w:p w:rsidR="00B32D4A" w:rsidRDefault="00B32D4A">
            <w:pPr>
              <w:spacing w:line="480" w:lineRule="exact"/>
              <w:jc w:val="center"/>
              <w:rPr>
                <w:rFonts w:ascii="宋体" w:hAnsi="宋体"/>
                <w:b/>
                <w:bCs/>
                <w:color w:val="000000" w:themeColor="text1"/>
                <w:szCs w:val="21"/>
              </w:rPr>
            </w:pPr>
          </w:p>
        </w:tc>
        <w:tc>
          <w:tcPr>
            <w:tcW w:w="3224" w:type="dxa"/>
          </w:tcPr>
          <w:p w:rsidR="00B32D4A" w:rsidRDefault="00B32D4A">
            <w:pPr>
              <w:spacing w:line="480" w:lineRule="exact"/>
              <w:jc w:val="center"/>
              <w:rPr>
                <w:rFonts w:ascii="宋体" w:hAnsi="宋体"/>
                <w:b/>
                <w:bCs/>
                <w:color w:val="000000" w:themeColor="text1"/>
                <w:szCs w:val="21"/>
              </w:rPr>
            </w:pPr>
          </w:p>
        </w:tc>
        <w:tc>
          <w:tcPr>
            <w:tcW w:w="2535" w:type="dxa"/>
          </w:tcPr>
          <w:p w:rsidR="00B32D4A" w:rsidRDefault="00B32D4A">
            <w:pPr>
              <w:spacing w:line="480" w:lineRule="exact"/>
              <w:jc w:val="center"/>
              <w:rPr>
                <w:rFonts w:ascii="宋体" w:hAnsi="宋体"/>
                <w:b/>
                <w:bCs/>
                <w:color w:val="000000" w:themeColor="text1"/>
                <w:szCs w:val="21"/>
              </w:rPr>
            </w:pPr>
          </w:p>
        </w:tc>
        <w:tc>
          <w:tcPr>
            <w:tcW w:w="1100" w:type="dxa"/>
          </w:tcPr>
          <w:p w:rsidR="00B32D4A" w:rsidRDefault="00B32D4A">
            <w:pPr>
              <w:spacing w:line="480" w:lineRule="exact"/>
              <w:jc w:val="center"/>
              <w:rPr>
                <w:rFonts w:ascii="宋体" w:hAnsi="宋体"/>
                <w:b/>
                <w:bCs/>
                <w:color w:val="000000" w:themeColor="text1"/>
                <w:szCs w:val="21"/>
              </w:rPr>
            </w:pPr>
          </w:p>
        </w:tc>
      </w:tr>
      <w:tr w:rsidR="00B32D4A">
        <w:tc>
          <w:tcPr>
            <w:tcW w:w="69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1500" w:type="dxa"/>
          </w:tcPr>
          <w:p w:rsidR="00B32D4A" w:rsidRDefault="00B32D4A">
            <w:pPr>
              <w:spacing w:line="480" w:lineRule="exact"/>
              <w:jc w:val="center"/>
              <w:rPr>
                <w:rFonts w:ascii="宋体" w:hAnsi="宋体"/>
                <w:b/>
                <w:bCs/>
                <w:color w:val="000000" w:themeColor="text1"/>
                <w:szCs w:val="21"/>
              </w:rPr>
            </w:pPr>
          </w:p>
        </w:tc>
        <w:tc>
          <w:tcPr>
            <w:tcW w:w="3224" w:type="dxa"/>
          </w:tcPr>
          <w:p w:rsidR="00B32D4A" w:rsidRDefault="00B32D4A">
            <w:pPr>
              <w:spacing w:line="480" w:lineRule="exact"/>
              <w:jc w:val="center"/>
              <w:rPr>
                <w:rFonts w:ascii="宋体" w:hAnsi="宋体"/>
                <w:b/>
                <w:bCs/>
                <w:color w:val="000000" w:themeColor="text1"/>
                <w:szCs w:val="21"/>
              </w:rPr>
            </w:pPr>
          </w:p>
        </w:tc>
        <w:tc>
          <w:tcPr>
            <w:tcW w:w="2535" w:type="dxa"/>
          </w:tcPr>
          <w:p w:rsidR="00B32D4A" w:rsidRDefault="00B32D4A">
            <w:pPr>
              <w:spacing w:line="480" w:lineRule="exact"/>
              <w:jc w:val="center"/>
              <w:rPr>
                <w:rFonts w:ascii="宋体" w:hAnsi="宋体"/>
                <w:b/>
                <w:bCs/>
                <w:color w:val="000000" w:themeColor="text1"/>
                <w:szCs w:val="21"/>
              </w:rPr>
            </w:pPr>
          </w:p>
        </w:tc>
        <w:tc>
          <w:tcPr>
            <w:tcW w:w="1100" w:type="dxa"/>
          </w:tcPr>
          <w:p w:rsidR="00B32D4A" w:rsidRDefault="00B32D4A">
            <w:pPr>
              <w:spacing w:line="480" w:lineRule="exact"/>
              <w:jc w:val="center"/>
              <w:rPr>
                <w:rFonts w:ascii="宋体" w:hAnsi="宋体"/>
                <w:b/>
                <w:bCs/>
                <w:color w:val="000000" w:themeColor="text1"/>
                <w:szCs w:val="21"/>
              </w:rPr>
            </w:pPr>
          </w:p>
        </w:tc>
      </w:tr>
    </w:tbl>
    <w:p w:rsidR="00B32D4A" w:rsidRDefault="00B32D4A">
      <w:pPr>
        <w:rPr>
          <w:rFonts w:ascii="黑体" w:eastAsia="黑体" w:hAnsi="黑体"/>
          <w:color w:val="000000" w:themeColor="text1"/>
          <w:sz w:val="32"/>
          <w:szCs w:val="32"/>
        </w:rPr>
      </w:pPr>
    </w:p>
    <w:p w:rsidR="00B32D4A" w:rsidRDefault="00B32D4A">
      <w:pPr>
        <w:rPr>
          <w:rFonts w:ascii="黑体" w:eastAsia="黑体" w:hAnsi="黑体"/>
          <w:color w:val="000000" w:themeColor="text1"/>
          <w:sz w:val="32"/>
          <w:szCs w:val="32"/>
        </w:rPr>
      </w:pPr>
    </w:p>
    <w:p w:rsidR="00B32D4A" w:rsidRDefault="00730A54">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B32D4A" w:rsidRDefault="00730A54">
      <w:pPr>
        <w:widowControl/>
        <w:spacing w:line="32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4-3</w:t>
      </w:r>
    </w:p>
    <w:p w:rsidR="00B32D4A" w:rsidRDefault="00B32D4A">
      <w:pPr>
        <w:spacing w:line="400" w:lineRule="exact"/>
        <w:rPr>
          <w:rFonts w:ascii="黑体" w:eastAsia="黑体" w:hAnsi="黑体"/>
          <w:bCs/>
          <w:color w:val="000000" w:themeColor="text1"/>
          <w:sz w:val="32"/>
          <w:szCs w:val="32"/>
        </w:rPr>
      </w:pPr>
    </w:p>
    <w:p w:rsidR="00B32D4A" w:rsidRDefault="00730A54">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B32D4A" w:rsidRDefault="00B32D4A">
      <w:pPr>
        <w:spacing w:line="360" w:lineRule="exact"/>
        <w:jc w:val="center"/>
        <w:rPr>
          <w:rFonts w:ascii="方正小标宋简体" w:eastAsia="方正小标宋简体" w:hAnsi="仿宋"/>
          <w:color w:val="000000" w:themeColor="text1"/>
          <w:sz w:val="32"/>
          <w:szCs w:val="32"/>
        </w:rPr>
      </w:pPr>
    </w:p>
    <w:p w:rsidR="00B32D4A" w:rsidRDefault="00730A54">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年江西省大学生三</w:t>
      </w:r>
      <w:proofErr w:type="gramStart"/>
      <w:r>
        <w:rPr>
          <w:rFonts w:ascii="仿宋_GB2312" w:eastAsia="仿宋_GB2312" w:hAnsi="仿宋" w:cs="宋体" w:hint="eastAsia"/>
          <w:color w:val="000000" w:themeColor="text1"/>
          <w:sz w:val="30"/>
          <w:szCs w:val="30"/>
          <w:u w:val="single"/>
        </w:rPr>
        <w:t>人制</w:t>
      </w:r>
      <w:proofErr w:type="gramEnd"/>
      <w:r>
        <w:rPr>
          <w:rFonts w:ascii="仿宋_GB2312" w:eastAsia="仿宋_GB2312" w:hAnsi="仿宋" w:cs="宋体" w:hint="eastAsia"/>
          <w:color w:val="000000" w:themeColor="text1"/>
          <w:sz w:val="30"/>
          <w:szCs w:val="30"/>
          <w:u w:val="single"/>
        </w:rPr>
        <w:t>篮球比赛</w:t>
      </w:r>
      <w:r>
        <w:rPr>
          <w:rFonts w:ascii="仿宋_GB2312" w:eastAsia="仿宋_GB2312" w:hAnsi="仿宋_GB2312" w:cs="仿宋_GB2312" w:hint="eastAsia"/>
          <w:color w:val="000000" w:themeColor="text1"/>
          <w:sz w:val="30"/>
          <w:szCs w:val="30"/>
          <w:lang w:val="zh-CN"/>
        </w:rPr>
        <w:t>。在此，特向主办单位</w:t>
      </w:r>
      <w:proofErr w:type="gramStart"/>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w:t>
      </w:r>
      <w:proofErr w:type="gramEnd"/>
      <w:r>
        <w:rPr>
          <w:rFonts w:ascii="仿宋_GB2312" w:eastAsia="仿宋_GB2312" w:hAnsi="仿宋_GB2312" w:cs="仿宋_GB2312" w:hint="eastAsia"/>
          <w:color w:val="000000" w:themeColor="text1"/>
          <w:sz w:val="30"/>
          <w:szCs w:val="30"/>
          <w:lang w:val="zh-CN"/>
        </w:rPr>
        <w:t>如下承诺：</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和管理，做到认真对待每场比赛，全力以赴，赛出风格和水平，不消极比赛。</w:t>
      </w:r>
      <w:r>
        <w:rPr>
          <w:rFonts w:ascii="仿宋_GB2312" w:eastAsia="仿宋_GB2312" w:hAnsi="仿宋_GB2312" w:cs="仿宋_GB2312" w:hint="eastAsia"/>
          <w:color w:val="000000" w:themeColor="text1"/>
          <w:sz w:val="30"/>
          <w:szCs w:val="30"/>
          <w:lang w:val="zh-CN"/>
        </w:rPr>
        <w:t xml:space="preserve"> </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四、坚决服从裁判员在规则范围内的所有判罚，支持裁判员的工作，除按规定程序反映和申诉外，不发表不利于裁判员工作的言论。不向裁判员行贿，不与裁判人员发生非工作关系接触。</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五、对比赛中发生的不可预见的问题和纠纷，要从维护大局和整体利益出发，与主办单位和有关部门友好协商解决。对比赛出现的问题，按规定程序进行申诉</w:t>
      </w:r>
      <w:r>
        <w:rPr>
          <w:rFonts w:ascii="仿宋_GB2312" w:eastAsia="仿宋_GB2312" w:hAnsi="仿宋_GB2312" w:cs="仿宋_GB2312" w:hint="eastAsia"/>
          <w:color w:val="000000" w:themeColor="text1"/>
          <w:sz w:val="30"/>
          <w:szCs w:val="30"/>
          <w:lang w:val="zh-CN"/>
        </w:rPr>
        <w:t>和处理。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八、服从并接受主办单位根据违纪违规事实和依据有关规定给予的警告、罚款、停赛等各类处罚。</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w:t>
      </w:r>
      <w:proofErr w:type="gramStart"/>
      <w:r>
        <w:rPr>
          <w:rFonts w:ascii="仿宋_GB2312" w:eastAsia="仿宋_GB2312" w:hAnsi="仿宋_GB2312" w:cs="仿宋_GB2312" w:hint="eastAsia"/>
          <w:color w:val="000000" w:themeColor="text1"/>
          <w:sz w:val="30"/>
          <w:szCs w:val="30"/>
          <w:lang w:val="zh-CN"/>
        </w:rPr>
        <w:t>本承诺</w:t>
      </w:r>
      <w:proofErr w:type="gramEnd"/>
      <w:r>
        <w:rPr>
          <w:rFonts w:ascii="仿宋_GB2312" w:eastAsia="仿宋_GB2312" w:hAnsi="仿宋_GB2312" w:cs="仿宋_GB2312" w:hint="eastAsia"/>
          <w:color w:val="000000" w:themeColor="text1"/>
          <w:sz w:val="30"/>
          <w:szCs w:val="30"/>
          <w:lang w:val="zh-CN"/>
        </w:rPr>
        <w:t>自签字之日起生效。</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B32D4A" w:rsidRDefault="00730A54">
      <w:pPr>
        <w:pStyle w:val="a4"/>
        <w:autoSpaceDE w:val="0"/>
        <w:autoSpaceDN w:val="0"/>
        <w:spacing w:after="0" w:line="360" w:lineRule="exact"/>
        <w:ind w:firstLineChars="1761" w:firstLine="5283"/>
        <w:rPr>
          <w:rFonts w:ascii="黑体" w:eastAsia="黑体" w:hAnsi="黑体"/>
          <w:color w:val="000000" w:themeColor="text1"/>
          <w:sz w:val="32"/>
          <w:szCs w:val="32"/>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r>
        <w:rPr>
          <w:rFonts w:ascii="黑体" w:eastAsia="黑体" w:hAnsi="黑体" w:hint="eastAsia"/>
          <w:color w:val="000000" w:themeColor="text1"/>
          <w:sz w:val="32"/>
          <w:szCs w:val="32"/>
        </w:rPr>
        <w:br w:type="page"/>
      </w:r>
    </w:p>
    <w:p w:rsidR="00B32D4A" w:rsidRDefault="00730A54">
      <w:pPr>
        <w:spacing w:line="60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5</w:t>
      </w:r>
    </w:p>
    <w:p w:rsidR="00B32D4A" w:rsidRDefault="00B32D4A">
      <w:pPr>
        <w:spacing w:line="600" w:lineRule="exact"/>
        <w:rPr>
          <w:rFonts w:ascii="黑体" w:eastAsia="黑体" w:hAnsi="黑体"/>
          <w:color w:val="000000" w:themeColor="text1"/>
          <w:sz w:val="32"/>
          <w:szCs w:val="32"/>
        </w:rPr>
      </w:pPr>
    </w:p>
    <w:p w:rsidR="00B32D4A" w:rsidRDefault="00730A54">
      <w:pPr>
        <w:spacing w:line="600" w:lineRule="exact"/>
        <w:jc w:val="center"/>
        <w:rPr>
          <w:rFonts w:ascii="方正小标宋简体" w:eastAsia="方正小标宋简体" w:hAnsi="仿宋"/>
          <w:bCs/>
          <w:color w:val="000000" w:themeColor="text1"/>
          <w:sz w:val="44"/>
          <w:szCs w:val="44"/>
        </w:rPr>
      </w:pPr>
      <w:r>
        <w:rPr>
          <w:rFonts w:ascii="方正小标宋简体" w:eastAsia="方正小标宋简体" w:hAnsi="仿宋" w:hint="eastAsia"/>
          <w:bCs/>
          <w:color w:val="000000" w:themeColor="text1"/>
          <w:spacing w:val="-17"/>
          <w:sz w:val="44"/>
          <w:szCs w:val="44"/>
        </w:rPr>
        <w:t>2024</w:t>
      </w:r>
      <w:r>
        <w:rPr>
          <w:rFonts w:ascii="方正小标宋简体" w:eastAsia="方正小标宋简体" w:hAnsi="仿宋" w:hint="eastAsia"/>
          <w:bCs/>
          <w:color w:val="000000" w:themeColor="text1"/>
          <w:spacing w:val="-17"/>
          <w:sz w:val="44"/>
          <w:szCs w:val="44"/>
        </w:rPr>
        <w:t>年江西省大学生排球比赛竞赛规程</w:t>
      </w:r>
    </w:p>
    <w:p w:rsidR="00B32D4A" w:rsidRDefault="00B32D4A">
      <w:pPr>
        <w:spacing w:line="600" w:lineRule="exact"/>
        <w:jc w:val="center"/>
        <w:rPr>
          <w:rFonts w:ascii="仿宋_GB2312" w:eastAsia="仿宋_GB2312" w:hAnsi="黑体"/>
          <w:bCs/>
          <w:color w:val="000000" w:themeColor="text1"/>
          <w:sz w:val="32"/>
          <w:szCs w:val="32"/>
        </w:rPr>
      </w:pPr>
    </w:p>
    <w:p w:rsidR="00B32D4A" w:rsidRDefault="00730A54">
      <w:pPr>
        <w:spacing w:line="600" w:lineRule="exact"/>
        <w:ind w:firstLineChars="200" w:firstLine="640"/>
        <w:rPr>
          <w:rFonts w:ascii="仿宋" w:eastAsia="仿宋" w:hAnsi="仿宋"/>
          <w:color w:val="000000" w:themeColor="text1"/>
          <w:sz w:val="32"/>
          <w:szCs w:val="32"/>
        </w:rPr>
      </w:pPr>
      <w:r>
        <w:rPr>
          <w:rFonts w:ascii="黑体" w:eastAsia="黑体" w:hAnsi="黑体" w:hint="eastAsia"/>
          <w:bCs/>
          <w:color w:val="000000" w:themeColor="text1"/>
          <w:sz w:val="32"/>
          <w:szCs w:val="32"/>
        </w:rPr>
        <w:t>一、竞赛日期：</w:t>
      </w:r>
      <w:r>
        <w:rPr>
          <w:rFonts w:ascii="仿宋_GB2312" w:eastAsia="仿宋_GB2312" w:hAnsi="仿宋" w:hint="eastAsia"/>
          <w:color w:val="000000" w:themeColor="text1"/>
          <w:sz w:val="32"/>
          <w:szCs w:val="32"/>
        </w:rPr>
        <w:t>待定。</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黑体" w:eastAsia="黑体" w:hAnsi="黑体" w:hint="eastAsia"/>
          <w:bCs/>
          <w:color w:val="000000" w:themeColor="text1"/>
          <w:sz w:val="32"/>
          <w:szCs w:val="32"/>
        </w:rPr>
        <w:t>二、竞赛地点：</w:t>
      </w:r>
      <w:r>
        <w:rPr>
          <w:rFonts w:ascii="仿宋_GB2312" w:eastAsia="仿宋_GB2312" w:hAnsi="仿宋" w:hint="eastAsia"/>
          <w:color w:val="000000" w:themeColor="text1"/>
          <w:sz w:val="32"/>
          <w:szCs w:val="32"/>
        </w:rPr>
        <w:t>待定。</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三、参加单位：</w:t>
      </w:r>
      <w:r>
        <w:rPr>
          <w:rFonts w:ascii="仿宋_GB2312" w:eastAsia="仿宋_GB2312" w:hAnsi="仿宋" w:hint="eastAsia"/>
          <w:color w:val="000000" w:themeColor="text1"/>
          <w:sz w:val="32"/>
          <w:szCs w:val="32"/>
        </w:rPr>
        <w:t>全省各普通高校。</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四、参加办法</w:t>
      </w:r>
    </w:p>
    <w:p w:rsidR="00B32D4A" w:rsidRDefault="00730A54">
      <w:pPr>
        <w:spacing w:line="600" w:lineRule="exact"/>
        <w:ind w:firstLineChars="200" w:firstLine="643"/>
        <w:rPr>
          <w:rFonts w:ascii="楷体_GB2312" w:eastAsia="楷体_GB2312" w:hAnsi="仿宋"/>
          <w:b/>
          <w:color w:val="000000" w:themeColor="text1"/>
          <w:sz w:val="32"/>
          <w:szCs w:val="32"/>
        </w:rPr>
      </w:pPr>
      <w:r>
        <w:rPr>
          <w:rFonts w:ascii="楷体_GB2312" w:eastAsia="楷体_GB2312" w:hAnsi="仿宋" w:hint="eastAsia"/>
          <w:b/>
          <w:color w:val="000000" w:themeColor="text1"/>
          <w:sz w:val="32"/>
          <w:szCs w:val="32"/>
        </w:rPr>
        <w:t>（一）运动员资格</w:t>
      </w:r>
    </w:p>
    <w:p w:rsidR="00B32D4A" w:rsidRDefault="00730A54">
      <w:pPr>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运动员必须是具有中华人民共和国国籍的公民，并按照教育部关于全国高等院校统一招生考试、录取的有关规定（以及相关的特殊招生政策）正式录取在校在读，且在省教育厅备案的全日制本、专科（高职）学生或研究生。</w:t>
      </w:r>
    </w:p>
    <w:p w:rsidR="00B32D4A" w:rsidRDefault="00730A54">
      <w:pPr>
        <w:spacing w:line="60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凡曾参加过</w:t>
      </w:r>
      <w:r>
        <w:rPr>
          <w:rFonts w:eastAsia="仿宋_GB2312" w:hint="eastAsia"/>
          <w:color w:val="000000" w:themeColor="text1"/>
          <w:sz w:val="32"/>
          <w:szCs w:val="32"/>
        </w:rPr>
        <w:t>中国排球超级联赛、全国排球锦标赛、全国排球大奖赛、全国排球冠军赛、全国青少年</w:t>
      </w:r>
      <w:r>
        <w:rPr>
          <w:rFonts w:eastAsia="仿宋_GB2312"/>
          <w:color w:val="000000" w:themeColor="text1"/>
          <w:sz w:val="32"/>
          <w:szCs w:val="32"/>
        </w:rPr>
        <w:t>U21</w:t>
      </w:r>
      <w:r>
        <w:rPr>
          <w:rFonts w:eastAsia="仿宋_GB2312"/>
          <w:color w:val="000000" w:themeColor="text1"/>
          <w:sz w:val="32"/>
          <w:szCs w:val="32"/>
        </w:rPr>
        <w:t>男子排球冠军赛、全国青少年</w:t>
      </w:r>
      <w:r>
        <w:rPr>
          <w:rFonts w:eastAsia="仿宋_GB2312"/>
          <w:color w:val="000000" w:themeColor="text1"/>
          <w:sz w:val="32"/>
          <w:szCs w:val="32"/>
        </w:rPr>
        <w:t>U20</w:t>
      </w:r>
      <w:r>
        <w:rPr>
          <w:rFonts w:eastAsia="仿宋_GB2312"/>
          <w:color w:val="000000" w:themeColor="text1"/>
          <w:sz w:val="32"/>
          <w:szCs w:val="32"/>
        </w:rPr>
        <w:t>女子排球冠军赛、全国沙滩排球锦标赛、全国沙滩排球冠军赛、全国沙滩排球巡回赛、全国青年</w:t>
      </w:r>
      <w:r>
        <w:rPr>
          <w:rFonts w:eastAsia="仿宋_GB2312"/>
          <w:color w:val="000000" w:themeColor="text1"/>
          <w:sz w:val="32"/>
          <w:szCs w:val="32"/>
        </w:rPr>
        <w:t>U21</w:t>
      </w:r>
      <w:r>
        <w:rPr>
          <w:rFonts w:eastAsia="仿宋_GB2312"/>
          <w:color w:val="000000" w:themeColor="text1"/>
          <w:sz w:val="32"/>
          <w:szCs w:val="32"/>
        </w:rPr>
        <w:t>沙滩排球锦标赛、全国青年</w:t>
      </w:r>
      <w:r>
        <w:rPr>
          <w:rFonts w:eastAsia="仿宋_GB2312"/>
          <w:color w:val="000000" w:themeColor="text1"/>
          <w:sz w:val="32"/>
          <w:szCs w:val="32"/>
        </w:rPr>
        <w:t>U2</w:t>
      </w:r>
      <w:r>
        <w:rPr>
          <w:rFonts w:eastAsia="仿宋_GB2312"/>
          <w:color w:val="000000" w:themeColor="text1"/>
          <w:sz w:val="32"/>
          <w:szCs w:val="32"/>
        </w:rPr>
        <w:t>0</w:t>
      </w:r>
      <w:r>
        <w:rPr>
          <w:rFonts w:eastAsia="仿宋_GB2312"/>
          <w:color w:val="000000" w:themeColor="text1"/>
          <w:sz w:val="32"/>
          <w:szCs w:val="32"/>
        </w:rPr>
        <w:t>沙滩排球锦标赛（</w:t>
      </w:r>
      <w:r>
        <w:rPr>
          <w:rFonts w:ascii="仿宋_GB2312" w:eastAsia="仿宋_GB2312" w:hAnsi="仿宋" w:hint="eastAsia"/>
          <w:color w:val="000000" w:themeColor="text1"/>
          <w:sz w:val="32"/>
          <w:szCs w:val="32"/>
        </w:rPr>
        <w:t>以公布的上述赛事秩序册</w:t>
      </w:r>
      <w:r>
        <w:rPr>
          <w:rFonts w:eastAsia="仿宋_GB2312"/>
          <w:color w:val="000000" w:themeColor="text1"/>
          <w:sz w:val="32"/>
          <w:szCs w:val="32"/>
        </w:rPr>
        <w:t>及成绩册</w:t>
      </w:r>
      <w:r>
        <w:rPr>
          <w:rFonts w:ascii="仿宋_GB2312" w:eastAsia="仿宋_GB2312" w:hAnsi="仿宋" w:hint="eastAsia"/>
          <w:color w:val="000000" w:themeColor="text1"/>
          <w:sz w:val="32"/>
          <w:szCs w:val="32"/>
        </w:rPr>
        <w:t>为准，</w:t>
      </w:r>
      <w:proofErr w:type="gramStart"/>
      <w:r>
        <w:rPr>
          <w:rFonts w:ascii="仿宋_GB2312" w:eastAsia="仿宋_GB2312" w:hAnsi="仿宋" w:hint="eastAsia"/>
          <w:color w:val="000000" w:themeColor="text1"/>
          <w:sz w:val="32"/>
          <w:szCs w:val="32"/>
        </w:rPr>
        <w:t>含联赛</w:t>
      </w:r>
      <w:proofErr w:type="gramEnd"/>
      <w:r>
        <w:rPr>
          <w:rFonts w:ascii="仿宋_GB2312" w:eastAsia="仿宋_GB2312" w:hAnsi="仿宋" w:hint="eastAsia"/>
          <w:color w:val="000000" w:themeColor="text1"/>
          <w:sz w:val="32"/>
          <w:szCs w:val="32"/>
        </w:rPr>
        <w:t>期间增补运动员）者，均不得参赛。若以</w:t>
      </w:r>
      <w:r>
        <w:rPr>
          <w:rFonts w:eastAsia="仿宋_GB2312"/>
          <w:color w:val="000000" w:themeColor="text1"/>
          <w:sz w:val="32"/>
          <w:szCs w:val="32"/>
        </w:rPr>
        <w:t>学籍所在学校名义</w:t>
      </w:r>
      <w:r>
        <w:rPr>
          <w:rFonts w:ascii="仿宋_GB2312" w:eastAsia="仿宋_GB2312" w:hAnsi="仿宋" w:hint="eastAsia"/>
          <w:color w:val="000000" w:themeColor="text1"/>
          <w:sz w:val="32"/>
          <w:szCs w:val="32"/>
        </w:rPr>
        <w:t>（不含体育运动学校以及具有同等性质的中等专业学校）参加过上述赛事者，须报江西省学生体育协会批</w:t>
      </w:r>
      <w:r>
        <w:rPr>
          <w:rFonts w:ascii="仿宋_GB2312" w:eastAsia="仿宋_GB2312" w:hAnsi="仿宋" w:hint="eastAsia"/>
          <w:color w:val="000000" w:themeColor="text1"/>
          <w:sz w:val="32"/>
          <w:szCs w:val="32"/>
        </w:rPr>
        <w:lastRenderedPageBreak/>
        <w:t>准方可参赛。</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分设男、</w:t>
      </w:r>
      <w:proofErr w:type="gramStart"/>
      <w:r>
        <w:rPr>
          <w:rFonts w:ascii="仿宋_GB2312" w:eastAsia="仿宋_GB2312" w:hAnsi="仿宋" w:hint="eastAsia"/>
          <w:color w:val="000000" w:themeColor="text1"/>
          <w:sz w:val="32"/>
          <w:szCs w:val="32"/>
        </w:rPr>
        <w:t>女本科甲</w:t>
      </w:r>
      <w:proofErr w:type="gramEnd"/>
      <w:r>
        <w:rPr>
          <w:rFonts w:ascii="仿宋_GB2312" w:eastAsia="仿宋_GB2312" w:hAnsi="仿宋" w:hint="eastAsia"/>
          <w:color w:val="000000" w:themeColor="text1"/>
          <w:sz w:val="32"/>
          <w:szCs w:val="32"/>
        </w:rPr>
        <w:t>组、乙组、丙组和专科甲组、乙组，</w:t>
      </w:r>
      <w:r>
        <w:rPr>
          <w:rFonts w:ascii="仿宋_GB2312" w:eastAsia="仿宋_GB2312" w:hAnsi="仿宋" w:cs="宋体" w:hint="eastAsia"/>
          <w:color w:val="000000" w:themeColor="text1"/>
          <w:sz w:val="32"/>
          <w:szCs w:val="32"/>
        </w:rPr>
        <w:t>具体按《</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年江西省大学生体育竞赛总规程》的规定执行。</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遵守学生守则、运动员守则和有关赛风赛纪及反兴奋剂的管理规定。</w:t>
      </w:r>
    </w:p>
    <w:p w:rsidR="00B32D4A" w:rsidRDefault="00730A54">
      <w:pPr>
        <w:spacing w:line="600" w:lineRule="exact"/>
        <w:ind w:firstLineChars="200" w:firstLine="643"/>
        <w:rPr>
          <w:rFonts w:ascii="楷体_GB2312" w:eastAsia="楷体_GB2312" w:hAnsi="仿宋" w:cs="宋体"/>
          <w:b/>
          <w:color w:val="000000" w:themeColor="text1"/>
          <w:sz w:val="32"/>
          <w:szCs w:val="32"/>
        </w:rPr>
      </w:pPr>
      <w:r>
        <w:rPr>
          <w:rFonts w:ascii="楷体_GB2312" w:eastAsia="楷体_GB2312" w:hAnsi="仿宋" w:cs="宋体" w:hint="eastAsia"/>
          <w:b/>
          <w:color w:val="000000" w:themeColor="text1"/>
          <w:sz w:val="32"/>
          <w:szCs w:val="32"/>
        </w:rPr>
        <w:t>（二）报名</w:t>
      </w:r>
    </w:p>
    <w:p w:rsidR="00B32D4A" w:rsidRDefault="00730A54">
      <w:pPr>
        <w:spacing w:line="600" w:lineRule="exact"/>
        <w:ind w:firstLineChars="200" w:firstLine="640"/>
        <w:jc w:val="left"/>
        <w:rPr>
          <w:rFonts w:ascii="仿宋_GB2312" w:eastAsia="仿宋_GB2312" w:hAnsi="仿宋" w:cs="宋体"/>
          <w:color w:val="000000" w:themeColor="text1"/>
          <w:sz w:val="32"/>
        </w:rPr>
      </w:pPr>
      <w:r>
        <w:rPr>
          <w:rFonts w:ascii="仿宋_GB2312" w:eastAsia="仿宋_GB2312" w:hAnsi="仿宋" w:cs="宋体" w:hint="eastAsia"/>
          <w:color w:val="000000" w:themeColor="text1"/>
          <w:sz w:val="32"/>
          <w:szCs w:val="32"/>
        </w:rPr>
        <w:t>1.</w:t>
      </w:r>
      <w:r>
        <w:rPr>
          <w:rFonts w:ascii="仿宋_GB2312" w:eastAsia="仿宋_GB2312" w:hAnsi="仿宋" w:hint="eastAsia"/>
          <w:color w:val="000000" w:themeColor="text1"/>
          <w:sz w:val="32"/>
          <w:szCs w:val="32"/>
        </w:rPr>
        <w:t>各参赛学校可</w:t>
      </w:r>
      <w:proofErr w:type="gramStart"/>
      <w:r>
        <w:rPr>
          <w:rFonts w:ascii="仿宋_GB2312" w:eastAsia="仿宋_GB2312" w:hAnsi="仿宋" w:hint="eastAsia"/>
          <w:color w:val="000000" w:themeColor="text1"/>
          <w:sz w:val="32"/>
          <w:szCs w:val="32"/>
        </w:rPr>
        <w:t>报领队</w:t>
      </w:r>
      <w:proofErr w:type="gramEnd"/>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名，男、女各组别各可报</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队，每队可报主教练、助理教练各</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名，</w:t>
      </w:r>
      <w:r>
        <w:rPr>
          <w:rFonts w:ascii="仿宋_GB2312" w:eastAsia="仿宋_GB2312" w:hAnsi="仿宋" w:cs="宋体" w:hint="eastAsia"/>
          <w:color w:val="000000" w:themeColor="text1"/>
          <w:sz w:val="32"/>
        </w:rPr>
        <w:t>运动员</w:t>
      </w:r>
      <w:r>
        <w:rPr>
          <w:rFonts w:ascii="仿宋_GB2312" w:eastAsia="仿宋_GB2312" w:hAnsi="仿宋" w:cs="宋体" w:hint="eastAsia"/>
          <w:color w:val="000000" w:themeColor="text1"/>
          <w:sz w:val="32"/>
        </w:rPr>
        <w:t>16</w:t>
      </w:r>
      <w:r>
        <w:rPr>
          <w:rFonts w:ascii="仿宋_GB2312" w:eastAsia="仿宋_GB2312" w:hAnsi="仿宋" w:cs="宋体" w:hint="eastAsia"/>
          <w:color w:val="000000" w:themeColor="text1"/>
          <w:sz w:val="32"/>
        </w:rPr>
        <w:t>名（运动员实际人数少于</w:t>
      </w:r>
      <w:r>
        <w:rPr>
          <w:rFonts w:ascii="仿宋_GB2312" w:eastAsia="仿宋_GB2312" w:hAnsi="仿宋" w:cs="宋体" w:hint="eastAsia"/>
          <w:color w:val="000000" w:themeColor="text1"/>
          <w:sz w:val="32"/>
        </w:rPr>
        <w:t>10</w:t>
      </w:r>
      <w:r>
        <w:rPr>
          <w:rFonts w:ascii="仿宋_GB2312" w:eastAsia="仿宋_GB2312" w:hAnsi="仿宋" w:cs="宋体" w:hint="eastAsia"/>
          <w:color w:val="000000" w:themeColor="text1"/>
          <w:sz w:val="32"/>
        </w:rPr>
        <w:t>人的队不得报名参赛）。</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各参赛学校必须于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9</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日前将“</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年江西省大学生排球比赛报名表”（附件</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PDF</w:t>
      </w:r>
      <w:r>
        <w:rPr>
          <w:rFonts w:ascii="仿宋_GB2312" w:eastAsia="仿宋_GB2312" w:hAnsi="仿宋" w:cs="宋体" w:hint="eastAsia"/>
          <w:color w:val="000000" w:themeColor="text1"/>
          <w:sz w:val="32"/>
          <w:szCs w:val="32"/>
        </w:rPr>
        <w:t>盖章版、</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版和“信息比对表”（附件</w:t>
      </w:r>
      <w:r>
        <w:rPr>
          <w:rFonts w:ascii="仿宋_GB2312" w:eastAsia="仿宋_GB2312" w:hAnsi="仿宋" w:cs="宋体" w:hint="eastAsia"/>
          <w:color w:val="000000" w:themeColor="text1"/>
          <w:sz w:val="32"/>
          <w:szCs w:val="32"/>
        </w:rPr>
        <w:t>5-2</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版发送至江西省学生体育协会邮箱</w:t>
      </w:r>
      <w:r>
        <w:rPr>
          <w:rFonts w:ascii="仿宋_GB2312" w:eastAsia="仿宋_GB2312" w:hAnsi="仿宋" w:cs="宋体" w:hint="eastAsia"/>
          <w:color w:val="000000" w:themeColor="text1"/>
          <w:sz w:val="32"/>
          <w:szCs w:val="32"/>
        </w:rPr>
        <w:t>jxxssports@163.com</w:t>
      </w:r>
      <w:r>
        <w:rPr>
          <w:rFonts w:ascii="仿宋_GB2312" w:eastAsia="仿宋_GB2312" w:hAnsi="仿宋" w:cs="宋体" w:hint="eastAsia"/>
          <w:color w:val="000000" w:themeColor="text1"/>
          <w:sz w:val="32"/>
          <w:szCs w:val="32"/>
        </w:rPr>
        <w:t>（邮件标题格式：参赛项目</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学校全称</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组别），并在规定时限内按照有关要求，如实提交相关信息材料。赛会不受理逾期补报和</w:t>
      </w:r>
      <w:r>
        <w:rPr>
          <w:rFonts w:ascii="仿宋_GB2312" w:eastAsia="仿宋_GB2312" w:hAnsi="仿宋" w:hint="eastAsia"/>
          <w:color w:val="000000" w:themeColor="text1"/>
          <w:sz w:val="32"/>
          <w:szCs w:val="32"/>
        </w:rPr>
        <w:t>报名后的信息更改</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各参赛学校将经学校审查、责任人签名并加盖学校公章的打印版报名表，连同</w:t>
      </w:r>
      <w:r>
        <w:rPr>
          <w:rFonts w:ascii="仿宋_GB2312" w:eastAsia="仿宋_GB2312" w:hAnsi="仿宋" w:hint="eastAsia"/>
          <w:color w:val="000000" w:themeColor="text1"/>
          <w:sz w:val="32"/>
          <w:szCs w:val="32"/>
        </w:rPr>
        <w:t>省教育考试院高等学校新</w:t>
      </w:r>
      <w:r>
        <w:rPr>
          <w:rFonts w:ascii="仿宋_GB2312" w:eastAsia="仿宋_GB2312" w:hAnsi="仿宋" w:hint="eastAsia"/>
          <w:color w:val="000000" w:themeColor="text1"/>
          <w:sz w:val="32"/>
          <w:szCs w:val="32"/>
        </w:rPr>
        <w:t>生录取简表</w:t>
      </w:r>
      <w:r>
        <w:rPr>
          <w:rFonts w:ascii="仿宋_GB2312" w:eastAsia="仿宋_GB2312" w:hAnsi="仿宋" w:hint="eastAsia"/>
          <w:color w:val="000000" w:themeColor="text1"/>
          <w:kern w:val="0"/>
          <w:sz w:val="32"/>
          <w:szCs w:val="32"/>
        </w:rPr>
        <w:t>（加盖公章）或中国高等教育学生信息网（学信网）</w:t>
      </w:r>
      <w:r>
        <w:rPr>
          <w:rFonts w:ascii="仿宋_GB2312" w:eastAsia="仿宋_GB2312" w:hint="eastAsia"/>
          <w:bCs/>
          <w:color w:val="000000" w:themeColor="text1"/>
          <w:sz w:val="32"/>
          <w:szCs w:val="32"/>
        </w:rPr>
        <w:t>学籍在线验证报告</w:t>
      </w:r>
      <w:r>
        <w:rPr>
          <w:rFonts w:ascii="仿宋_GB2312" w:eastAsia="仿宋_GB2312" w:hAnsi="仿宋" w:cs="宋体" w:hint="eastAsia"/>
          <w:color w:val="000000" w:themeColor="text1"/>
          <w:sz w:val="32"/>
          <w:szCs w:val="32"/>
        </w:rPr>
        <w:t>及二代身份证复印件等，于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9</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日（以邮戳为准）前快递邮寄或送至江西省学生体育协会钟理红老师收，地址：江西省南昌市</w:t>
      </w:r>
      <w:proofErr w:type="gramStart"/>
      <w:r>
        <w:rPr>
          <w:rFonts w:ascii="仿宋_GB2312" w:eastAsia="仿宋_GB2312" w:hAnsi="仿宋" w:cs="宋体" w:hint="eastAsia"/>
          <w:color w:val="000000" w:themeColor="text1"/>
          <w:sz w:val="32"/>
          <w:szCs w:val="32"/>
        </w:rPr>
        <w:t>红谷滩区岭口路</w:t>
      </w:r>
      <w:proofErr w:type="gramEnd"/>
      <w:r>
        <w:rPr>
          <w:rFonts w:ascii="仿宋_GB2312" w:eastAsia="仿宋_GB2312" w:hAnsi="仿宋" w:cs="宋体" w:hint="eastAsia"/>
          <w:color w:val="000000" w:themeColor="text1"/>
          <w:sz w:val="32"/>
          <w:szCs w:val="32"/>
        </w:rPr>
        <w:t>129</w:t>
      </w:r>
      <w:r>
        <w:rPr>
          <w:rFonts w:ascii="仿宋_GB2312" w:eastAsia="仿宋_GB2312" w:hAnsi="仿宋" w:cs="宋体" w:hint="eastAsia"/>
          <w:color w:val="000000" w:themeColor="text1"/>
          <w:sz w:val="32"/>
          <w:szCs w:val="32"/>
        </w:rPr>
        <w:t>号联发江岸汇景</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栋二单元</w:t>
      </w:r>
      <w:r>
        <w:rPr>
          <w:rFonts w:ascii="仿宋_GB2312" w:eastAsia="仿宋_GB2312" w:hAnsi="仿宋" w:cs="宋体" w:hint="eastAsia"/>
          <w:color w:val="000000" w:themeColor="text1"/>
          <w:sz w:val="32"/>
          <w:szCs w:val="32"/>
        </w:rPr>
        <w:t>1601</w:t>
      </w:r>
      <w:r>
        <w:rPr>
          <w:rFonts w:ascii="仿宋_GB2312" w:eastAsia="仿宋_GB2312" w:hAnsi="仿宋" w:cs="宋体" w:hint="eastAsia"/>
          <w:color w:val="000000" w:themeColor="text1"/>
          <w:sz w:val="32"/>
          <w:szCs w:val="32"/>
        </w:rPr>
        <w:lastRenderedPageBreak/>
        <w:t>室，邮编：</w:t>
      </w:r>
      <w:r>
        <w:rPr>
          <w:rFonts w:ascii="仿宋_GB2312" w:eastAsia="仿宋_GB2312" w:hAnsi="仿宋" w:cs="宋体" w:hint="eastAsia"/>
          <w:color w:val="000000" w:themeColor="text1"/>
          <w:sz w:val="32"/>
          <w:szCs w:val="32"/>
        </w:rPr>
        <w:t>330200</w:t>
      </w:r>
      <w:r>
        <w:rPr>
          <w:rFonts w:ascii="仿宋_GB2312" w:eastAsia="仿宋_GB2312" w:hAnsi="仿宋" w:cs="宋体" w:hint="eastAsia"/>
          <w:color w:val="000000" w:themeColor="text1"/>
          <w:sz w:val="32"/>
          <w:szCs w:val="32"/>
        </w:rPr>
        <w:t>。联系电话（兼传真）：</w:t>
      </w:r>
      <w:r>
        <w:rPr>
          <w:rFonts w:ascii="仿宋_GB2312" w:eastAsia="仿宋_GB2312" w:hAnsi="仿宋" w:cs="宋体" w:hint="eastAsia"/>
          <w:color w:val="000000" w:themeColor="text1"/>
          <w:sz w:val="32"/>
          <w:szCs w:val="32"/>
        </w:rPr>
        <w:t>0791-88509230</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15387911230</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3"/>
        <w:jc w:val="left"/>
        <w:rPr>
          <w:rFonts w:ascii="楷体_GB2312" w:eastAsia="楷体_GB2312" w:hAnsi="仿宋" w:cs="宋体"/>
          <w:b/>
          <w:color w:val="000000" w:themeColor="text1"/>
          <w:sz w:val="32"/>
          <w:szCs w:val="32"/>
        </w:rPr>
      </w:pPr>
      <w:r>
        <w:rPr>
          <w:rFonts w:ascii="楷体_GB2312" w:eastAsia="楷体_GB2312" w:hAnsi="仿宋" w:cs="宋体" w:hint="eastAsia"/>
          <w:b/>
          <w:color w:val="000000" w:themeColor="text1"/>
          <w:sz w:val="32"/>
          <w:szCs w:val="32"/>
        </w:rPr>
        <w:t>（三）报到</w:t>
      </w:r>
    </w:p>
    <w:p w:rsidR="00B32D4A" w:rsidRDefault="00730A54">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各参赛队报到时间、地点另行通知。报到时</w:t>
      </w:r>
      <w:r>
        <w:rPr>
          <w:rFonts w:ascii="仿宋_GB2312" w:eastAsia="仿宋_GB2312" w:hAnsi="仿宋" w:hint="eastAsia"/>
          <w:color w:val="000000" w:themeColor="text1"/>
          <w:sz w:val="32"/>
          <w:szCs w:val="32"/>
        </w:rPr>
        <w:t>提交盖有学校公章的全队正式参赛人员确认名单（运动员每队</w:t>
      </w:r>
      <w:r>
        <w:rPr>
          <w:rFonts w:ascii="仿宋_GB2312" w:eastAsia="仿宋_GB2312" w:hAnsi="仿宋" w:hint="eastAsia"/>
          <w:color w:val="000000" w:themeColor="text1"/>
          <w:sz w:val="32"/>
          <w:szCs w:val="32"/>
        </w:rPr>
        <w:t>14</w:t>
      </w:r>
      <w:r>
        <w:rPr>
          <w:rFonts w:ascii="仿宋_GB2312" w:eastAsia="仿宋_GB2312" w:hAnsi="仿宋" w:hint="eastAsia"/>
          <w:color w:val="000000" w:themeColor="text1"/>
          <w:sz w:val="32"/>
          <w:szCs w:val="32"/>
        </w:rPr>
        <w:t>名，都必须是原报名表中的人员），</w:t>
      </w:r>
      <w:r>
        <w:rPr>
          <w:rFonts w:ascii="仿宋_GB2312" w:eastAsia="仿宋_GB2312" w:hAnsi="仿宋" w:cs="楷体" w:hint="eastAsia"/>
          <w:iCs/>
          <w:color w:val="000000" w:themeColor="text1"/>
          <w:sz w:val="32"/>
          <w:szCs w:val="32"/>
        </w:rPr>
        <w:t>并提供所有参赛运动员赛前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以上医院检查证明身体健康报告单（含心电图及常规体检等项目，证明身体健康并适宜参加所报项目比赛）、全队人员（含领队、教练员）专为参加本次比赛办理的“综合赛事保险单”（含领队、教练员往返赛区途中和比赛期间）</w:t>
      </w:r>
      <w:r>
        <w:rPr>
          <w:rFonts w:ascii="仿宋_GB2312" w:eastAsia="仿宋_GB2312" w:hAnsi="仿宋" w:cs="宋体" w:hint="eastAsia"/>
          <w:color w:val="000000" w:themeColor="text1"/>
          <w:sz w:val="32"/>
          <w:szCs w:val="32"/>
        </w:rPr>
        <w:t>、参赛承诺书（附件</w:t>
      </w:r>
      <w:r>
        <w:rPr>
          <w:rFonts w:ascii="仿宋_GB2312" w:eastAsia="仿宋_GB2312" w:hAnsi="仿宋" w:cs="宋体" w:hint="eastAsia"/>
          <w:color w:val="000000" w:themeColor="text1"/>
          <w:sz w:val="32"/>
          <w:szCs w:val="32"/>
        </w:rPr>
        <w:t>5-3</w:t>
      </w:r>
      <w:r>
        <w:rPr>
          <w:rFonts w:ascii="仿宋_GB2312" w:eastAsia="仿宋_GB2312" w:hAnsi="仿宋" w:cs="宋体" w:hint="eastAsia"/>
          <w:color w:val="000000" w:themeColor="text1"/>
          <w:sz w:val="32"/>
          <w:szCs w:val="32"/>
        </w:rPr>
        <w:t>）</w:t>
      </w:r>
      <w:r>
        <w:rPr>
          <w:rFonts w:ascii="仿宋_GB2312" w:eastAsia="仿宋_GB2312" w:hAnsi="仿宋" w:hint="eastAsia"/>
          <w:color w:val="000000" w:themeColor="text1"/>
          <w:sz w:val="32"/>
          <w:szCs w:val="32"/>
        </w:rPr>
        <w:t>。</w:t>
      </w:r>
      <w:r>
        <w:rPr>
          <w:rFonts w:ascii="仿宋_GB2312" w:eastAsia="仿宋_GB2312" w:hAnsi="仿宋" w:cs="楷体" w:hint="eastAsia"/>
          <w:iCs/>
          <w:color w:val="000000" w:themeColor="text1"/>
          <w:sz w:val="32"/>
          <w:szCs w:val="32"/>
        </w:rPr>
        <w:t>参赛运动员本人须到</w:t>
      </w:r>
      <w:proofErr w:type="gramStart"/>
      <w:r>
        <w:rPr>
          <w:rFonts w:ascii="仿宋_GB2312" w:eastAsia="仿宋_GB2312" w:hAnsi="仿宋" w:cs="楷体" w:hint="eastAsia"/>
          <w:iCs/>
          <w:color w:val="000000" w:themeColor="text1"/>
          <w:sz w:val="32"/>
          <w:szCs w:val="32"/>
        </w:rPr>
        <w:t>项目组竞委</w:t>
      </w:r>
      <w:proofErr w:type="gramEnd"/>
      <w:r>
        <w:rPr>
          <w:rFonts w:ascii="仿宋_GB2312" w:eastAsia="仿宋_GB2312" w:hAnsi="仿宋" w:cs="楷体" w:hint="eastAsia"/>
          <w:iCs/>
          <w:color w:val="000000" w:themeColor="text1"/>
          <w:sz w:val="32"/>
          <w:szCs w:val="32"/>
        </w:rPr>
        <w:t>会竞赛处报到，核对上述材料，信息不符者不得参赛。运动员一律不得使用学校办理的学生平安保险参赛，一律不接受以户口本和临时身份证办理报到手续。</w:t>
      </w:r>
    </w:p>
    <w:p w:rsidR="00B32D4A" w:rsidRDefault="00730A54">
      <w:pPr>
        <w:autoSpaceDN w:val="0"/>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sz w:val="32"/>
          <w:szCs w:val="32"/>
        </w:rPr>
        <w:t>裁判员报到时间、地点另行通知。</w:t>
      </w:r>
    </w:p>
    <w:p w:rsidR="00B32D4A" w:rsidRDefault="00730A54">
      <w:pPr>
        <w:spacing w:line="60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竞赛</w:t>
      </w:r>
      <w:r>
        <w:rPr>
          <w:rFonts w:ascii="仿宋_GB2312" w:eastAsia="仿宋_GB2312" w:hAnsi="仿宋" w:cs="宋体" w:hint="eastAsia"/>
          <w:color w:val="000000" w:themeColor="text1"/>
          <w:sz w:val="32"/>
          <w:szCs w:val="32"/>
        </w:rPr>
        <w:t>委员会暨裁判长和领队、教练员联</w:t>
      </w:r>
      <w:r>
        <w:rPr>
          <w:rFonts w:ascii="仿宋_GB2312" w:eastAsia="仿宋_GB2312" w:hAnsi="仿宋" w:cs="宋体" w:hint="eastAsia"/>
          <w:color w:val="000000" w:themeColor="text1"/>
          <w:sz w:val="32"/>
          <w:szCs w:val="32"/>
        </w:rPr>
        <w:t>席会议</w:t>
      </w:r>
      <w:r>
        <w:rPr>
          <w:rFonts w:ascii="仿宋_GB2312" w:eastAsia="仿宋_GB2312" w:hAnsi="仿宋" w:cs="宋体" w:hint="eastAsia"/>
          <w:color w:val="000000" w:themeColor="text1"/>
          <w:kern w:val="0"/>
          <w:sz w:val="32"/>
          <w:szCs w:val="32"/>
        </w:rPr>
        <w:t>时间、地点另行通知。</w:t>
      </w:r>
    </w:p>
    <w:p w:rsidR="00B32D4A" w:rsidRDefault="00730A54">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kern w:val="0"/>
          <w:sz w:val="32"/>
          <w:szCs w:val="32"/>
        </w:rPr>
        <w:t>4.</w:t>
      </w:r>
      <w:r>
        <w:rPr>
          <w:rFonts w:ascii="仿宋_GB2312" w:eastAsia="仿宋_GB2312" w:hAnsi="仿宋" w:cs="楷体" w:hint="eastAsia"/>
          <w:iCs/>
          <w:color w:val="000000" w:themeColor="text1"/>
          <w:sz w:val="32"/>
          <w:szCs w:val="32"/>
        </w:rPr>
        <w:t>已完成报名工作因故不能按时参赛的</w:t>
      </w:r>
      <w:r>
        <w:rPr>
          <w:rFonts w:ascii="仿宋_GB2312" w:eastAsia="仿宋_GB2312" w:hAnsi="仿宋" w:cs="宋体" w:hint="eastAsia"/>
          <w:color w:val="000000" w:themeColor="text1"/>
          <w:sz w:val="32"/>
          <w:szCs w:val="32"/>
        </w:rPr>
        <w:t>学校</w:t>
      </w:r>
      <w:r>
        <w:rPr>
          <w:rFonts w:ascii="仿宋_GB2312" w:eastAsia="仿宋_GB2312" w:hAnsi="仿宋" w:cs="楷体" w:hint="eastAsia"/>
          <w:iCs/>
          <w:color w:val="000000" w:themeColor="text1"/>
          <w:sz w:val="32"/>
          <w:szCs w:val="32"/>
        </w:rPr>
        <w:t>，</w:t>
      </w:r>
      <w:r>
        <w:rPr>
          <w:rFonts w:ascii="仿宋_GB2312" w:eastAsia="仿宋_GB2312" w:hAnsi="仿宋" w:cs="宋体" w:hint="eastAsia"/>
          <w:color w:val="000000" w:themeColor="text1"/>
          <w:sz w:val="32"/>
          <w:szCs w:val="32"/>
        </w:rPr>
        <w:t>须</w:t>
      </w:r>
      <w:r>
        <w:rPr>
          <w:rFonts w:ascii="仿宋_GB2312" w:eastAsia="仿宋_GB2312" w:hAnsi="仿宋" w:cs="楷体" w:hint="eastAsia"/>
          <w:iCs/>
          <w:color w:val="000000" w:themeColor="text1"/>
          <w:sz w:val="32"/>
          <w:szCs w:val="32"/>
        </w:rPr>
        <w:t>在报名截止后</w:t>
      </w:r>
      <w:r>
        <w:rPr>
          <w:rFonts w:ascii="仿宋_GB2312" w:eastAsia="仿宋_GB2312" w:hAnsi="仿宋" w:cs="楷体" w:hint="eastAsia"/>
          <w:iCs/>
          <w:color w:val="000000" w:themeColor="text1"/>
          <w:sz w:val="32"/>
          <w:szCs w:val="32"/>
        </w:rPr>
        <w:t>5</w:t>
      </w:r>
      <w:r>
        <w:rPr>
          <w:rFonts w:ascii="仿宋_GB2312" w:eastAsia="仿宋_GB2312" w:hAnsi="仿宋" w:cs="楷体" w:hint="eastAsia"/>
          <w:iCs/>
          <w:color w:val="000000" w:themeColor="text1"/>
          <w:sz w:val="32"/>
          <w:szCs w:val="32"/>
        </w:rPr>
        <w:t>日内提交加盖</w:t>
      </w:r>
      <w:r>
        <w:rPr>
          <w:rFonts w:ascii="仿宋_GB2312" w:eastAsia="仿宋_GB2312" w:hAnsi="仿宋" w:cs="宋体" w:hint="eastAsia"/>
          <w:color w:val="000000" w:themeColor="text1"/>
          <w:sz w:val="32"/>
          <w:szCs w:val="32"/>
        </w:rPr>
        <w:t>学校</w:t>
      </w:r>
      <w:r>
        <w:rPr>
          <w:rFonts w:ascii="仿宋_GB2312" w:eastAsia="仿宋_GB2312" w:hAnsi="仿宋" w:cs="楷体" w:hint="eastAsia"/>
          <w:iCs/>
          <w:color w:val="000000" w:themeColor="text1"/>
          <w:sz w:val="32"/>
          <w:szCs w:val="32"/>
        </w:rPr>
        <w:t>公章的书面材料至江西省学生体育协会，如未报告将取消该</w:t>
      </w:r>
      <w:r>
        <w:rPr>
          <w:rFonts w:ascii="仿宋_GB2312" w:eastAsia="仿宋_GB2312" w:hAnsi="仿宋" w:cs="宋体" w:hint="eastAsia"/>
          <w:color w:val="000000" w:themeColor="text1"/>
          <w:sz w:val="32"/>
          <w:szCs w:val="32"/>
        </w:rPr>
        <w:t>学校</w:t>
      </w:r>
      <w:r>
        <w:rPr>
          <w:rFonts w:ascii="仿宋_GB2312" w:eastAsia="仿宋_GB2312" w:hAnsi="仿宋" w:cs="楷体" w:hint="eastAsia"/>
          <w:iCs/>
          <w:color w:val="000000" w:themeColor="text1"/>
          <w:sz w:val="32"/>
          <w:szCs w:val="32"/>
        </w:rPr>
        <w:t>两届参加该项目的比赛资格。</w:t>
      </w:r>
    </w:p>
    <w:p w:rsidR="00B32D4A" w:rsidRDefault="00730A54">
      <w:pPr>
        <w:spacing w:line="60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t>5.</w:t>
      </w:r>
      <w:r>
        <w:rPr>
          <w:rFonts w:ascii="仿宋_GB2312" w:eastAsia="仿宋_GB2312" w:hAnsi="仿宋" w:hint="eastAsia"/>
          <w:color w:val="000000" w:themeColor="text1"/>
          <w:sz w:val="32"/>
          <w:szCs w:val="32"/>
        </w:rPr>
        <w:t>如遇不可抗拒的原因需更改比赛日期，</w:t>
      </w:r>
      <w:proofErr w:type="gramStart"/>
      <w:r>
        <w:rPr>
          <w:rFonts w:ascii="仿宋_GB2312" w:eastAsia="仿宋_GB2312" w:hAnsi="仿宋" w:hint="eastAsia"/>
          <w:color w:val="000000" w:themeColor="text1"/>
          <w:sz w:val="32"/>
          <w:szCs w:val="32"/>
        </w:rPr>
        <w:t>由竞委</w:t>
      </w:r>
      <w:proofErr w:type="gramEnd"/>
      <w:r>
        <w:rPr>
          <w:rFonts w:ascii="仿宋_GB2312" w:eastAsia="仿宋_GB2312" w:hAnsi="仿宋" w:hint="eastAsia"/>
          <w:color w:val="000000" w:themeColor="text1"/>
          <w:sz w:val="32"/>
          <w:szCs w:val="32"/>
        </w:rPr>
        <w:t>会</w:t>
      </w:r>
      <w:proofErr w:type="gramStart"/>
      <w:r>
        <w:rPr>
          <w:rFonts w:ascii="仿宋_GB2312" w:eastAsia="仿宋_GB2312" w:hAnsi="仿宋" w:hint="eastAsia"/>
          <w:color w:val="000000" w:themeColor="text1"/>
          <w:sz w:val="32"/>
          <w:szCs w:val="32"/>
        </w:rPr>
        <w:t>作出</w:t>
      </w:r>
      <w:proofErr w:type="gramEnd"/>
      <w:r>
        <w:rPr>
          <w:rFonts w:ascii="仿宋_GB2312" w:eastAsia="仿宋_GB2312" w:hAnsi="仿宋" w:hint="eastAsia"/>
          <w:color w:val="000000" w:themeColor="text1"/>
          <w:sz w:val="32"/>
          <w:szCs w:val="32"/>
        </w:rPr>
        <w:t>决定，</w:t>
      </w:r>
      <w:r>
        <w:rPr>
          <w:rFonts w:ascii="仿宋_GB2312" w:eastAsia="仿宋_GB2312" w:hAnsi="仿宋" w:hint="eastAsia"/>
          <w:color w:val="000000" w:themeColor="text1"/>
          <w:sz w:val="32"/>
          <w:szCs w:val="32"/>
        </w:rPr>
        <w:lastRenderedPageBreak/>
        <w:t>并提前告知各参赛学校。</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五、竞赛办法</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int="eastAsia"/>
          <w:b/>
          <w:bCs/>
          <w:color w:val="000000" w:themeColor="text1"/>
          <w:sz w:val="32"/>
          <w:szCs w:val="32"/>
        </w:rPr>
        <w:t>（一）</w:t>
      </w:r>
      <w:r>
        <w:rPr>
          <w:rFonts w:ascii="仿宋_GB2312" w:eastAsia="仿宋_GB2312" w:hAnsi="仿宋" w:hint="eastAsia"/>
          <w:color w:val="000000" w:themeColor="text1"/>
          <w:sz w:val="32"/>
          <w:szCs w:val="32"/>
        </w:rPr>
        <w:t>比赛执行中国排球协会最新审定的《排球竞赛规则》（</w:t>
      </w:r>
      <w:r>
        <w:rPr>
          <w:rFonts w:ascii="仿宋_GB2312" w:eastAsia="仿宋_GB2312" w:hAnsi="仿宋" w:hint="eastAsia"/>
          <w:color w:val="000000" w:themeColor="text1"/>
          <w:sz w:val="32"/>
          <w:szCs w:val="32"/>
        </w:rPr>
        <w:t>2021-2024</w:t>
      </w:r>
      <w:r>
        <w:rPr>
          <w:rFonts w:ascii="仿宋_GB2312" w:eastAsia="仿宋_GB2312" w:hAnsi="仿宋" w:hint="eastAsia"/>
          <w:color w:val="000000" w:themeColor="text1"/>
          <w:sz w:val="32"/>
          <w:szCs w:val="32"/>
        </w:rPr>
        <w:t>）。</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int="eastAsia"/>
          <w:b/>
          <w:bCs/>
          <w:color w:val="000000" w:themeColor="text1"/>
          <w:sz w:val="32"/>
          <w:szCs w:val="32"/>
        </w:rPr>
        <w:t>（二）</w:t>
      </w:r>
      <w:r>
        <w:rPr>
          <w:rFonts w:ascii="仿宋_GB2312" w:eastAsia="仿宋_GB2312" w:hAnsi="仿宋" w:hint="eastAsia"/>
          <w:color w:val="000000" w:themeColor="text1"/>
          <w:sz w:val="32"/>
          <w:szCs w:val="32"/>
        </w:rPr>
        <w:t>若同一组别参赛队少于</w:t>
      </w:r>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队则采用单循环制，参赛队在</w:t>
      </w:r>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队以上（含</w:t>
      </w:r>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队）则分两阶段比赛，</w:t>
      </w:r>
      <w:r>
        <w:rPr>
          <w:rFonts w:ascii="仿宋_GB2312" w:eastAsia="仿宋_GB2312" w:hAnsi="仿宋" w:cs="宋体" w:hint="eastAsia"/>
          <w:color w:val="000000" w:themeColor="text1"/>
          <w:sz w:val="32"/>
        </w:rPr>
        <w:t>第一阶段小组循环赛采用贝格尔编排法，</w:t>
      </w:r>
      <w:r>
        <w:rPr>
          <w:rFonts w:ascii="仿宋_GB2312" w:eastAsia="仿宋_GB2312" w:hAnsi="仿宋" w:hint="eastAsia"/>
          <w:color w:val="000000" w:themeColor="text1"/>
          <w:sz w:val="32"/>
          <w:szCs w:val="32"/>
        </w:rPr>
        <w:t>第二阶段采用淘汰制。</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若第一阶段分两组，则第二阶段采用交叉比赛的办法：</w:t>
      </w:r>
      <w:r>
        <w:rPr>
          <w:rFonts w:ascii="仿宋_GB2312" w:eastAsia="仿宋_GB2312" w:hAnsi="仿宋" w:hint="eastAsia"/>
          <w:color w:val="000000" w:themeColor="text1"/>
          <w:sz w:val="32"/>
          <w:szCs w:val="32"/>
        </w:rPr>
        <w:t>A</w:t>
      </w:r>
      <w:r>
        <w:rPr>
          <w:rFonts w:ascii="仿宋_GB2312" w:eastAsia="仿宋_GB2312" w:hAnsi="仿宋" w:hint="eastAsia"/>
          <w:color w:val="000000" w:themeColor="text1"/>
          <w:sz w:val="32"/>
          <w:szCs w:val="32"/>
        </w:rPr>
        <w:t>组</w:t>
      </w:r>
      <w:r>
        <w:rPr>
          <w:rFonts w:ascii="仿宋_GB2312" w:eastAsia="仿宋_GB2312" w:hAnsi="仿宋" w:hint="eastAsia"/>
          <w:color w:val="000000" w:themeColor="text1"/>
          <w:sz w:val="32"/>
          <w:szCs w:val="32"/>
        </w:rPr>
        <w:t>1-2</w:t>
      </w:r>
      <w:r>
        <w:rPr>
          <w:rFonts w:ascii="仿宋_GB2312" w:eastAsia="仿宋_GB2312" w:hAnsi="仿宋" w:hint="eastAsia"/>
          <w:color w:val="000000" w:themeColor="text1"/>
          <w:sz w:val="32"/>
          <w:szCs w:val="32"/>
        </w:rPr>
        <w:t>名同</w:t>
      </w:r>
      <w:r>
        <w:rPr>
          <w:rFonts w:ascii="仿宋_GB2312" w:eastAsia="仿宋_GB2312" w:hAnsi="仿宋" w:hint="eastAsia"/>
          <w:color w:val="000000" w:themeColor="text1"/>
          <w:sz w:val="32"/>
          <w:szCs w:val="32"/>
        </w:rPr>
        <w:t>B</w:t>
      </w:r>
      <w:r>
        <w:rPr>
          <w:rFonts w:ascii="仿宋_GB2312" w:eastAsia="仿宋_GB2312" w:hAnsi="仿宋" w:hint="eastAsia"/>
          <w:color w:val="000000" w:themeColor="text1"/>
          <w:sz w:val="32"/>
          <w:szCs w:val="32"/>
        </w:rPr>
        <w:t>组</w:t>
      </w:r>
      <w:r>
        <w:rPr>
          <w:rFonts w:ascii="仿宋_GB2312" w:eastAsia="仿宋_GB2312" w:hAnsi="仿宋" w:hint="eastAsia"/>
          <w:color w:val="000000" w:themeColor="text1"/>
          <w:sz w:val="32"/>
          <w:szCs w:val="32"/>
        </w:rPr>
        <w:t>1-2</w:t>
      </w:r>
      <w:r>
        <w:rPr>
          <w:rFonts w:ascii="仿宋_GB2312" w:eastAsia="仿宋_GB2312" w:hAnsi="仿宋" w:hint="eastAsia"/>
          <w:color w:val="000000" w:themeColor="text1"/>
          <w:sz w:val="32"/>
          <w:szCs w:val="32"/>
        </w:rPr>
        <w:t>名交叉，决出前四名；</w:t>
      </w:r>
      <w:r>
        <w:rPr>
          <w:rFonts w:ascii="仿宋_GB2312" w:eastAsia="仿宋_GB2312" w:hAnsi="仿宋" w:hint="eastAsia"/>
          <w:color w:val="000000" w:themeColor="text1"/>
          <w:sz w:val="32"/>
          <w:szCs w:val="32"/>
        </w:rPr>
        <w:t>A</w:t>
      </w:r>
      <w:r>
        <w:rPr>
          <w:rFonts w:ascii="仿宋_GB2312" w:eastAsia="仿宋_GB2312" w:hAnsi="仿宋" w:hint="eastAsia"/>
          <w:color w:val="000000" w:themeColor="text1"/>
          <w:sz w:val="32"/>
          <w:szCs w:val="32"/>
        </w:rPr>
        <w:t>组</w:t>
      </w:r>
      <w:r>
        <w:rPr>
          <w:rFonts w:ascii="仿宋_GB2312" w:eastAsia="仿宋_GB2312" w:hAnsi="仿宋" w:hint="eastAsia"/>
          <w:color w:val="000000" w:themeColor="text1"/>
          <w:sz w:val="32"/>
          <w:szCs w:val="32"/>
        </w:rPr>
        <w:t>3-4</w:t>
      </w:r>
      <w:r>
        <w:rPr>
          <w:rFonts w:ascii="仿宋_GB2312" w:eastAsia="仿宋_GB2312" w:hAnsi="仿宋" w:hint="eastAsia"/>
          <w:color w:val="000000" w:themeColor="text1"/>
          <w:sz w:val="32"/>
          <w:szCs w:val="32"/>
        </w:rPr>
        <w:t>名同</w:t>
      </w:r>
      <w:r>
        <w:rPr>
          <w:rFonts w:ascii="仿宋_GB2312" w:eastAsia="仿宋_GB2312" w:hAnsi="仿宋" w:hint="eastAsia"/>
          <w:color w:val="000000" w:themeColor="text1"/>
          <w:sz w:val="32"/>
          <w:szCs w:val="32"/>
        </w:rPr>
        <w:t>B</w:t>
      </w:r>
      <w:r>
        <w:rPr>
          <w:rFonts w:ascii="仿宋_GB2312" w:eastAsia="仿宋_GB2312" w:hAnsi="仿宋" w:hint="eastAsia"/>
          <w:color w:val="000000" w:themeColor="text1"/>
          <w:sz w:val="32"/>
          <w:szCs w:val="32"/>
        </w:rPr>
        <w:t>组</w:t>
      </w:r>
      <w:r>
        <w:rPr>
          <w:rFonts w:ascii="仿宋_GB2312" w:eastAsia="仿宋_GB2312" w:hAnsi="仿宋" w:hint="eastAsia"/>
          <w:color w:val="000000" w:themeColor="text1"/>
          <w:sz w:val="32"/>
          <w:szCs w:val="32"/>
        </w:rPr>
        <w:t>3-4</w:t>
      </w:r>
      <w:r>
        <w:rPr>
          <w:rFonts w:ascii="仿宋_GB2312" w:eastAsia="仿宋_GB2312" w:hAnsi="仿宋" w:hint="eastAsia"/>
          <w:color w:val="000000" w:themeColor="text1"/>
          <w:sz w:val="32"/>
          <w:szCs w:val="32"/>
        </w:rPr>
        <w:t>名交叉，决出</w:t>
      </w:r>
      <w:r>
        <w:rPr>
          <w:rFonts w:ascii="仿宋_GB2312" w:eastAsia="仿宋_GB2312" w:hAnsi="仿宋" w:hint="eastAsia"/>
          <w:color w:val="000000" w:themeColor="text1"/>
          <w:sz w:val="32"/>
          <w:szCs w:val="32"/>
        </w:rPr>
        <w:t>5-8</w:t>
      </w:r>
      <w:r>
        <w:rPr>
          <w:rFonts w:ascii="仿宋_GB2312" w:eastAsia="仿宋_GB2312" w:hAnsi="仿宋" w:hint="eastAsia"/>
          <w:color w:val="000000" w:themeColor="text1"/>
          <w:sz w:val="32"/>
          <w:szCs w:val="32"/>
        </w:rPr>
        <w:t>名。</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若第一阶段分四组，则第二阶段</w:t>
      </w:r>
      <w:r>
        <w:rPr>
          <w:rFonts w:ascii="仿宋_GB2312" w:eastAsia="仿宋_GB2312" w:hAnsi="仿宋" w:hint="eastAsia"/>
          <w:color w:val="000000" w:themeColor="text1"/>
          <w:sz w:val="32"/>
          <w:szCs w:val="32"/>
        </w:rPr>
        <w:t>A</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D</w:t>
      </w:r>
      <w:r>
        <w:rPr>
          <w:rFonts w:ascii="仿宋_GB2312" w:eastAsia="仿宋_GB2312" w:hAnsi="仿宋" w:hint="eastAsia"/>
          <w:color w:val="000000" w:themeColor="text1"/>
          <w:sz w:val="32"/>
          <w:szCs w:val="32"/>
        </w:rPr>
        <w:t>组第一名进上半区，第二名进下半区；</w:t>
      </w:r>
      <w:r>
        <w:rPr>
          <w:rFonts w:ascii="仿宋_GB2312" w:eastAsia="仿宋_GB2312" w:hAnsi="仿宋" w:hint="eastAsia"/>
          <w:color w:val="000000" w:themeColor="text1"/>
          <w:sz w:val="32"/>
          <w:szCs w:val="32"/>
        </w:rPr>
        <w:t>B</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C</w:t>
      </w:r>
      <w:r>
        <w:rPr>
          <w:rFonts w:ascii="仿宋_GB2312" w:eastAsia="仿宋_GB2312" w:hAnsi="仿宋" w:hint="eastAsia"/>
          <w:color w:val="000000" w:themeColor="text1"/>
          <w:sz w:val="32"/>
          <w:szCs w:val="32"/>
        </w:rPr>
        <w:t>组第一名进下半区，第二名进上半区，各小组前两名交叉淘汰决出前</w:t>
      </w:r>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名。</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int="eastAsia"/>
          <w:b/>
          <w:bCs/>
          <w:color w:val="000000" w:themeColor="text1"/>
          <w:sz w:val="32"/>
          <w:szCs w:val="32"/>
        </w:rPr>
        <w:t>（三）</w:t>
      </w:r>
      <w:r>
        <w:rPr>
          <w:rFonts w:ascii="仿宋_GB2312" w:eastAsia="仿宋_GB2312" w:hAnsi="仿宋" w:hint="eastAsia"/>
          <w:color w:val="000000" w:themeColor="text1"/>
          <w:sz w:val="32"/>
          <w:szCs w:val="32"/>
        </w:rPr>
        <w:t>本科丙组的比赛全部采用五局三胜制；其他组别的比赛原则上第一阶段采用三局二胜制，第二阶段交叉淘汰采用三局二胜制。各组别冠亚军决赛采用五局三胜制。</w:t>
      </w:r>
    </w:p>
    <w:p w:rsidR="00B32D4A" w:rsidRDefault="00730A54">
      <w:pPr>
        <w:spacing w:line="600" w:lineRule="exact"/>
        <w:ind w:firstLineChars="200" w:firstLine="643"/>
        <w:rPr>
          <w:rFonts w:ascii="仿宋_GB2312" w:eastAsia="仿宋_GB2312" w:hAnsi="仿宋" w:cs="宋体"/>
          <w:color w:val="000000" w:themeColor="text1"/>
          <w:sz w:val="32"/>
        </w:rPr>
      </w:pPr>
      <w:r>
        <w:rPr>
          <w:rFonts w:ascii="楷体_GB2312" w:eastAsia="楷体_GB2312" w:hint="eastAsia"/>
          <w:b/>
          <w:bCs/>
          <w:color w:val="000000" w:themeColor="text1"/>
          <w:sz w:val="32"/>
          <w:szCs w:val="32"/>
        </w:rPr>
        <w:t>（四）</w:t>
      </w:r>
      <w:r>
        <w:rPr>
          <w:rFonts w:ascii="仿宋_GB2312" w:eastAsia="仿宋_GB2312" w:hAnsi="仿宋" w:cs="宋体" w:hint="eastAsia"/>
          <w:color w:val="000000" w:themeColor="text1"/>
          <w:sz w:val="32"/>
        </w:rPr>
        <w:t>采用五局三胜制的比赛：</w:t>
      </w:r>
      <w:r>
        <w:rPr>
          <w:rFonts w:ascii="仿宋_GB2312" w:eastAsia="仿宋_GB2312" w:hAnsi="仿宋" w:cs="宋体" w:hint="eastAsia"/>
          <w:color w:val="000000" w:themeColor="text1"/>
          <w:sz w:val="32"/>
        </w:rPr>
        <w:t xml:space="preserve"> </w:t>
      </w:r>
    </w:p>
    <w:p w:rsidR="00B32D4A" w:rsidRDefault="00730A54">
      <w:pPr>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1.</w:t>
      </w:r>
      <w:r>
        <w:rPr>
          <w:rFonts w:ascii="仿宋_GB2312" w:eastAsia="仿宋_GB2312" w:hAnsi="仿宋" w:cs="宋体" w:hint="eastAsia"/>
          <w:color w:val="000000" w:themeColor="text1"/>
          <w:sz w:val="32"/>
        </w:rPr>
        <w:t>胜场：在同组比赛中获胜的比赛场次数量，胜场多</w:t>
      </w:r>
      <w:r>
        <w:rPr>
          <w:rFonts w:ascii="仿宋_GB2312" w:eastAsia="仿宋_GB2312" w:hAnsi="仿宋" w:cs="宋体" w:hint="eastAsia"/>
          <w:color w:val="000000" w:themeColor="text1"/>
          <w:sz w:val="32"/>
        </w:rPr>
        <w:t>者排名在前。</w:t>
      </w:r>
    </w:p>
    <w:p w:rsidR="00B32D4A" w:rsidRDefault="00730A54">
      <w:pPr>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2.</w:t>
      </w:r>
      <w:r>
        <w:rPr>
          <w:rFonts w:ascii="仿宋_GB2312" w:eastAsia="仿宋_GB2312" w:hAnsi="仿宋" w:cs="宋体" w:hint="eastAsia"/>
          <w:color w:val="000000" w:themeColor="text1"/>
          <w:sz w:val="32"/>
        </w:rPr>
        <w:t>比赛积分：当两队或两队</w:t>
      </w:r>
      <w:proofErr w:type="gramStart"/>
      <w:r>
        <w:rPr>
          <w:rFonts w:ascii="仿宋_GB2312" w:eastAsia="仿宋_GB2312" w:hAnsi="仿宋" w:cs="宋体" w:hint="eastAsia"/>
          <w:color w:val="000000" w:themeColor="text1"/>
          <w:sz w:val="32"/>
        </w:rPr>
        <w:t>以上胜</w:t>
      </w:r>
      <w:proofErr w:type="gramEnd"/>
      <w:r>
        <w:rPr>
          <w:rFonts w:ascii="仿宋_GB2312" w:eastAsia="仿宋_GB2312" w:hAnsi="仿宋" w:cs="宋体" w:hint="eastAsia"/>
          <w:color w:val="000000" w:themeColor="text1"/>
          <w:sz w:val="32"/>
        </w:rPr>
        <w:t>场相等时，比赛积分多者排名在前。积分办法为：比赛结果为</w:t>
      </w:r>
      <w:r>
        <w:rPr>
          <w:rFonts w:ascii="仿宋_GB2312" w:eastAsia="仿宋_GB2312" w:hAnsi="仿宋" w:cs="宋体" w:hint="eastAsia"/>
          <w:color w:val="000000" w:themeColor="text1"/>
          <w:sz w:val="32"/>
        </w:rPr>
        <w:t>3</w:t>
      </w:r>
      <w:r>
        <w:rPr>
          <w:rFonts w:ascii="仿宋_GB2312" w:eastAsia="仿宋_GB2312" w:hAnsi="仿宋" w:cs="宋体" w:hint="eastAsia"/>
          <w:color w:val="000000" w:themeColor="text1"/>
          <w:sz w:val="32"/>
        </w:rPr>
        <w:t>：</w:t>
      </w:r>
      <w:r>
        <w:rPr>
          <w:rFonts w:ascii="仿宋_GB2312" w:eastAsia="仿宋_GB2312" w:hAnsi="仿宋" w:cs="宋体" w:hint="eastAsia"/>
          <w:color w:val="000000" w:themeColor="text1"/>
          <w:sz w:val="32"/>
        </w:rPr>
        <w:t>0</w:t>
      </w:r>
      <w:r>
        <w:rPr>
          <w:rFonts w:ascii="仿宋_GB2312" w:eastAsia="仿宋_GB2312" w:hAnsi="仿宋" w:cs="宋体" w:hint="eastAsia"/>
          <w:color w:val="000000" w:themeColor="text1"/>
          <w:sz w:val="32"/>
        </w:rPr>
        <w:t>或</w:t>
      </w:r>
      <w:r>
        <w:rPr>
          <w:rFonts w:ascii="仿宋_GB2312" w:eastAsia="仿宋_GB2312" w:hAnsi="仿宋" w:cs="宋体" w:hint="eastAsia"/>
          <w:color w:val="000000" w:themeColor="text1"/>
          <w:sz w:val="32"/>
        </w:rPr>
        <w:t>3</w:t>
      </w:r>
      <w:r>
        <w:rPr>
          <w:rFonts w:ascii="仿宋_GB2312" w:eastAsia="仿宋_GB2312" w:hAnsi="仿宋" w:cs="宋体" w:hint="eastAsia"/>
          <w:color w:val="000000" w:themeColor="text1"/>
          <w:sz w:val="32"/>
        </w:rPr>
        <w:t>：</w:t>
      </w:r>
      <w:r>
        <w:rPr>
          <w:rFonts w:ascii="仿宋_GB2312" w:eastAsia="仿宋_GB2312" w:hAnsi="仿宋" w:cs="宋体" w:hint="eastAsia"/>
          <w:color w:val="000000" w:themeColor="text1"/>
          <w:sz w:val="32"/>
        </w:rPr>
        <w:t>1</w:t>
      </w:r>
      <w:r>
        <w:rPr>
          <w:rFonts w:ascii="仿宋_GB2312" w:eastAsia="仿宋_GB2312" w:hAnsi="仿宋" w:cs="宋体" w:hint="eastAsia"/>
          <w:color w:val="000000" w:themeColor="text1"/>
          <w:sz w:val="32"/>
        </w:rPr>
        <w:t>时，胜队积</w:t>
      </w:r>
      <w:r>
        <w:rPr>
          <w:rFonts w:ascii="仿宋_GB2312" w:eastAsia="仿宋_GB2312" w:hAnsi="仿宋" w:cs="宋体" w:hint="eastAsia"/>
          <w:color w:val="000000" w:themeColor="text1"/>
          <w:sz w:val="32"/>
        </w:rPr>
        <w:t>3</w:t>
      </w:r>
      <w:r>
        <w:rPr>
          <w:rFonts w:ascii="仿宋_GB2312" w:eastAsia="仿宋_GB2312" w:hAnsi="仿宋" w:cs="宋体" w:hint="eastAsia"/>
          <w:color w:val="000000" w:themeColor="text1"/>
          <w:sz w:val="32"/>
        </w:rPr>
        <w:lastRenderedPageBreak/>
        <w:t>分，负队积</w:t>
      </w:r>
      <w:r>
        <w:rPr>
          <w:rFonts w:ascii="仿宋_GB2312" w:eastAsia="仿宋_GB2312" w:hAnsi="仿宋" w:cs="宋体" w:hint="eastAsia"/>
          <w:color w:val="000000" w:themeColor="text1"/>
          <w:sz w:val="32"/>
        </w:rPr>
        <w:t>0</w:t>
      </w:r>
      <w:r>
        <w:rPr>
          <w:rFonts w:ascii="仿宋_GB2312" w:eastAsia="仿宋_GB2312" w:hAnsi="仿宋" w:cs="宋体" w:hint="eastAsia"/>
          <w:color w:val="000000" w:themeColor="text1"/>
          <w:sz w:val="32"/>
        </w:rPr>
        <w:t>分；比赛结果为</w:t>
      </w:r>
      <w:r>
        <w:rPr>
          <w:rFonts w:ascii="仿宋_GB2312" w:eastAsia="仿宋_GB2312" w:hAnsi="仿宋" w:cs="宋体" w:hint="eastAsia"/>
          <w:color w:val="000000" w:themeColor="text1"/>
          <w:sz w:val="32"/>
        </w:rPr>
        <w:t>3</w:t>
      </w:r>
      <w:r>
        <w:rPr>
          <w:rFonts w:ascii="仿宋_GB2312" w:eastAsia="仿宋_GB2312" w:hAnsi="仿宋" w:cs="宋体" w:hint="eastAsia"/>
          <w:color w:val="000000" w:themeColor="text1"/>
          <w:sz w:val="32"/>
        </w:rPr>
        <w:t>：</w:t>
      </w:r>
      <w:r>
        <w:rPr>
          <w:rFonts w:ascii="仿宋_GB2312" w:eastAsia="仿宋_GB2312" w:hAnsi="仿宋" w:cs="宋体" w:hint="eastAsia"/>
          <w:color w:val="000000" w:themeColor="text1"/>
          <w:sz w:val="32"/>
        </w:rPr>
        <w:t>2</w:t>
      </w:r>
      <w:r>
        <w:rPr>
          <w:rFonts w:ascii="仿宋_GB2312" w:eastAsia="仿宋_GB2312" w:hAnsi="仿宋" w:cs="宋体" w:hint="eastAsia"/>
          <w:color w:val="000000" w:themeColor="text1"/>
          <w:sz w:val="32"/>
        </w:rPr>
        <w:t>时，胜队积</w:t>
      </w:r>
      <w:r>
        <w:rPr>
          <w:rFonts w:ascii="仿宋_GB2312" w:eastAsia="仿宋_GB2312" w:hAnsi="仿宋" w:cs="宋体" w:hint="eastAsia"/>
          <w:color w:val="000000" w:themeColor="text1"/>
          <w:sz w:val="32"/>
        </w:rPr>
        <w:t>2</w:t>
      </w:r>
      <w:r>
        <w:rPr>
          <w:rFonts w:ascii="仿宋_GB2312" w:eastAsia="仿宋_GB2312" w:hAnsi="仿宋" w:cs="宋体" w:hint="eastAsia"/>
          <w:color w:val="000000" w:themeColor="text1"/>
          <w:sz w:val="32"/>
        </w:rPr>
        <w:t>分，负队积</w:t>
      </w:r>
      <w:r>
        <w:rPr>
          <w:rFonts w:ascii="仿宋_GB2312" w:eastAsia="仿宋_GB2312" w:hAnsi="仿宋" w:cs="宋体" w:hint="eastAsia"/>
          <w:color w:val="000000" w:themeColor="text1"/>
          <w:sz w:val="32"/>
        </w:rPr>
        <w:t>1</w:t>
      </w:r>
      <w:r>
        <w:rPr>
          <w:rFonts w:ascii="仿宋_GB2312" w:eastAsia="仿宋_GB2312" w:hAnsi="仿宋" w:cs="宋体" w:hint="eastAsia"/>
          <w:color w:val="000000" w:themeColor="text1"/>
          <w:sz w:val="32"/>
        </w:rPr>
        <w:t>分，弃权取消本队所有比赛成绩和积分。</w:t>
      </w:r>
    </w:p>
    <w:p w:rsidR="00B32D4A" w:rsidRDefault="00730A54">
      <w:pPr>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3.</w:t>
      </w:r>
      <w:r>
        <w:rPr>
          <w:rFonts w:ascii="仿宋_GB2312" w:eastAsia="仿宋_GB2312" w:hAnsi="仿宋" w:cs="宋体" w:hint="eastAsia"/>
          <w:color w:val="000000" w:themeColor="text1"/>
          <w:sz w:val="32"/>
        </w:rPr>
        <w:t>胜负局数比值（</w:t>
      </w:r>
      <w:r>
        <w:rPr>
          <w:rFonts w:ascii="仿宋_GB2312" w:eastAsia="仿宋_GB2312" w:hAnsi="仿宋" w:cs="宋体" w:hint="eastAsia"/>
          <w:color w:val="000000" w:themeColor="text1"/>
          <w:sz w:val="32"/>
        </w:rPr>
        <w:t>C</w:t>
      </w:r>
      <w:r>
        <w:rPr>
          <w:rFonts w:ascii="仿宋_GB2312" w:eastAsia="仿宋_GB2312" w:hAnsi="仿宋" w:cs="宋体" w:hint="eastAsia"/>
          <w:color w:val="000000" w:themeColor="text1"/>
          <w:sz w:val="32"/>
        </w:rPr>
        <w:t>值）：当两队或两队以上比赛积分相等时，全部比赛胜局数与负局数比值大者排名在前。</w:t>
      </w:r>
    </w:p>
    <w:p w:rsidR="00B32D4A" w:rsidRDefault="00730A54">
      <w:pPr>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4.</w:t>
      </w:r>
      <w:r>
        <w:rPr>
          <w:rFonts w:ascii="仿宋_GB2312" w:eastAsia="仿宋_GB2312" w:hAnsi="仿宋" w:cs="宋体" w:hint="eastAsia"/>
          <w:color w:val="000000" w:themeColor="text1"/>
          <w:sz w:val="32"/>
        </w:rPr>
        <w:t>总得失分比值（</w:t>
      </w:r>
      <w:r>
        <w:rPr>
          <w:rFonts w:ascii="仿宋_GB2312" w:eastAsia="仿宋_GB2312" w:hAnsi="仿宋" w:cs="宋体" w:hint="eastAsia"/>
          <w:color w:val="000000" w:themeColor="text1"/>
          <w:sz w:val="32"/>
        </w:rPr>
        <w:t>Z</w:t>
      </w:r>
      <w:r>
        <w:rPr>
          <w:rFonts w:ascii="仿宋_GB2312" w:eastAsia="仿宋_GB2312" w:hAnsi="仿宋" w:cs="宋体" w:hint="eastAsia"/>
          <w:color w:val="000000" w:themeColor="text1"/>
          <w:sz w:val="32"/>
        </w:rPr>
        <w:t>值）：当两队或两队以上胜负局数比值（</w:t>
      </w:r>
      <w:r>
        <w:rPr>
          <w:rFonts w:ascii="仿宋_GB2312" w:eastAsia="仿宋_GB2312" w:hAnsi="仿宋" w:cs="宋体" w:hint="eastAsia"/>
          <w:color w:val="000000" w:themeColor="text1"/>
          <w:sz w:val="32"/>
        </w:rPr>
        <w:t>C</w:t>
      </w:r>
      <w:r>
        <w:rPr>
          <w:rFonts w:ascii="仿宋_GB2312" w:eastAsia="仿宋_GB2312" w:hAnsi="仿宋" w:cs="宋体" w:hint="eastAsia"/>
          <w:color w:val="000000" w:themeColor="text1"/>
          <w:sz w:val="32"/>
        </w:rPr>
        <w:t>值）仍相等时，全部比赛得分值与</w:t>
      </w:r>
      <w:proofErr w:type="gramStart"/>
      <w:r>
        <w:rPr>
          <w:rFonts w:ascii="仿宋_GB2312" w:eastAsia="仿宋_GB2312" w:hAnsi="仿宋" w:cs="宋体" w:hint="eastAsia"/>
          <w:color w:val="000000" w:themeColor="text1"/>
          <w:sz w:val="32"/>
        </w:rPr>
        <w:t>失分值</w:t>
      </w:r>
      <w:proofErr w:type="gramEnd"/>
      <w:r>
        <w:rPr>
          <w:rFonts w:ascii="仿宋_GB2312" w:eastAsia="仿宋_GB2312" w:hAnsi="仿宋" w:cs="宋体" w:hint="eastAsia"/>
          <w:color w:val="000000" w:themeColor="text1"/>
          <w:sz w:val="32"/>
        </w:rPr>
        <w:t>的比值大者排名在前。</w:t>
      </w:r>
    </w:p>
    <w:p w:rsidR="00B32D4A" w:rsidRDefault="00730A54">
      <w:pPr>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5.</w:t>
      </w:r>
      <w:r>
        <w:rPr>
          <w:rFonts w:ascii="仿宋_GB2312" w:eastAsia="仿宋_GB2312" w:hAnsi="仿宋" w:cs="宋体" w:hint="eastAsia"/>
          <w:color w:val="000000" w:themeColor="text1"/>
          <w:sz w:val="32"/>
        </w:rPr>
        <w:t>如两队总得失分比值（</w:t>
      </w:r>
      <w:r>
        <w:rPr>
          <w:rFonts w:ascii="仿宋_GB2312" w:eastAsia="仿宋_GB2312" w:hAnsi="仿宋" w:cs="宋体" w:hint="eastAsia"/>
          <w:color w:val="000000" w:themeColor="text1"/>
          <w:sz w:val="32"/>
        </w:rPr>
        <w:t>Z</w:t>
      </w:r>
      <w:r>
        <w:rPr>
          <w:rFonts w:ascii="仿宋_GB2312" w:eastAsia="仿宋_GB2312" w:hAnsi="仿宋" w:cs="宋体" w:hint="eastAsia"/>
          <w:color w:val="000000" w:themeColor="text1"/>
          <w:sz w:val="32"/>
        </w:rPr>
        <w:t>值）仍相等，则两队</w:t>
      </w:r>
      <w:proofErr w:type="gramStart"/>
      <w:r>
        <w:rPr>
          <w:rFonts w:ascii="仿宋_GB2312" w:eastAsia="仿宋_GB2312" w:hAnsi="仿宋" w:cs="宋体" w:hint="eastAsia"/>
          <w:color w:val="000000" w:themeColor="text1"/>
          <w:sz w:val="32"/>
        </w:rPr>
        <w:t>间最后</w:t>
      </w:r>
      <w:proofErr w:type="gramEnd"/>
      <w:r>
        <w:rPr>
          <w:rFonts w:ascii="仿宋_GB2312" w:eastAsia="仿宋_GB2312" w:hAnsi="仿宋" w:cs="宋体" w:hint="eastAsia"/>
          <w:color w:val="000000" w:themeColor="text1"/>
          <w:sz w:val="32"/>
        </w:rPr>
        <w:t>一场比赛胜者排名在前；当三</w:t>
      </w:r>
      <w:r>
        <w:rPr>
          <w:rFonts w:ascii="仿宋_GB2312" w:eastAsia="仿宋_GB2312" w:hAnsi="仿宋" w:cs="宋体" w:hint="eastAsia"/>
          <w:color w:val="000000" w:themeColor="text1"/>
          <w:sz w:val="32"/>
        </w:rPr>
        <w:t>队或三队以上总得失分比值（</w:t>
      </w:r>
      <w:r>
        <w:rPr>
          <w:rFonts w:ascii="仿宋_GB2312" w:eastAsia="仿宋_GB2312" w:hAnsi="仿宋" w:cs="宋体" w:hint="eastAsia"/>
          <w:color w:val="000000" w:themeColor="text1"/>
          <w:sz w:val="32"/>
        </w:rPr>
        <w:t>Z</w:t>
      </w:r>
      <w:r>
        <w:rPr>
          <w:rFonts w:ascii="仿宋_GB2312" w:eastAsia="仿宋_GB2312" w:hAnsi="仿宋" w:cs="宋体" w:hint="eastAsia"/>
          <w:color w:val="000000" w:themeColor="text1"/>
          <w:sz w:val="32"/>
        </w:rPr>
        <w:t>值）相等时，则仅在该几队之间依次按照</w:t>
      </w:r>
      <w:proofErr w:type="gramStart"/>
      <w:r>
        <w:rPr>
          <w:rFonts w:ascii="仿宋_GB2312" w:eastAsia="仿宋_GB2312" w:hAnsi="仿宋" w:cs="宋体" w:hint="eastAsia"/>
          <w:color w:val="000000" w:themeColor="text1"/>
          <w:sz w:val="32"/>
        </w:rPr>
        <w:t>上述第</w:t>
      </w:r>
      <w:r>
        <w:rPr>
          <w:rFonts w:ascii="仿宋_GB2312" w:eastAsia="仿宋_GB2312" w:hAnsi="仿宋" w:cs="宋体" w:hint="eastAsia"/>
          <w:color w:val="000000" w:themeColor="text1"/>
          <w:sz w:val="32"/>
        </w:rPr>
        <w:t>2</w:t>
      </w:r>
      <w:proofErr w:type="gramEnd"/>
      <w:r>
        <w:rPr>
          <w:rFonts w:ascii="仿宋_GB2312" w:eastAsia="仿宋_GB2312" w:hAnsi="仿宋" w:cs="宋体" w:hint="eastAsia"/>
          <w:color w:val="000000" w:themeColor="text1"/>
          <w:sz w:val="32"/>
        </w:rPr>
        <w:t>-</w:t>
      </w:r>
      <w:r>
        <w:rPr>
          <w:rFonts w:ascii="仿宋_GB2312" w:eastAsia="仿宋_GB2312" w:hAnsi="仿宋" w:cs="宋体" w:hint="eastAsia"/>
          <w:color w:val="000000" w:themeColor="text1"/>
          <w:sz w:val="32"/>
        </w:rPr>
        <w:t>第</w:t>
      </w:r>
      <w:r>
        <w:rPr>
          <w:rFonts w:ascii="仿宋_GB2312" w:eastAsia="仿宋_GB2312" w:hAnsi="仿宋" w:cs="宋体" w:hint="eastAsia"/>
          <w:color w:val="000000" w:themeColor="text1"/>
          <w:sz w:val="32"/>
        </w:rPr>
        <w:t>4</w:t>
      </w:r>
      <w:r>
        <w:rPr>
          <w:rFonts w:ascii="仿宋_GB2312" w:eastAsia="仿宋_GB2312" w:hAnsi="仿宋" w:cs="宋体" w:hint="eastAsia"/>
          <w:color w:val="000000" w:themeColor="text1"/>
          <w:sz w:val="32"/>
        </w:rPr>
        <w:t>条计算积分来决定名次。</w:t>
      </w:r>
    </w:p>
    <w:p w:rsidR="00B32D4A" w:rsidRDefault="00730A54">
      <w:pPr>
        <w:spacing w:line="600" w:lineRule="exact"/>
        <w:ind w:firstLineChars="200" w:firstLine="643"/>
        <w:rPr>
          <w:rFonts w:ascii="仿宋_GB2312" w:eastAsia="仿宋_GB2312" w:hAnsi="仿宋" w:cs="宋体"/>
          <w:color w:val="000000" w:themeColor="text1"/>
          <w:sz w:val="32"/>
        </w:rPr>
      </w:pPr>
      <w:r>
        <w:rPr>
          <w:rFonts w:ascii="楷体_GB2312" w:eastAsia="楷体_GB2312" w:hint="eastAsia"/>
          <w:b/>
          <w:bCs/>
          <w:color w:val="000000" w:themeColor="text1"/>
          <w:sz w:val="32"/>
          <w:szCs w:val="32"/>
        </w:rPr>
        <w:t>（五）</w:t>
      </w:r>
      <w:r>
        <w:rPr>
          <w:rFonts w:ascii="仿宋_GB2312" w:eastAsia="仿宋_GB2312" w:hAnsi="仿宋" w:cs="宋体" w:hint="eastAsia"/>
          <w:color w:val="000000" w:themeColor="text1"/>
          <w:sz w:val="32"/>
        </w:rPr>
        <w:t>采用三局二胜制的比赛：</w:t>
      </w:r>
      <w:r>
        <w:rPr>
          <w:rFonts w:ascii="仿宋_GB2312" w:eastAsia="仿宋_GB2312" w:hAnsi="仿宋" w:cs="宋体" w:hint="eastAsia"/>
          <w:color w:val="000000" w:themeColor="text1"/>
          <w:sz w:val="32"/>
        </w:rPr>
        <w:t xml:space="preserve"> </w:t>
      </w:r>
    </w:p>
    <w:p w:rsidR="00B32D4A" w:rsidRDefault="00730A54">
      <w:pPr>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1.</w:t>
      </w:r>
      <w:r>
        <w:rPr>
          <w:rFonts w:ascii="仿宋_GB2312" w:eastAsia="仿宋_GB2312" w:hAnsi="仿宋" w:cs="宋体" w:hint="eastAsia"/>
          <w:color w:val="000000" w:themeColor="text1"/>
          <w:sz w:val="32"/>
        </w:rPr>
        <w:t>胜场：在同组比赛中获胜的比赛场次数量，胜场多者排名在前。</w:t>
      </w:r>
    </w:p>
    <w:p w:rsidR="00B32D4A" w:rsidRDefault="00730A54">
      <w:pPr>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2.</w:t>
      </w:r>
      <w:r>
        <w:rPr>
          <w:rFonts w:ascii="仿宋_GB2312" w:eastAsia="仿宋_GB2312" w:hAnsi="仿宋" w:cs="宋体" w:hint="eastAsia"/>
          <w:color w:val="000000" w:themeColor="text1"/>
          <w:sz w:val="32"/>
        </w:rPr>
        <w:t>比赛积分：当两队或两队</w:t>
      </w:r>
      <w:proofErr w:type="gramStart"/>
      <w:r>
        <w:rPr>
          <w:rFonts w:ascii="仿宋_GB2312" w:eastAsia="仿宋_GB2312" w:hAnsi="仿宋" w:cs="宋体" w:hint="eastAsia"/>
          <w:color w:val="000000" w:themeColor="text1"/>
          <w:sz w:val="32"/>
        </w:rPr>
        <w:t>以上胜</w:t>
      </w:r>
      <w:proofErr w:type="gramEnd"/>
      <w:r>
        <w:rPr>
          <w:rFonts w:ascii="仿宋_GB2312" w:eastAsia="仿宋_GB2312" w:hAnsi="仿宋" w:cs="宋体" w:hint="eastAsia"/>
          <w:color w:val="000000" w:themeColor="text1"/>
          <w:sz w:val="32"/>
        </w:rPr>
        <w:t>场相等时，比赛积分多者排名在前。积分办法为：胜队积</w:t>
      </w:r>
      <w:r>
        <w:rPr>
          <w:rFonts w:ascii="仿宋_GB2312" w:eastAsia="仿宋_GB2312" w:hAnsi="仿宋" w:cs="宋体" w:hint="eastAsia"/>
          <w:color w:val="000000" w:themeColor="text1"/>
          <w:sz w:val="32"/>
        </w:rPr>
        <w:t>2</w:t>
      </w:r>
      <w:r>
        <w:rPr>
          <w:rFonts w:ascii="仿宋_GB2312" w:eastAsia="仿宋_GB2312" w:hAnsi="仿宋" w:cs="宋体" w:hint="eastAsia"/>
          <w:color w:val="000000" w:themeColor="text1"/>
          <w:sz w:val="32"/>
        </w:rPr>
        <w:t>分，负队积</w:t>
      </w:r>
      <w:r>
        <w:rPr>
          <w:rFonts w:ascii="仿宋_GB2312" w:eastAsia="仿宋_GB2312" w:hAnsi="仿宋" w:cs="宋体" w:hint="eastAsia"/>
          <w:color w:val="000000" w:themeColor="text1"/>
          <w:sz w:val="32"/>
        </w:rPr>
        <w:t>1</w:t>
      </w:r>
      <w:r>
        <w:rPr>
          <w:rFonts w:ascii="仿宋_GB2312" w:eastAsia="仿宋_GB2312" w:hAnsi="仿宋" w:cs="宋体" w:hint="eastAsia"/>
          <w:color w:val="000000" w:themeColor="text1"/>
          <w:sz w:val="32"/>
        </w:rPr>
        <w:t>分；弃权取消本队所有比赛成绩和积分。</w:t>
      </w:r>
    </w:p>
    <w:p w:rsidR="00B32D4A" w:rsidRDefault="00730A54">
      <w:pPr>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3.</w:t>
      </w:r>
      <w:r>
        <w:rPr>
          <w:rFonts w:ascii="仿宋_GB2312" w:eastAsia="仿宋_GB2312" w:hAnsi="仿宋" w:cs="宋体" w:hint="eastAsia"/>
          <w:color w:val="000000" w:themeColor="text1"/>
          <w:sz w:val="32"/>
        </w:rPr>
        <w:t>胜负局数比值（</w:t>
      </w:r>
      <w:r>
        <w:rPr>
          <w:rFonts w:ascii="仿宋_GB2312" w:eastAsia="仿宋_GB2312" w:hAnsi="仿宋" w:cs="宋体" w:hint="eastAsia"/>
          <w:color w:val="000000" w:themeColor="text1"/>
          <w:sz w:val="32"/>
        </w:rPr>
        <w:t>C</w:t>
      </w:r>
      <w:r>
        <w:rPr>
          <w:rFonts w:ascii="仿宋_GB2312" w:eastAsia="仿宋_GB2312" w:hAnsi="仿宋" w:cs="宋体" w:hint="eastAsia"/>
          <w:color w:val="000000" w:themeColor="text1"/>
          <w:sz w:val="32"/>
        </w:rPr>
        <w:t>值）：当两队或两队以上比赛积分相等时，全部比赛胜局数与负局数比值大者排名在前。</w:t>
      </w:r>
    </w:p>
    <w:p w:rsidR="00B32D4A" w:rsidRDefault="00730A54">
      <w:pPr>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4.</w:t>
      </w:r>
      <w:r>
        <w:rPr>
          <w:rFonts w:ascii="仿宋_GB2312" w:eastAsia="仿宋_GB2312" w:hAnsi="仿宋" w:cs="宋体" w:hint="eastAsia"/>
          <w:color w:val="000000" w:themeColor="text1"/>
          <w:sz w:val="32"/>
        </w:rPr>
        <w:t>总得失分比值（</w:t>
      </w:r>
      <w:r>
        <w:rPr>
          <w:rFonts w:ascii="仿宋_GB2312" w:eastAsia="仿宋_GB2312" w:hAnsi="仿宋" w:cs="宋体" w:hint="eastAsia"/>
          <w:color w:val="000000" w:themeColor="text1"/>
          <w:sz w:val="32"/>
        </w:rPr>
        <w:t>Z</w:t>
      </w:r>
      <w:r>
        <w:rPr>
          <w:rFonts w:ascii="仿宋_GB2312" w:eastAsia="仿宋_GB2312" w:hAnsi="仿宋" w:cs="宋体" w:hint="eastAsia"/>
          <w:color w:val="000000" w:themeColor="text1"/>
          <w:sz w:val="32"/>
        </w:rPr>
        <w:t>值）：当两队或两队以上胜负局数比值（</w:t>
      </w:r>
      <w:r>
        <w:rPr>
          <w:rFonts w:ascii="仿宋_GB2312" w:eastAsia="仿宋_GB2312" w:hAnsi="仿宋" w:cs="宋体" w:hint="eastAsia"/>
          <w:color w:val="000000" w:themeColor="text1"/>
          <w:sz w:val="32"/>
        </w:rPr>
        <w:t>C</w:t>
      </w:r>
      <w:r>
        <w:rPr>
          <w:rFonts w:ascii="仿宋_GB2312" w:eastAsia="仿宋_GB2312" w:hAnsi="仿宋" w:cs="宋体" w:hint="eastAsia"/>
          <w:color w:val="000000" w:themeColor="text1"/>
          <w:sz w:val="32"/>
        </w:rPr>
        <w:t>值）仍相等时，全部比赛得</w:t>
      </w:r>
      <w:r>
        <w:rPr>
          <w:rFonts w:ascii="仿宋_GB2312" w:eastAsia="仿宋_GB2312" w:hAnsi="仿宋" w:cs="宋体" w:hint="eastAsia"/>
          <w:color w:val="000000" w:themeColor="text1"/>
          <w:sz w:val="32"/>
        </w:rPr>
        <w:t>分值与</w:t>
      </w:r>
      <w:proofErr w:type="gramStart"/>
      <w:r>
        <w:rPr>
          <w:rFonts w:ascii="仿宋_GB2312" w:eastAsia="仿宋_GB2312" w:hAnsi="仿宋" w:cs="宋体" w:hint="eastAsia"/>
          <w:color w:val="000000" w:themeColor="text1"/>
          <w:sz w:val="32"/>
        </w:rPr>
        <w:t>失分值</w:t>
      </w:r>
      <w:proofErr w:type="gramEnd"/>
      <w:r>
        <w:rPr>
          <w:rFonts w:ascii="仿宋_GB2312" w:eastAsia="仿宋_GB2312" w:hAnsi="仿宋" w:cs="宋体" w:hint="eastAsia"/>
          <w:color w:val="000000" w:themeColor="text1"/>
          <w:sz w:val="32"/>
        </w:rPr>
        <w:t>的比值大者排名在</w:t>
      </w:r>
      <w:r>
        <w:rPr>
          <w:rFonts w:ascii="仿宋_GB2312" w:eastAsia="仿宋_GB2312" w:hAnsi="仿宋" w:cs="宋体" w:hint="eastAsia"/>
          <w:color w:val="000000" w:themeColor="text1"/>
          <w:sz w:val="32"/>
        </w:rPr>
        <w:lastRenderedPageBreak/>
        <w:t>前。</w:t>
      </w:r>
    </w:p>
    <w:p w:rsidR="00B32D4A" w:rsidRDefault="00730A54">
      <w:pPr>
        <w:spacing w:line="600" w:lineRule="exact"/>
        <w:ind w:firstLineChars="200" w:firstLine="640"/>
        <w:rPr>
          <w:rFonts w:ascii="仿宋_GB2312" w:eastAsia="仿宋_GB2312" w:hAnsi="仿宋" w:cs="宋体"/>
          <w:color w:val="000000" w:themeColor="text1"/>
          <w:sz w:val="32"/>
        </w:rPr>
      </w:pPr>
      <w:r>
        <w:rPr>
          <w:rFonts w:ascii="仿宋_GB2312" w:eastAsia="仿宋_GB2312" w:hAnsi="仿宋" w:cs="宋体" w:hint="eastAsia"/>
          <w:color w:val="000000" w:themeColor="text1"/>
          <w:sz w:val="32"/>
        </w:rPr>
        <w:t>5.</w:t>
      </w:r>
      <w:r>
        <w:rPr>
          <w:rFonts w:ascii="仿宋_GB2312" w:eastAsia="仿宋_GB2312" w:hAnsi="仿宋" w:cs="宋体" w:hint="eastAsia"/>
          <w:color w:val="000000" w:themeColor="text1"/>
          <w:sz w:val="32"/>
        </w:rPr>
        <w:t>如两队总得失分比值（</w:t>
      </w:r>
      <w:r>
        <w:rPr>
          <w:rFonts w:ascii="仿宋_GB2312" w:eastAsia="仿宋_GB2312" w:hAnsi="仿宋" w:cs="宋体" w:hint="eastAsia"/>
          <w:color w:val="000000" w:themeColor="text1"/>
          <w:sz w:val="32"/>
        </w:rPr>
        <w:t>Z</w:t>
      </w:r>
      <w:r>
        <w:rPr>
          <w:rFonts w:ascii="仿宋_GB2312" w:eastAsia="仿宋_GB2312" w:hAnsi="仿宋" w:cs="宋体" w:hint="eastAsia"/>
          <w:color w:val="000000" w:themeColor="text1"/>
          <w:sz w:val="32"/>
        </w:rPr>
        <w:t>值）仍相等，则两队</w:t>
      </w:r>
      <w:proofErr w:type="gramStart"/>
      <w:r>
        <w:rPr>
          <w:rFonts w:ascii="仿宋_GB2312" w:eastAsia="仿宋_GB2312" w:hAnsi="仿宋" w:cs="宋体" w:hint="eastAsia"/>
          <w:color w:val="000000" w:themeColor="text1"/>
          <w:sz w:val="32"/>
        </w:rPr>
        <w:t>间最后</w:t>
      </w:r>
      <w:proofErr w:type="gramEnd"/>
      <w:r>
        <w:rPr>
          <w:rFonts w:ascii="仿宋_GB2312" w:eastAsia="仿宋_GB2312" w:hAnsi="仿宋" w:cs="宋体" w:hint="eastAsia"/>
          <w:color w:val="000000" w:themeColor="text1"/>
          <w:sz w:val="32"/>
        </w:rPr>
        <w:t>一场比赛胜者排名在前；当三队或三队以上总得失分比值（</w:t>
      </w:r>
      <w:r>
        <w:rPr>
          <w:rFonts w:ascii="仿宋_GB2312" w:eastAsia="仿宋_GB2312" w:hAnsi="仿宋" w:cs="宋体" w:hint="eastAsia"/>
          <w:color w:val="000000" w:themeColor="text1"/>
          <w:sz w:val="32"/>
        </w:rPr>
        <w:t>Z</w:t>
      </w:r>
      <w:r>
        <w:rPr>
          <w:rFonts w:ascii="仿宋_GB2312" w:eastAsia="仿宋_GB2312" w:hAnsi="仿宋" w:cs="宋体" w:hint="eastAsia"/>
          <w:color w:val="000000" w:themeColor="text1"/>
          <w:sz w:val="32"/>
        </w:rPr>
        <w:t>值）相等时，则仅在该几队之间依次按照</w:t>
      </w:r>
      <w:proofErr w:type="gramStart"/>
      <w:r>
        <w:rPr>
          <w:rFonts w:ascii="仿宋_GB2312" w:eastAsia="仿宋_GB2312" w:hAnsi="仿宋" w:cs="宋体" w:hint="eastAsia"/>
          <w:color w:val="000000" w:themeColor="text1"/>
          <w:sz w:val="32"/>
        </w:rPr>
        <w:t>上述第</w:t>
      </w:r>
      <w:r>
        <w:rPr>
          <w:rFonts w:ascii="仿宋_GB2312" w:eastAsia="仿宋_GB2312" w:hAnsi="仿宋" w:cs="宋体" w:hint="eastAsia"/>
          <w:color w:val="000000" w:themeColor="text1"/>
          <w:sz w:val="32"/>
        </w:rPr>
        <w:t>2</w:t>
      </w:r>
      <w:proofErr w:type="gramEnd"/>
      <w:r>
        <w:rPr>
          <w:rFonts w:ascii="仿宋_GB2312" w:eastAsia="仿宋_GB2312" w:hAnsi="仿宋" w:cs="宋体" w:hint="eastAsia"/>
          <w:color w:val="000000" w:themeColor="text1"/>
          <w:sz w:val="32"/>
        </w:rPr>
        <w:t>-</w:t>
      </w:r>
      <w:r>
        <w:rPr>
          <w:rFonts w:ascii="仿宋_GB2312" w:eastAsia="仿宋_GB2312" w:hAnsi="仿宋" w:cs="宋体" w:hint="eastAsia"/>
          <w:color w:val="000000" w:themeColor="text1"/>
          <w:sz w:val="32"/>
        </w:rPr>
        <w:t>第</w:t>
      </w:r>
      <w:r>
        <w:rPr>
          <w:rFonts w:ascii="仿宋_GB2312" w:eastAsia="仿宋_GB2312" w:hAnsi="仿宋" w:cs="宋体" w:hint="eastAsia"/>
          <w:color w:val="000000" w:themeColor="text1"/>
          <w:sz w:val="32"/>
        </w:rPr>
        <w:t>4</w:t>
      </w:r>
      <w:r>
        <w:rPr>
          <w:rFonts w:ascii="仿宋_GB2312" w:eastAsia="仿宋_GB2312" w:hAnsi="仿宋" w:cs="宋体" w:hint="eastAsia"/>
          <w:color w:val="000000" w:themeColor="text1"/>
          <w:sz w:val="32"/>
        </w:rPr>
        <w:t>条条计算积分来决定名次。</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int="eastAsia"/>
          <w:b/>
          <w:bCs/>
          <w:color w:val="000000" w:themeColor="text1"/>
          <w:sz w:val="32"/>
          <w:szCs w:val="32"/>
        </w:rPr>
        <w:t>（六）</w:t>
      </w:r>
      <w:r>
        <w:rPr>
          <w:rFonts w:ascii="仿宋_GB2312" w:eastAsia="仿宋_GB2312" w:hAnsi="仿宋" w:hint="eastAsia"/>
          <w:color w:val="000000" w:themeColor="text1"/>
          <w:sz w:val="32"/>
          <w:szCs w:val="32"/>
        </w:rPr>
        <w:t>各运动队必须自备至少</w:t>
      </w:r>
      <w:r>
        <w:rPr>
          <w:rFonts w:ascii="仿宋_GB2312" w:eastAsia="仿宋_GB2312" w:hAnsi="仿宋" w:cs="楷体" w:hint="eastAsia"/>
          <w:iCs/>
          <w:color w:val="000000" w:themeColor="text1"/>
          <w:sz w:val="32"/>
          <w:szCs w:val="32"/>
        </w:rPr>
        <w:t>两套有队长标志的</w:t>
      </w:r>
      <w:r>
        <w:rPr>
          <w:rFonts w:ascii="仿宋_GB2312" w:eastAsia="仿宋_GB2312" w:hAnsi="仿宋" w:hint="eastAsia"/>
          <w:color w:val="000000" w:themeColor="text1"/>
          <w:sz w:val="32"/>
          <w:szCs w:val="32"/>
        </w:rPr>
        <w:t>深色和浅色</w:t>
      </w:r>
      <w:r>
        <w:rPr>
          <w:rFonts w:ascii="仿宋_GB2312" w:eastAsia="仿宋_GB2312" w:hAnsi="仿宋" w:cs="楷体" w:hint="eastAsia"/>
          <w:iCs/>
          <w:color w:val="000000" w:themeColor="text1"/>
          <w:sz w:val="32"/>
          <w:szCs w:val="32"/>
        </w:rPr>
        <w:t>比赛服</w:t>
      </w:r>
      <w:r>
        <w:rPr>
          <w:rFonts w:ascii="仿宋_GB2312" w:eastAsia="仿宋_GB2312" w:hAnsi="仿宋" w:hint="eastAsia"/>
          <w:color w:val="000000" w:themeColor="text1"/>
          <w:sz w:val="32"/>
          <w:szCs w:val="32"/>
        </w:rPr>
        <w:t>，上衣前后必须严格按照规则规定尺寸制作明显的号码和队长标志（号码必须在身前和身后的中间位置，并与上衣的颜色明显不同。身前号码至少</w:t>
      </w:r>
      <w:r>
        <w:rPr>
          <w:rFonts w:ascii="仿宋_GB2312" w:eastAsia="仿宋_GB2312" w:hAnsi="仿宋" w:hint="eastAsia"/>
          <w:color w:val="000000" w:themeColor="text1"/>
          <w:sz w:val="32"/>
          <w:szCs w:val="32"/>
        </w:rPr>
        <w:t>15</w:t>
      </w:r>
      <w:r>
        <w:rPr>
          <w:rFonts w:ascii="仿宋_GB2312" w:eastAsia="仿宋_GB2312" w:hAnsi="仿宋" w:hint="eastAsia"/>
          <w:color w:val="000000" w:themeColor="text1"/>
          <w:sz w:val="32"/>
          <w:szCs w:val="32"/>
        </w:rPr>
        <w:t>厘米高，身后号码至少</w:t>
      </w:r>
      <w:r>
        <w:rPr>
          <w:rFonts w:ascii="仿宋_GB2312" w:eastAsia="仿宋_GB2312" w:hAnsi="仿宋" w:hint="eastAsia"/>
          <w:color w:val="000000" w:themeColor="text1"/>
          <w:sz w:val="32"/>
          <w:szCs w:val="32"/>
        </w:rPr>
        <w:t>20</w:t>
      </w:r>
      <w:r>
        <w:rPr>
          <w:rFonts w:ascii="仿宋_GB2312" w:eastAsia="仿宋_GB2312" w:hAnsi="仿宋" w:hint="eastAsia"/>
          <w:color w:val="000000" w:themeColor="text1"/>
          <w:sz w:val="32"/>
          <w:szCs w:val="32"/>
        </w:rPr>
        <w:t>厘米高，号码笔画宽度至少</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厘米。队长标志位于上衣胸前号码下，颜色与上衣不同，长</w:t>
      </w:r>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厘米</w:t>
      </w:r>
      <w:r>
        <w:rPr>
          <w:rFonts w:ascii="仿宋_GB2312" w:eastAsia="仿宋_GB2312" w:hAnsi="仿宋" w:hint="eastAsia"/>
          <w:color w:val="000000" w:themeColor="text1"/>
          <w:sz w:val="32"/>
          <w:szCs w:val="32"/>
        </w:rPr>
        <w:t>，宽</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厘米。比赛服号码</w:t>
      </w:r>
      <w:r>
        <w:rPr>
          <w:rFonts w:ascii="仿宋_GB2312" w:eastAsia="仿宋_GB2312" w:hAnsi="仿宋" w:hint="eastAsia"/>
          <w:color w:val="000000" w:themeColor="text1"/>
          <w:sz w:val="32"/>
          <w:szCs w:val="32"/>
        </w:rPr>
        <w:t>1-20</w:t>
      </w:r>
      <w:r>
        <w:rPr>
          <w:rFonts w:ascii="仿宋_GB2312" w:eastAsia="仿宋_GB2312" w:hAnsi="仿宋" w:hint="eastAsia"/>
          <w:color w:val="000000" w:themeColor="text1"/>
          <w:sz w:val="32"/>
          <w:szCs w:val="32"/>
        </w:rPr>
        <w:t>号）。</w:t>
      </w:r>
    </w:p>
    <w:p w:rsidR="00B32D4A" w:rsidRDefault="00730A54">
      <w:pPr>
        <w:spacing w:line="600" w:lineRule="exact"/>
        <w:ind w:firstLineChars="200" w:firstLine="643"/>
        <w:rPr>
          <w:rFonts w:ascii="仿宋_GB2312" w:eastAsia="仿宋_GB2312" w:hAnsi="仿宋" w:cs="宋体"/>
          <w:color w:val="000000" w:themeColor="text1"/>
          <w:sz w:val="32"/>
        </w:rPr>
      </w:pPr>
      <w:r>
        <w:rPr>
          <w:rFonts w:ascii="楷体_GB2312" w:eastAsia="楷体_GB2312" w:hint="eastAsia"/>
          <w:b/>
          <w:bCs/>
          <w:color w:val="000000" w:themeColor="text1"/>
          <w:sz w:val="32"/>
          <w:szCs w:val="32"/>
        </w:rPr>
        <w:t>（七）</w:t>
      </w:r>
      <w:r>
        <w:rPr>
          <w:rFonts w:ascii="仿宋_GB2312" w:eastAsia="仿宋_GB2312" w:hAnsi="仿宋" w:cs="宋体" w:hint="eastAsia"/>
          <w:color w:val="000000" w:themeColor="text1"/>
          <w:sz w:val="32"/>
        </w:rPr>
        <w:t>报名表上确认的领队</w:t>
      </w:r>
      <w:r>
        <w:rPr>
          <w:rFonts w:ascii="仿宋_GB2312" w:eastAsia="仿宋_GB2312" w:hAnsi="仿宋" w:cs="宋体" w:hint="eastAsia"/>
          <w:color w:val="000000" w:themeColor="text1"/>
          <w:sz w:val="32"/>
          <w:szCs w:val="32"/>
        </w:rPr>
        <w:t>、教练员，比赛时必须穿着统一服装参加比赛活动，不符合者及非确认人员不得进入球队席及教练</w:t>
      </w:r>
      <w:proofErr w:type="gramStart"/>
      <w:r>
        <w:rPr>
          <w:rFonts w:ascii="仿宋_GB2312" w:eastAsia="仿宋_GB2312" w:hAnsi="仿宋" w:cs="宋体" w:hint="eastAsia"/>
          <w:color w:val="000000" w:themeColor="text1"/>
          <w:sz w:val="32"/>
          <w:szCs w:val="32"/>
        </w:rPr>
        <w:t>席指导</w:t>
      </w:r>
      <w:proofErr w:type="gramEnd"/>
      <w:r>
        <w:rPr>
          <w:rFonts w:ascii="仿宋_GB2312" w:eastAsia="仿宋_GB2312" w:hAnsi="仿宋" w:cs="宋体" w:hint="eastAsia"/>
          <w:color w:val="000000" w:themeColor="text1"/>
          <w:sz w:val="32"/>
          <w:szCs w:val="32"/>
        </w:rPr>
        <w:t>比赛。</w:t>
      </w:r>
    </w:p>
    <w:p w:rsidR="00B32D4A" w:rsidRDefault="00730A54">
      <w:pPr>
        <w:spacing w:line="600" w:lineRule="exact"/>
        <w:ind w:firstLineChars="200" w:firstLine="643"/>
        <w:rPr>
          <w:rFonts w:ascii="仿宋_GB2312" w:eastAsia="仿宋_GB2312" w:hAnsi="仿宋" w:cs="宋体"/>
          <w:color w:val="000000" w:themeColor="text1"/>
          <w:sz w:val="32"/>
          <w:szCs w:val="32"/>
        </w:rPr>
      </w:pPr>
      <w:r>
        <w:rPr>
          <w:rFonts w:ascii="楷体_GB2312" w:eastAsia="楷体_GB2312" w:hint="eastAsia"/>
          <w:b/>
          <w:bCs/>
          <w:color w:val="000000" w:themeColor="text1"/>
          <w:sz w:val="32"/>
          <w:szCs w:val="32"/>
        </w:rPr>
        <w:t>（八）</w:t>
      </w:r>
      <w:r>
        <w:rPr>
          <w:rFonts w:ascii="仿宋_GB2312" w:eastAsia="仿宋_GB2312" w:hAnsi="仿宋" w:cs="宋体" w:hint="eastAsia"/>
          <w:color w:val="000000" w:themeColor="text1"/>
          <w:sz w:val="32"/>
          <w:szCs w:val="32"/>
        </w:rPr>
        <w:t>各队于比赛开始前必须将全队运动员的二代身份证交到记录台，由裁判组核验运动员比赛资格；比赛结束后，由教练员在记录表上签名后领回全队身份证。</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int="eastAsia"/>
          <w:b/>
          <w:bCs/>
          <w:color w:val="000000" w:themeColor="text1"/>
          <w:sz w:val="32"/>
          <w:szCs w:val="32"/>
        </w:rPr>
        <w:t>（九）</w:t>
      </w:r>
      <w:r>
        <w:rPr>
          <w:rFonts w:ascii="仿宋_GB2312" w:eastAsia="仿宋_GB2312" w:hAnsi="仿宋" w:hint="eastAsia"/>
          <w:color w:val="000000" w:themeColor="text1"/>
          <w:sz w:val="32"/>
          <w:szCs w:val="32"/>
        </w:rPr>
        <w:t>比赛用球由主办单位提供。</w:t>
      </w:r>
    </w:p>
    <w:p w:rsidR="00B32D4A" w:rsidRDefault="00730A54">
      <w:pPr>
        <w:spacing w:line="600" w:lineRule="exact"/>
        <w:ind w:firstLineChars="200" w:firstLine="643"/>
        <w:rPr>
          <w:rFonts w:ascii="仿宋_GB2312" w:eastAsia="仿宋_GB2312" w:hAnsi="仿宋" w:cs="宋体"/>
          <w:color w:val="000000" w:themeColor="text1"/>
          <w:sz w:val="32"/>
        </w:rPr>
      </w:pPr>
      <w:r>
        <w:rPr>
          <w:rFonts w:ascii="楷体_GB2312" w:eastAsia="楷体_GB2312" w:hint="eastAsia"/>
          <w:b/>
          <w:bCs/>
          <w:color w:val="000000" w:themeColor="text1"/>
          <w:sz w:val="32"/>
          <w:szCs w:val="32"/>
        </w:rPr>
        <w:t>（十）</w:t>
      </w:r>
      <w:r>
        <w:rPr>
          <w:rFonts w:ascii="仿宋_GB2312" w:eastAsia="仿宋_GB2312" w:hAnsi="仿宋" w:hint="eastAsia"/>
          <w:color w:val="000000" w:themeColor="text1"/>
          <w:sz w:val="32"/>
          <w:szCs w:val="32"/>
        </w:rPr>
        <w:t>丙组队伍冠亚军比赛</w:t>
      </w:r>
      <w:r>
        <w:rPr>
          <w:rFonts w:ascii="仿宋_GB2312" w:eastAsia="仿宋_GB2312" w:hAnsi="仿宋" w:cs="宋体" w:hint="eastAsia"/>
          <w:color w:val="000000" w:themeColor="text1"/>
          <w:sz w:val="32"/>
        </w:rPr>
        <w:t>时间及地点详见补充通知。</w:t>
      </w:r>
    </w:p>
    <w:p w:rsidR="00B32D4A" w:rsidRDefault="00730A54">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int="eastAsia"/>
          <w:b/>
          <w:bCs/>
          <w:color w:val="000000" w:themeColor="text1"/>
          <w:sz w:val="32"/>
          <w:szCs w:val="32"/>
        </w:rPr>
        <w:t>（十一）</w:t>
      </w:r>
      <w:r>
        <w:rPr>
          <w:rFonts w:ascii="仿宋_GB2312" w:eastAsia="仿宋_GB2312" w:hAnsi="仿宋" w:cs="宋体" w:hint="eastAsia"/>
          <w:color w:val="000000" w:themeColor="text1"/>
          <w:sz w:val="32"/>
          <w:szCs w:val="32"/>
        </w:rPr>
        <w:t>本、专科甲、乙组报名队数</w:t>
      </w:r>
      <w:r>
        <w:rPr>
          <w:rFonts w:ascii="仿宋_GB2312" w:eastAsia="仿宋_GB2312" w:hAnsi="仿宋_GB2312" w:cs="仿宋_GB2312" w:hint="eastAsia"/>
          <w:iCs/>
          <w:color w:val="000000" w:themeColor="text1"/>
          <w:sz w:val="32"/>
          <w:szCs w:val="32"/>
        </w:rPr>
        <w:t>若少于</w:t>
      </w:r>
      <w:r>
        <w:rPr>
          <w:rFonts w:ascii="仿宋_GB2312" w:eastAsia="仿宋_GB2312" w:hAnsi="仿宋_GB2312" w:cs="仿宋_GB2312" w:hint="eastAsia"/>
          <w:iCs/>
          <w:color w:val="000000" w:themeColor="text1"/>
          <w:sz w:val="32"/>
          <w:szCs w:val="32"/>
        </w:rPr>
        <w:t>4</w:t>
      </w:r>
      <w:r>
        <w:rPr>
          <w:rFonts w:ascii="仿宋_GB2312" w:eastAsia="仿宋_GB2312" w:hAnsi="仿宋_GB2312" w:cs="仿宋_GB2312" w:hint="eastAsia"/>
          <w:iCs/>
          <w:color w:val="000000" w:themeColor="text1"/>
          <w:sz w:val="32"/>
          <w:szCs w:val="32"/>
        </w:rPr>
        <w:t>队</w:t>
      </w:r>
      <w:r>
        <w:rPr>
          <w:rFonts w:ascii="仿宋_GB2312" w:eastAsia="仿宋_GB2312" w:hAnsi="仿宋" w:cs="楷体" w:hint="eastAsia"/>
          <w:iCs/>
          <w:color w:val="000000" w:themeColor="text1"/>
          <w:sz w:val="32"/>
          <w:szCs w:val="32"/>
        </w:rPr>
        <w:t>，</w:t>
      </w:r>
      <w:r>
        <w:rPr>
          <w:rFonts w:ascii="仿宋_GB2312" w:eastAsia="仿宋_GB2312" w:hAnsi="仿宋" w:cs="宋体" w:hint="eastAsia"/>
          <w:color w:val="000000" w:themeColor="text1"/>
          <w:sz w:val="32"/>
          <w:szCs w:val="32"/>
        </w:rPr>
        <w:t>本科丙组报名若少于</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队，</w:t>
      </w:r>
      <w:r>
        <w:rPr>
          <w:rFonts w:ascii="仿宋_GB2312" w:eastAsia="仿宋_GB2312" w:hAnsi="仿宋" w:cs="楷体" w:hint="eastAsia"/>
          <w:iCs/>
          <w:color w:val="000000" w:themeColor="text1"/>
          <w:sz w:val="32"/>
          <w:szCs w:val="32"/>
        </w:rPr>
        <w:t>则该项目比赛不举行。</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lastRenderedPageBreak/>
        <w:t>六、弃权和罢赛处置办法</w:t>
      </w:r>
    </w:p>
    <w:p w:rsidR="00B32D4A" w:rsidRDefault="00730A54">
      <w:pPr>
        <w:spacing w:line="60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（一）弃权处置办法</w:t>
      </w:r>
    </w:p>
    <w:p w:rsidR="00B32D4A" w:rsidRDefault="00730A54">
      <w:pPr>
        <w:spacing w:line="600" w:lineRule="exact"/>
        <w:ind w:firstLineChars="200" w:firstLine="640"/>
        <w:rPr>
          <w:rFonts w:ascii="仿宋_GB2312" w:eastAsia="仿宋_GB2312" w:hAnsi="仿宋"/>
          <w:b/>
          <w:color w:val="000000" w:themeColor="text1"/>
          <w:sz w:val="32"/>
          <w:szCs w:val="32"/>
        </w:rPr>
      </w:pPr>
      <w:r>
        <w:rPr>
          <w:rFonts w:ascii="仿宋_GB2312" w:eastAsia="仿宋_GB2312" w:hAnsi="仿宋" w:cs="宋体" w:hint="eastAsia"/>
          <w:color w:val="000000" w:themeColor="text1"/>
          <w:sz w:val="32"/>
        </w:rPr>
        <w:t>在比赛预定的开始时间后</w:t>
      </w:r>
      <w:r>
        <w:rPr>
          <w:rFonts w:ascii="仿宋_GB2312" w:eastAsia="仿宋_GB2312" w:hAnsi="仿宋" w:cs="宋体" w:hint="eastAsia"/>
          <w:color w:val="000000" w:themeColor="text1"/>
          <w:sz w:val="32"/>
        </w:rPr>
        <w:t>15</w:t>
      </w:r>
      <w:r>
        <w:rPr>
          <w:rFonts w:ascii="仿宋_GB2312" w:eastAsia="仿宋_GB2312" w:hAnsi="仿宋" w:cs="宋体" w:hint="eastAsia"/>
          <w:color w:val="000000" w:themeColor="text1"/>
          <w:sz w:val="32"/>
        </w:rPr>
        <w:t>分钟未到场或不能指派</w:t>
      </w:r>
      <w:r>
        <w:rPr>
          <w:rFonts w:ascii="仿宋_GB2312" w:eastAsia="仿宋_GB2312" w:hAnsi="仿宋" w:cs="宋体" w:hint="eastAsia"/>
          <w:color w:val="000000" w:themeColor="text1"/>
          <w:sz w:val="32"/>
        </w:rPr>
        <w:t>6</w:t>
      </w:r>
      <w:r>
        <w:rPr>
          <w:rFonts w:ascii="仿宋_GB2312" w:eastAsia="仿宋_GB2312" w:hAnsi="仿宋" w:cs="宋体" w:hint="eastAsia"/>
          <w:color w:val="000000" w:themeColor="text1"/>
          <w:sz w:val="32"/>
        </w:rPr>
        <w:t>名队员出场比赛的球队，该队作弃权处理，判对方</w:t>
      </w:r>
      <w:r>
        <w:rPr>
          <w:rFonts w:ascii="仿宋_GB2312" w:eastAsia="仿宋_GB2312" w:hAnsi="仿宋" w:cs="宋体" w:hint="eastAsia"/>
          <w:color w:val="000000" w:themeColor="text1"/>
          <w:sz w:val="32"/>
        </w:rPr>
        <w:t>2:0</w:t>
      </w:r>
      <w:r>
        <w:rPr>
          <w:rFonts w:ascii="仿宋_GB2312" w:eastAsia="仿宋_GB2312" w:hAnsi="仿宋" w:cs="宋体" w:hint="eastAsia"/>
          <w:color w:val="000000" w:themeColor="text1"/>
          <w:sz w:val="32"/>
        </w:rPr>
        <w:t>或</w:t>
      </w:r>
      <w:r>
        <w:rPr>
          <w:rFonts w:ascii="仿宋_GB2312" w:eastAsia="仿宋_GB2312" w:hAnsi="仿宋" w:cs="宋体" w:hint="eastAsia"/>
          <w:color w:val="000000" w:themeColor="text1"/>
          <w:sz w:val="32"/>
        </w:rPr>
        <w:t>3:0</w:t>
      </w:r>
      <w:r>
        <w:rPr>
          <w:rFonts w:ascii="仿宋_GB2312" w:eastAsia="仿宋_GB2312" w:hAnsi="仿宋" w:cs="宋体" w:hint="eastAsia"/>
          <w:color w:val="000000" w:themeColor="text1"/>
          <w:sz w:val="32"/>
        </w:rPr>
        <w:t>获胜，每局比分记</w:t>
      </w:r>
      <w:r>
        <w:rPr>
          <w:rFonts w:ascii="仿宋_GB2312" w:eastAsia="仿宋_GB2312" w:hAnsi="仿宋" w:cs="宋体" w:hint="eastAsia"/>
          <w:color w:val="000000" w:themeColor="text1"/>
          <w:sz w:val="32"/>
        </w:rPr>
        <w:t>25:0</w:t>
      </w:r>
      <w:r>
        <w:rPr>
          <w:rFonts w:ascii="仿宋_GB2312" w:eastAsia="仿宋_GB2312" w:hAnsi="仿宋" w:cs="宋体" w:hint="eastAsia"/>
          <w:color w:val="000000" w:themeColor="text1"/>
          <w:sz w:val="32"/>
        </w:rPr>
        <w:t>；若</w:t>
      </w:r>
      <w:r>
        <w:rPr>
          <w:rFonts w:ascii="仿宋_GB2312" w:eastAsia="仿宋_GB2312" w:hAnsi="仿宋" w:hint="eastAsia"/>
          <w:color w:val="000000" w:themeColor="text1"/>
          <w:sz w:val="32"/>
          <w:szCs w:val="32"/>
        </w:rPr>
        <w:t>该队出现两次弃权，则取消该队全部比赛资格。</w:t>
      </w:r>
    </w:p>
    <w:p w:rsidR="00B32D4A" w:rsidRDefault="00730A54">
      <w:pPr>
        <w:spacing w:line="60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（二）罢赛处置办法</w:t>
      </w:r>
    </w:p>
    <w:p w:rsidR="00B32D4A" w:rsidRDefault="00730A54">
      <w:pPr>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运动员或代表队除因伤、病外原因造成比赛中断并不能继续进行，或临赛前拒绝出场，超过</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分钟者（经劝解说服教育工作后计算时间），</w:t>
      </w:r>
      <w:r>
        <w:rPr>
          <w:rFonts w:ascii="仿宋_GB2312" w:eastAsia="仿宋_GB2312" w:hAnsi="仿宋" w:cs="宋体" w:hint="eastAsia"/>
          <w:color w:val="000000" w:themeColor="text1"/>
          <w:sz w:val="32"/>
        </w:rPr>
        <w:t>或以其它行为阻碍比赛继续进行，在主裁判通知比赛开始后拒绝比赛的</w:t>
      </w:r>
      <w:r>
        <w:rPr>
          <w:rFonts w:ascii="仿宋_GB2312" w:eastAsia="仿宋_GB2312" w:hAnsi="仿宋" w:cs="宋体" w:hint="eastAsia"/>
          <w:color w:val="000000" w:themeColor="text1"/>
          <w:kern w:val="0"/>
          <w:sz w:val="32"/>
          <w:szCs w:val="32"/>
        </w:rPr>
        <w:t>为罢赛。对罢赛运动员或代表队，竞委会有权根据具体情况进行处罚。</w:t>
      </w:r>
    </w:p>
    <w:p w:rsidR="00B32D4A" w:rsidRDefault="00730A54">
      <w:pPr>
        <w:adjustRightInd w:val="0"/>
        <w:spacing w:line="60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七、诚信比赛</w:t>
      </w:r>
    </w:p>
    <w:p w:rsidR="00B32D4A" w:rsidRDefault="00730A54">
      <w:pPr>
        <w:adjustRightInd w:val="0"/>
        <w:spacing w:line="600" w:lineRule="exact"/>
        <w:ind w:firstLineChars="200" w:firstLine="640"/>
        <w:rPr>
          <w:rFonts w:ascii="黑体" w:eastAsia="黑体" w:hAnsi="黑体" w:cs="宋体"/>
          <w:bCs/>
          <w:color w:val="000000" w:themeColor="text1"/>
          <w:sz w:val="32"/>
          <w:szCs w:val="32"/>
        </w:rPr>
      </w:pPr>
      <w:r>
        <w:rPr>
          <w:rFonts w:ascii="仿宋_GB2312" w:eastAsia="仿宋_GB2312" w:hAnsi="仿宋" w:cs="宋体" w:hint="eastAsia"/>
          <w:color w:val="000000" w:themeColor="text1"/>
          <w:kern w:val="0"/>
          <w:sz w:val="32"/>
          <w:szCs w:val="32"/>
        </w:rPr>
        <w:t>赛中、赛后（</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小时内）接受书面材</w:t>
      </w:r>
      <w:r>
        <w:rPr>
          <w:rFonts w:ascii="仿宋_GB2312" w:eastAsia="仿宋_GB2312" w:hAnsi="仿宋" w:cs="宋体" w:hint="eastAsia"/>
          <w:color w:val="000000" w:themeColor="text1"/>
          <w:kern w:val="0"/>
          <w:sz w:val="32"/>
          <w:szCs w:val="32"/>
        </w:rPr>
        <w:t>料举报，如发现并查实有弄虚作假、违反规定者，取消其比赛资格和所在队名次，并在全省通报，追究有关人员的责任。但在所举报问题调查期间和处理结果确定之前，比赛按赛程正常进行。</w:t>
      </w:r>
      <w:r>
        <w:rPr>
          <w:rFonts w:ascii="仿宋_GB2312" w:eastAsia="仿宋_GB2312" w:hAnsi="仿宋" w:cs="宋体" w:hint="eastAsia"/>
          <w:color w:val="000000" w:themeColor="text1"/>
          <w:kern w:val="0"/>
          <w:sz w:val="32"/>
          <w:szCs w:val="32"/>
        </w:rPr>
        <w:tab/>
      </w:r>
    </w:p>
    <w:p w:rsidR="00B32D4A" w:rsidRDefault="00730A54">
      <w:pPr>
        <w:spacing w:line="600" w:lineRule="exact"/>
        <w:ind w:firstLineChars="200" w:firstLine="640"/>
        <w:contextualSpacing/>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八、录取名次与奖励办法</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int="eastAsia"/>
          <w:b/>
          <w:bCs/>
          <w:color w:val="000000" w:themeColor="text1"/>
          <w:sz w:val="32"/>
          <w:szCs w:val="32"/>
        </w:rPr>
        <w:t>（一）</w:t>
      </w:r>
      <w:r>
        <w:rPr>
          <w:rFonts w:ascii="仿宋_GB2312" w:eastAsia="仿宋_GB2312" w:hAnsi="仿宋" w:cs="宋体" w:hint="eastAsia"/>
          <w:color w:val="000000" w:themeColor="text1"/>
          <w:sz w:val="32"/>
          <w:szCs w:val="32"/>
        </w:rPr>
        <w:t>各组别</w:t>
      </w:r>
      <w:r>
        <w:rPr>
          <w:rFonts w:ascii="仿宋_GB2312" w:eastAsia="仿宋_GB2312" w:hAnsi="仿宋" w:cs="楷体" w:hint="eastAsia"/>
          <w:iCs/>
          <w:color w:val="000000" w:themeColor="text1"/>
          <w:sz w:val="32"/>
          <w:szCs w:val="32"/>
        </w:rPr>
        <w:t>报名</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队的取前八名，未超过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队则按实际报名人数或队数取前“</w:t>
      </w:r>
      <w:r>
        <w:rPr>
          <w:rFonts w:ascii="仿宋_GB2312" w:eastAsia="仿宋_GB2312" w:hAnsi="仿宋" w:cs="楷体" w:hint="eastAsia"/>
          <w:iCs/>
          <w:color w:val="000000" w:themeColor="text1"/>
          <w:sz w:val="32"/>
          <w:szCs w:val="32"/>
        </w:rPr>
        <w:t>N-1</w:t>
      </w:r>
      <w:r>
        <w:rPr>
          <w:rFonts w:ascii="仿宋_GB2312" w:eastAsia="仿宋_GB2312" w:hAnsi="仿宋" w:cs="楷体" w:hint="eastAsia"/>
          <w:iCs/>
          <w:color w:val="000000" w:themeColor="text1"/>
          <w:sz w:val="32"/>
          <w:szCs w:val="32"/>
        </w:rPr>
        <w:t>”名。获奖运动队颁发奖杯，获奖运动员颁发成绩证书。</w:t>
      </w:r>
    </w:p>
    <w:p w:rsidR="00B32D4A" w:rsidRDefault="00730A54">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int="eastAsia"/>
          <w:b/>
          <w:bCs/>
          <w:color w:val="000000" w:themeColor="text1"/>
          <w:sz w:val="32"/>
          <w:szCs w:val="32"/>
        </w:rPr>
        <w:lastRenderedPageBreak/>
        <w:t>（二）</w:t>
      </w:r>
      <w:r>
        <w:rPr>
          <w:rFonts w:ascii="仿宋_GB2312" w:eastAsia="仿宋_GB2312" w:hAnsi="仿宋" w:cs="宋体" w:hint="eastAsia"/>
          <w:color w:val="000000" w:themeColor="text1"/>
          <w:sz w:val="32"/>
          <w:szCs w:val="32"/>
        </w:rPr>
        <w:t>设“体育道德风尚奖”：单位按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评选，运动员每队按</w:t>
      </w:r>
      <w:r>
        <w:rPr>
          <w:rFonts w:ascii="仿宋_GB2312" w:eastAsia="仿宋_GB2312" w:hAnsi="仿宋" w:cs="宋体" w:hint="eastAsia"/>
          <w:color w:val="000000" w:themeColor="text1"/>
          <w:sz w:val="32"/>
          <w:szCs w:val="32"/>
        </w:rPr>
        <w:t>10:1</w:t>
      </w:r>
      <w:r>
        <w:rPr>
          <w:rFonts w:ascii="仿宋_GB2312" w:eastAsia="仿宋_GB2312" w:hAnsi="仿宋" w:cs="宋体" w:hint="eastAsia"/>
          <w:color w:val="000000" w:themeColor="text1"/>
          <w:sz w:val="32"/>
          <w:szCs w:val="32"/>
        </w:rPr>
        <w:t>评选，优秀裁判员按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评选，优秀教练员</w:t>
      </w:r>
      <w:r>
        <w:rPr>
          <w:rFonts w:ascii="仿宋_GB2312" w:eastAsia="仿宋_GB2312" w:hAnsi="仿宋_GB2312" w:cs="仿宋_GB2312" w:hint="eastAsia"/>
          <w:bCs/>
          <w:iCs/>
          <w:color w:val="000000" w:themeColor="text1"/>
          <w:sz w:val="32"/>
          <w:szCs w:val="32"/>
        </w:rPr>
        <w:t>按各组别进入第二阶段淘汰赛的队伍评选优秀教练员（每队评选</w:t>
      </w:r>
      <w:r>
        <w:rPr>
          <w:rFonts w:ascii="仿宋_GB2312" w:eastAsia="仿宋_GB2312" w:hAnsi="仿宋_GB2312" w:cs="仿宋_GB2312" w:hint="eastAsia"/>
          <w:bCs/>
          <w:iCs/>
          <w:color w:val="000000" w:themeColor="text1"/>
          <w:sz w:val="32"/>
          <w:szCs w:val="32"/>
        </w:rPr>
        <w:t>1</w:t>
      </w:r>
      <w:r>
        <w:rPr>
          <w:rFonts w:ascii="仿宋_GB2312" w:eastAsia="仿宋_GB2312" w:hAnsi="仿宋_GB2312" w:cs="仿宋_GB2312" w:hint="eastAsia"/>
          <w:bCs/>
          <w:iCs/>
          <w:color w:val="000000" w:themeColor="text1"/>
          <w:sz w:val="32"/>
          <w:szCs w:val="32"/>
        </w:rPr>
        <w:t>名），</w:t>
      </w:r>
      <w:r>
        <w:rPr>
          <w:rFonts w:ascii="仿宋_GB2312" w:eastAsia="仿宋_GB2312" w:hAnsi="仿宋" w:cs="楷体" w:hint="eastAsia"/>
          <w:iCs/>
          <w:color w:val="000000" w:themeColor="text1"/>
          <w:sz w:val="32"/>
          <w:szCs w:val="32"/>
        </w:rPr>
        <w:t>并颁发证书。</w:t>
      </w:r>
    </w:p>
    <w:p w:rsidR="00B32D4A" w:rsidRDefault="00730A54">
      <w:pPr>
        <w:spacing w:line="600" w:lineRule="exact"/>
        <w:ind w:firstLineChars="200" w:firstLine="640"/>
        <w:contextualSpacing/>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九、技术官员</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根据竞赛规则要求设置的主要技术官员（含技术代表、比赛监督、仲裁、裁判长、副裁判长、</w:t>
      </w:r>
      <w:proofErr w:type="gramStart"/>
      <w:r>
        <w:rPr>
          <w:rFonts w:ascii="仿宋_GB2312" w:eastAsia="仿宋_GB2312" w:hAnsi="仿宋" w:cs="楷体" w:hint="eastAsia"/>
          <w:iCs/>
          <w:color w:val="000000" w:themeColor="text1"/>
          <w:sz w:val="32"/>
          <w:szCs w:val="32"/>
        </w:rPr>
        <w:t>编排长</w:t>
      </w:r>
      <w:proofErr w:type="gramEnd"/>
      <w:r>
        <w:rPr>
          <w:rFonts w:ascii="仿宋_GB2312" w:eastAsia="仿宋_GB2312" w:hAnsi="仿宋" w:cs="楷体" w:hint="eastAsia"/>
          <w:iCs/>
          <w:color w:val="000000" w:themeColor="text1"/>
          <w:sz w:val="32"/>
          <w:szCs w:val="32"/>
        </w:rPr>
        <w:t>和骨干裁判员等）由江西省学生体育协会负责按择优、就近、中立的原则抽选本项目一级以上裁判担任，其比赛期间（含往返赛区）的差旅费、工作餐费和裁判费用由赛会组委会按规定标准承担。</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（二）</w:t>
      </w:r>
      <w:r>
        <w:rPr>
          <w:rFonts w:ascii="仿宋_GB2312" w:eastAsia="仿宋_GB2312" w:hAnsi="仿宋" w:cs="楷体" w:hint="eastAsia"/>
          <w:iCs/>
          <w:color w:val="000000" w:themeColor="text1"/>
          <w:sz w:val="32"/>
          <w:szCs w:val="32"/>
        </w:rPr>
        <w:t>其他裁判员由江西省学生体育协会与承办单位协商，选调承办单位或所在地区的二级以上裁判员进行补充，其比赛期间的工作餐费和裁判员费用由赛会组委会按规定标准承担。</w:t>
      </w:r>
    </w:p>
    <w:p w:rsidR="00B32D4A" w:rsidRDefault="00730A54">
      <w:pPr>
        <w:snapToGrid w:val="0"/>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不符合要求者一律不得担任技术官员。</w:t>
      </w:r>
    </w:p>
    <w:p w:rsidR="00B32D4A" w:rsidRDefault="00730A54">
      <w:pPr>
        <w:spacing w:line="600" w:lineRule="exact"/>
        <w:ind w:firstLineChars="200" w:firstLine="640"/>
        <w:rPr>
          <w:rFonts w:ascii="黑体" w:eastAsia="黑体" w:hAnsi="黑体" w:cs="黑体"/>
          <w:color w:val="000000" w:themeColor="text1"/>
          <w:sz w:val="32"/>
          <w:szCs w:val="32"/>
        </w:rPr>
      </w:pPr>
      <w:r>
        <w:rPr>
          <w:rFonts w:ascii="黑体" w:eastAsia="黑体" w:hAnsi="黑体" w:cs="宋体" w:hint="eastAsia"/>
          <w:bCs/>
          <w:color w:val="000000" w:themeColor="text1"/>
          <w:sz w:val="32"/>
          <w:szCs w:val="32"/>
        </w:rPr>
        <w:t>十、</w:t>
      </w:r>
      <w:r>
        <w:rPr>
          <w:rFonts w:ascii="黑体" w:eastAsia="黑体" w:hAnsi="黑体" w:cs="黑体" w:hint="eastAsia"/>
          <w:color w:val="000000" w:themeColor="text1"/>
          <w:sz w:val="32"/>
          <w:szCs w:val="32"/>
        </w:rPr>
        <w:t>兴奋剂检查</w:t>
      </w:r>
    </w:p>
    <w:p w:rsidR="00B32D4A" w:rsidRDefault="00730A54">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兴奋剂检查和处罚按照《反兴奋剂条例》《反兴奋剂管理办法》《全国学生体育竞赛纪律处罚规定》和赛会相关规定执行，并对相关责任人及其所在学校进行责任追究。</w:t>
      </w:r>
    </w:p>
    <w:p w:rsidR="00B32D4A" w:rsidRDefault="00730A54">
      <w:pPr>
        <w:spacing w:line="60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十一、其它事项</w:t>
      </w:r>
    </w:p>
    <w:p w:rsidR="00B32D4A" w:rsidRDefault="00730A54">
      <w:pPr>
        <w:widowControl/>
        <w:spacing w:line="60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int="eastAsia"/>
          <w:b/>
          <w:bCs/>
          <w:color w:val="000000" w:themeColor="text1"/>
          <w:sz w:val="32"/>
          <w:szCs w:val="32"/>
        </w:rPr>
        <w:t>（一）</w:t>
      </w:r>
      <w:r>
        <w:rPr>
          <w:rFonts w:ascii="仿宋_GB2312" w:eastAsia="仿宋_GB2312" w:hAnsi="仿宋" w:cs="宋体" w:hint="eastAsia"/>
          <w:color w:val="000000" w:themeColor="text1"/>
          <w:kern w:val="0"/>
          <w:sz w:val="32"/>
          <w:szCs w:val="32"/>
        </w:rPr>
        <w:t>本次比赛食宿由大会统一安排，费用自理。</w:t>
      </w:r>
    </w:p>
    <w:p w:rsidR="00B32D4A" w:rsidRDefault="00730A54">
      <w:pPr>
        <w:widowControl/>
        <w:spacing w:line="600" w:lineRule="exact"/>
        <w:ind w:firstLineChars="200" w:firstLine="643"/>
        <w:jc w:val="left"/>
        <w:rPr>
          <w:rFonts w:ascii="仿宋_GB2312" w:eastAsia="仿宋_GB2312" w:hAnsi="仿宋" w:cs="楷体"/>
          <w:iCs/>
          <w:color w:val="000000" w:themeColor="text1"/>
          <w:sz w:val="32"/>
          <w:szCs w:val="32"/>
        </w:rPr>
      </w:pPr>
      <w:r>
        <w:rPr>
          <w:rFonts w:ascii="楷体_GB2312" w:eastAsia="楷体_GB2312" w:hint="eastAsia"/>
          <w:b/>
          <w:bCs/>
          <w:color w:val="000000" w:themeColor="text1"/>
          <w:sz w:val="32"/>
          <w:szCs w:val="32"/>
        </w:rPr>
        <w:lastRenderedPageBreak/>
        <w:t>（二）</w:t>
      </w:r>
      <w:r>
        <w:rPr>
          <w:rFonts w:ascii="仿宋_GB2312" w:eastAsia="仿宋_GB2312" w:hAnsi="仿宋" w:cs="楷体" w:hint="eastAsia"/>
          <w:iCs/>
          <w:color w:val="000000" w:themeColor="text1"/>
          <w:sz w:val="32"/>
          <w:szCs w:val="32"/>
        </w:rPr>
        <w:t>本规程解释权属江西省学生体育协会，未尽事宜由江西省学生体协秘书处另行通知。</w:t>
      </w:r>
    </w:p>
    <w:p w:rsidR="00B32D4A" w:rsidRDefault="00B32D4A">
      <w:pPr>
        <w:spacing w:line="600" w:lineRule="exact"/>
        <w:ind w:firstLineChars="200" w:firstLine="640"/>
        <w:rPr>
          <w:rFonts w:ascii="仿宋_GB2312" w:eastAsia="仿宋_GB2312" w:hAnsi="仿宋" w:cs="宋体"/>
          <w:bCs/>
          <w:color w:val="000000" w:themeColor="text1"/>
          <w:sz w:val="32"/>
          <w:szCs w:val="32"/>
        </w:rPr>
      </w:pPr>
    </w:p>
    <w:p w:rsidR="00B32D4A" w:rsidRDefault="00730A54">
      <w:pPr>
        <w:spacing w:line="600" w:lineRule="exact"/>
        <w:ind w:leftChars="304" w:left="2238" w:hangingChars="500" w:hanging="1600"/>
        <w:rPr>
          <w:rFonts w:ascii="仿宋_GB2312" w:eastAsia="仿宋_GB2312" w:hAnsi="仿宋" w:cs="宋体"/>
          <w:color w:val="000000" w:themeColor="text1"/>
          <w:sz w:val="32"/>
          <w:szCs w:val="32"/>
        </w:rPr>
      </w:pPr>
      <w:r>
        <w:rPr>
          <w:rFonts w:ascii="仿宋_GB2312" w:eastAsia="仿宋_GB2312" w:hAnsi="仿宋" w:cs="宋体" w:hint="eastAsia"/>
          <w:bCs/>
          <w:color w:val="000000" w:themeColor="text1"/>
          <w:sz w:val="32"/>
          <w:szCs w:val="32"/>
        </w:rPr>
        <w:t>附件：</w:t>
      </w:r>
      <w:r>
        <w:rPr>
          <w:rFonts w:ascii="仿宋_GB2312" w:eastAsia="仿宋_GB2312" w:hAnsi="仿宋" w:cs="宋体" w:hint="eastAsia"/>
          <w:color w:val="000000" w:themeColor="text1"/>
          <w:sz w:val="32"/>
          <w:szCs w:val="32"/>
        </w:rPr>
        <w:t>5-1.2024</w:t>
      </w:r>
      <w:r>
        <w:rPr>
          <w:rFonts w:ascii="仿宋_GB2312" w:eastAsia="仿宋_GB2312" w:hAnsi="仿宋" w:cs="宋体" w:hint="eastAsia"/>
          <w:color w:val="000000" w:themeColor="text1"/>
          <w:sz w:val="32"/>
          <w:szCs w:val="32"/>
        </w:rPr>
        <w:t>年江西省大学生排球比赛报名表</w:t>
      </w:r>
    </w:p>
    <w:p w:rsidR="00B32D4A" w:rsidRDefault="00730A54">
      <w:pPr>
        <w:spacing w:line="600" w:lineRule="exact"/>
        <w:ind w:firstLineChars="500" w:firstLine="160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5-2.</w:t>
      </w:r>
      <w:r>
        <w:rPr>
          <w:rFonts w:ascii="仿宋_GB2312" w:eastAsia="仿宋_GB2312" w:hAnsi="仿宋" w:cs="宋体" w:hint="eastAsia"/>
          <w:color w:val="000000" w:themeColor="text1"/>
          <w:sz w:val="32"/>
          <w:szCs w:val="32"/>
        </w:rPr>
        <w:t>信息比对表</w:t>
      </w:r>
    </w:p>
    <w:p w:rsidR="00B32D4A" w:rsidRDefault="00730A54">
      <w:pPr>
        <w:spacing w:line="600" w:lineRule="exact"/>
        <w:ind w:firstLineChars="500" w:firstLine="160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5-3.</w:t>
      </w:r>
      <w:r>
        <w:rPr>
          <w:rFonts w:ascii="仿宋_GB2312" w:eastAsia="仿宋_GB2312" w:hAnsi="仿宋" w:cs="宋体" w:hint="eastAsia"/>
          <w:color w:val="000000" w:themeColor="text1"/>
          <w:sz w:val="32"/>
          <w:szCs w:val="32"/>
        </w:rPr>
        <w:t>参赛承诺书</w:t>
      </w:r>
    </w:p>
    <w:p w:rsidR="00B32D4A" w:rsidRDefault="00730A54">
      <w:pPr>
        <w:spacing w:line="480" w:lineRule="exact"/>
        <w:rPr>
          <w:rFonts w:ascii="黑体" w:eastAsia="黑体" w:hAnsi="黑体"/>
          <w:color w:val="000000" w:themeColor="text1"/>
          <w:sz w:val="32"/>
          <w:szCs w:val="32"/>
        </w:rPr>
      </w:pPr>
      <w:r>
        <w:rPr>
          <w:rFonts w:ascii="黑体" w:eastAsia="黑体" w:hAnsi="黑体"/>
          <w:bCs/>
          <w:color w:val="000000" w:themeColor="text1"/>
          <w:sz w:val="32"/>
          <w:szCs w:val="32"/>
        </w:rPr>
        <w:br w:type="page"/>
      </w:r>
      <w:r>
        <w:rPr>
          <w:rFonts w:ascii="黑体" w:eastAsia="黑体" w:hAnsi="黑体" w:hint="eastAsia"/>
          <w:bCs/>
          <w:color w:val="000000" w:themeColor="text1"/>
          <w:sz w:val="32"/>
          <w:szCs w:val="32"/>
        </w:rPr>
        <w:lastRenderedPageBreak/>
        <w:t xml:space="preserve"> </w:t>
      </w:r>
      <w:r>
        <w:rPr>
          <w:rFonts w:ascii="黑体" w:eastAsia="黑体" w:hAnsi="黑体" w:hint="eastAsia"/>
          <w:color w:val="000000" w:themeColor="text1"/>
          <w:sz w:val="32"/>
          <w:szCs w:val="32"/>
        </w:rPr>
        <w:t>附件</w:t>
      </w:r>
      <w:r>
        <w:rPr>
          <w:rFonts w:ascii="黑体" w:eastAsia="黑体" w:hAnsi="黑体" w:hint="eastAsia"/>
          <w:color w:val="000000" w:themeColor="text1"/>
          <w:sz w:val="32"/>
          <w:szCs w:val="32"/>
        </w:rPr>
        <w:t>5-1</w:t>
      </w:r>
    </w:p>
    <w:p w:rsidR="00B32D4A" w:rsidRDefault="00B32D4A">
      <w:pPr>
        <w:spacing w:line="480" w:lineRule="exact"/>
        <w:jc w:val="center"/>
        <w:rPr>
          <w:rFonts w:ascii="方正小标宋简体" w:eastAsia="方正小标宋简体" w:hAnsi="黑体"/>
          <w:bCs/>
          <w:color w:val="000000" w:themeColor="text1"/>
          <w:spacing w:val="-17"/>
          <w:sz w:val="44"/>
          <w:szCs w:val="44"/>
        </w:rPr>
      </w:pPr>
    </w:p>
    <w:p w:rsidR="00B32D4A" w:rsidRDefault="00730A54">
      <w:pPr>
        <w:spacing w:line="480" w:lineRule="exact"/>
        <w:jc w:val="center"/>
        <w:rPr>
          <w:rFonts w:ascii="黑体" w:eastAsia="黑体" w:hAnsi="黑体"/>
          <w:color w:val="000000" w:themeColor="text1"/>
          <w:sz w:val="32"/>
          <w:szCs w:val="32"/>
        </w:rPr>
      </w:pPr>
      <w:r>
        <w:rPr>
          <w:rFonts w:ascii="方正小标宋简体" w:eastAsia="方正小标宋简体" w:hAnsi="黑体" w:hint="eastAsia"/>
          <w:bCs/>
          <w:color w:val="000000" w:themeColor="text1"/>
          <w:spacing w:val="-17"/>
          <w:sz w:val="44"/>
          <w:szCs w:val="44"/>
        </w:rPr>
        <w:t>2024</w:t>
      </w:r>
      <w:r>
        <w:rPr>
          <w:rFonts w:ascii="方正小标宋简体" w:eastAsia="方正小标宋简体" w:hAnsi="黑体" w:hint="eastAsia"/>
          <w:bCs/>
          <w:color w:val="000000" w:themeColor="text1"/>
          <w:spacing w:val="-17"/>
          <w:sz w:val="44"/>
          <w:szCs w:val="44"/>
        </w:rPr>
        <w:t>年江西省大学生排球比赛报名表</w:t>
      </w:r>
    </w:p>
    <w:p w:rsidR="00B32D4A" w:rsidRDefault="00B32D4A">
      <w:pPr>
        <w:spacing w:line="240" w:lineRule="exact"/>
        <w:rPr>
          <w:rFonts w:ascii="黑体" w:eastAsia="黑体" w:hAnsi="黑体"/>
          <w:color w:val="000000" w:themeColor="text1"/>
          <w:sz w:val="32"/>
          <w:szCs w:val="32"/>
        </w:rPr>
      </w:pPr>
    </w:p>
    <w:p w:rsidR="00B32D4A" w:rsidRDefault="00730A54">
      <w:pPr>
        <w:spacing w:line="400" w:lineRule="exact"/>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学校全称：</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b/>
          <w:bCs/>
          <w:color w:val="000000" w:themeColor="text1"/>
          <w:sz w:val="28"/>
          <w:szCs w:val="28"/>
          <w:u w:val="single"/>
        </w:rPr>
        <w:t>（公章）</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b/>
          <w:bCs/>
          <w:color w:val="000000" w:themeColor="text1"/>
          <w:sz w:val="28"/>
          <w:szCs w:val="28"/>
        </w:rPr>
        <w:t xml:space="preserve">  </w:t>
      </w:r>
      <w:r>
        <w:rPr>
          <w:rFonts w:ascii="仿宋_GB2312" w:eastAsia="仿宋_GB2312" w:hint="eastAsia"/>
          <w:b/>
          <w:color w:val="000000" w:themeColor="text1"/>
          <w:sz w:val="28"/>
          <w:szCs w:val="28"/>
        </w:rPr>
        <w:t>参赛组别：</w:t>
      </w:r>
      <w:r>
        <w:rPr>
          <w:rFonts w:ascii="仿宋_GB2312" w:eastAsia="仿宋_GB2312" w:hint="eastAsia"/>
          <w:bCs/>
          <w:color w:val="000000" w:themeColor="text1"/>
          <w:sz w:val="28"/>
          <w:szCs w:val="28"/>
          <w:u w:val="single"/>
        </w:rPr>
        <w:t xml:space="preserve">            </w:t>
      </w:r>
    </w:p>
    <w:p w:rsidR="00B32D4A" w:rsidRDefault="00730A54">
      <w:pPr>
        <w:spacing w:line="400" w:lineRule="exact"/>
        <w:rPr>
          <w:rFonts w:ascii="仿宋_GB2312" w:eastAsia="仿宋_GB2312"/>
          <w:bCs/>
          <w:color w:val="000000" w:themeColor="text1"/>
          <w:sz w:val="28"/>
          <w:szCs w:val="28"/>
        </w:rPr>
      </w:pPr>
      <w:r>
        <w:rPr>
          <w:rFonts w:ascii="仿宋_GB2312" w:eastAsia="仿宋_GB2312" w:hint="eastAsia"/>
          <w:b/>
          <w:color w:val="000000" w:themeColor="text1"/>
          <w:sz w:val="28"/>
          <w:szCs w:val="28"/>
        </w:rPr>
        <w:t>领</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28"/>
          <w:szCs w:val="28"/>
        </w:rPr>
        <w:t>队：</w:t>
      </w:r>
      <w:r>
        <w:rPr>
          <w:rFonts w:ascii="仿宋_GB2312" w:eastAsia="仿宋_GB2312" w:hint="eastAsia"/>
          <w:bCs/>
          <w:color w:val="000000" w:themeColor="text1"/>
          <w:sz w:val="28"/>
          <w:szCs w:val="28"/>
          <w:u w:val="single"/>
        </w:rPr>
        <w:t xml:space="preserve">                  </w:t>
      </w:r>
      <w:r>
        <w:rPr>
          <w:rFonts w:ascii="仿宋_GB2312" w:eastAsia="仿宋_GB2312" w:hint="eastAsia"/>
          <w:bCs/>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rPr>
        <w:t xml:space="preserve">                   </w:t>
      </w:r>
    </w:p>
    <w:p w:rsidR="00B32D4A" w:rsidRDefault="00730A54">
      <w:pPr>
        <w:spacing w:line="400" w:lineRule="exact"/>
        <w:rPr>
          <w:rFonts w:ascii="仿宋_GB2312" w:eastAsia="仿宋_GB2312"/>
          <w:bCs/>
          <w:color w:val="000000" w:themeColor="text1"/>
          <w:sz w:val="28"/>
          <w:szCs w:val="28"/>
          <w:u w:val="single"/>
          <w:bdr w:val="single" w:sz="4" w:space="0" w:color="auto"/>
        </w:rPr>
      </w:pPr>
      <w:r>
        <w:rPr>
          <w:rFonts w:ascii="仿宋_GB2312" w:eastAsia="仿宋_GB2312" w:hint="eastAsia"/>
          <w:b/>
          <w:color w:val="000000" w:themeColor="text1"/>
          <w:sz w:val="28"/>
          <w:szCs w:val="28"/>
        </w:rPr>
        <w:t>主</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28"/>
          <w:szCs w:val="28"/>
        </w:rPr>
        <w:t>教</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28"/>
          <w:szCs w:val="28"/>
        </w:rPr>
        <w:t>练：</w:t>
      </w:r>
      <w:r>
        <w:rPr>
          <w:rFonts w:ascii="仿宋_GB2312" w:eastAsia="仿宋_GB2312" w:hint="eastAsia"/>
          <w:bCs/>
          <w:color w:val="000000" w:themeColor="text1"/>
          <w:sz w:val="28"/>
          <w:szCs w:val="28"/>
          <w:u w:val="single"/>
        </w:rPr>
        <w:t xml:space="preserve">                  </w:t>
      </w:r>
      <w:r>
        <w:rPr>
          <w:rFonts w:ascii="仿宋_GB2312" w:eastAsia="仿宋_GB2312" w:hint="eastAsia"/>
          <w:bCs/>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bdr w:val="single" w:sz="4" w:space="0" w:color="auto"/>
        </w:rPr>
        <w:t xml:space="preserve">                   </w:t>
      </w:r>
    </w:p>
    <w:p w:rsidR="00B32D4A" w:rsidRDefault="00730A54">
      <w:pPr>
        <w:spacing w:line="400" w:lineRule="exact"/>
        <w:rPr>
          <w:rFonts w:ascii="宋体" w:hAnsi="宋体"/>
          <w:b/>
          <w:color w:val="000000" w:themeColor="text1"/>
          <w:sz w:val="44"/>
          <w:szCs w:val="44"/>
        </w:rPr>
      </w:pPr>
      <w:r>
        <w:rPr>
          <w:rFonts w:ascii="仿宋_GB2312" w:eastAsia="仿宋_GB2312" w:hint="eastAsia"/>
          <w:b/>
          <w:color w:val="000000" w:themeColor="text1"/>
          <w:sz w:val="28"/>
          <w:szCs w:val="28"/>
        </w:rPr>
        <w:t>助理教练：</w:t>
      </w:r>
      <w:r>
        <w:rPr>
          <w:rFonts w:ascii="仿宋_GB2312" w:eastAsia="仿宋_GB2312" w:hint="eastAsia"/>
          <w:bCs/>
          <w:color w:val="000000" w:themeColor="text1"/>
          <w:sz w:val="28"/>
          <w:szCs w:val="28"/>
          <w:u w:val="single"/>
        </w:rPr>
        <w:t xml:space="preserve">                  </w:t>
      </w:r>
      <w:r>
        <w:rPr>
          <w:rFonts w:ascii="仿宋_GB2312" w:eastAsia="仿宋_GB2312" w:hint="eastAsia"/>
          <w:bCs/>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bdr w:val="single" w:sz="4" w:space="0" w:color="auto"/>
        </w:rPr>
        <w:t xml:space="preserve">                   </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540"/>
        <w:gridCol w:w="1558"/>
        <w:gridCol w:w="1640"/>
        <w:gridCol w:w="1966"/>
        <w:gridCol w:w="1386"/>
      </w:tblGrid>
      <w:tr w:rsidR="00B32D4A">
        <w:trPr>
          <w:trHeight w:hRule="exact" w:val="417"/>
          <w:jc w:val="center"/>
        </w:trPr>
        <w:tc>
          <w:tcPr>
            <w:tcW w:w="966"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1540"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558"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场上号码</w:t>
            </w:r>
          </w:p>
        </w:tc>
        <w:tc>
          <w:tcPr>
            <w:tcW w:w="1640"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场上位置</w:t>
            </w:r>
          </w:p>
        </w:tc>
        <w:tc>
          <w:tcPr>
            <w:tcW w:w="1966"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专业</w:t>
            </w:r>
          </w:p>
        </w:tc>
        <w:tc>
          <w:tcPr>
            <w:tcW w:w="1386"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2</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3</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4</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5</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6</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7</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8</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9</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10</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11</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12</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13</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14</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15</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966"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16</w:t>
            </w:r>
          </w:p>
        </w:tc>
        <w:tc>
          <w:tcPr>
            <w:tcW w:w="15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58"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64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96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3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bl>
    <w:p w:rsidR="00B32D4A" w:rsidRDefault="00730A54">
      <w:pPr>
        <w:spacing w:line="400" w:lineRule="exact"/>
        <w:ind w:left="360"/>
        <w:rPr>
          <w:rFonts w:ascii="宋体" w:hAnsi="宋体"/>
          <w:color w:val="000000" w:themeColor="text1"/>
          <w:sz w:val="24"/>
        </w:rPr>
      </w:pPr>
      <w:r>
        <w:rPr>
          <w:rFonts w:ascii="仿宋_GB2312" w:eastAsia="仿宋_GB2312" w:hAnsi="宋体" w:hint="eastAsia"/>
          <w:b/>
          <w:color w:val="000000" w:themeColor="text1"/>
          <w:sz w:val="28"/>
          <w:szCs w:val="28"/>
        </w:rPr>
        <w:t>注：</w:t>
      </w:r>
      <w:r>
        <w:rPr>
          <w:rFonts w:ascii="宋体" w:hAnsi="宋体" w:hint="eastAsia"/>
          <w:color w:val="000000" w:themeColor="text1"/>
          <w:sz w:val="24"/>
        </w:rPr>
        <w:t>1.</w:t>
      </w:r>
      <w:r>
        <w:rPr>
          <w:rFonts w:ascii="宋体" w:hAnsi="宋体" w:hint="eastAsia"/>
          <w:color w:val="000000" w:themeColor="text1"/>
          <w:sz w:val="24"/>
        </w:rPr>
        <w:t>请仔细填写相关信息，研究生请在备注中标注本科阶段专业名称；</w:t>
      </w:r>
    </w:p>
    <w:p w:rsidR="00B32D4A" w:rsidRDefault="00730A54">
      <w:pPr>
        <w:spacing w:line="400" w:lineRule="exact"/>
        <w:ind w:firstLineChars="400" w:firstLine="96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请将报名表电子版发送至</w:t>
      </w:r>
      <w:proofErr w:type="gramStart"/>
      <w:r>
        <w:rPr>
          <w:rFonts w:ascii="宋体" w:hAnsi="宋体" w:hint="eastAsia"/>
          <w:color w:val="000000" w:themeColor="text1"/>
          <w:sz w:val="24"/>
        </w:rPr>
        <w:t>省学生</w:t>
      </w:r>
      <w:proofErr w:type="gramEnd"/>
      <w:r>
        <w:rPr>
          <w:rFonts w:ascii="宋体" w:hAnsi="宋体" w:hint="eastAsia"/>
          <w:color w:val="000000" w:themeColor="text1"/>
          <w:sz w:val="24"/>
        </w:rPr>
        <w:t>体育协会邮箱（</w:t>
      </w:r>
      <w:r>
        <w:rPr>
          <w:rFonts w:ascii="宋体" w:hAnsi="宋体" w:hint="eastAsia"/>
          <w:color w:val="000000" w:themeColor="text1"/>
          <w:sz w:val="24"/>
        </w:rPr>
        <w:t>jxxssports@163.com</w:t>
      </w:r>
      <w:r>
        <w:rPr>
          <w:rFonts w:ascii="宋体" w:hAnsi="宋体" w:hint="eastAsia"/>
          <w:color w:val="000000" w:themeColor="text1"/>
          <w:sz w:val="24"/>
        </w:rPr>
        <w:t>）；</w:t>
      </w:r>
    </w:p>
    <w:p w:rsidR="00B32D4A" w:rsidRDefault="00730A54">
      <w:pPr>
        <w:spacing w:line="400" w:lineRule="exact"/>
        <w:ind w:firstLineChars="400" w:firstLine="960"/>
        <w:rPr>
          <w:rFonts w:ascii="仿宋_GB2312" w:hAnsi="宋体"/>
          <w:b/>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本表不足可复制加页。</w:t>
      </w:r>
    </w:p>
    <w:p w:rsidR="00B32D4A" w:rsidRDefault="00730A54">
      <w:pPr>
        <w:pStyle w:val="a4"/>
        <w:autoSpaceDE w:val="0"/>
        <w:autoSpaceDN w:val="0"/>
        <w:spacing w:after="0" w:line="320" w:lineRule="exact"/>
        <w:ind w:firstLineChars="1561" w:firstLine="4995"/>
        <w:rPr>
          <w:rFonts w:ascii="仿宋_GB2312" w:eastAsia="仿宋_GB2312" w:hAnsi="仿宋" w:cs="仿宋"/>
          <w:color w:val="000000" w:themeColor="text1"/>
          <w:sz w:val="32"/>
          <w:szCs w:val="32"/>
        </w:rPr>
      </w:pPr>
      <w:r>
        <w:rPr>
          <w:rFonts w:ascii="黑体" w:eastAsia="黑体" w:hAnsi="黑体"/>
          <w:color w:val="000000" w:themeColor="text1"/>
          <w:sz w:val="32"/>
          <w:szCs w:val="32"/>
        </w:rPr>
        <w:br w:type="page"/>
      </w:r>
    </w:p>
    <w:p w:rsidR="00B32D4A" w:rsidRDefault="00730A54">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5-2</w:t>
      </w:r>
    </w:p>
    <w:p w:rsidR="00B32D4A" w:rsidRDefault="00B32D4A">
      <w:pPr>
        <w:spacing w:line="600" w:lineRule="exact"/>
        <w:ind w:firstLine="880"/>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w:t>
      </w:r>
      <w:proofErr w:type="gramStart"/>
      <w:r>
        <w:rPr>
          <w:rFonts w:ascii="方正小标宋简体" w:eastAsia="方正小标宋简体" w:hAnsi="仿宋" w:cs="宋体" w:hint="eastAsia"/>
          <w:bCs/>
          <w:color w:val="000000" w:themeColor="text1"/>
          <w:sz w:val="44"/>
          <w:szCs w:val="44"/>
        </w:rPr>
        <w:t>风信息</w:t>
      </w:r>
      <w:proofErr w:type="gramEnd"/>
      <w:r>
        <w:rPr>
          <w:rFonts w:ascii="方正小标宋简体" w:eastAsia="方正小标宋简体" w:hAnsi="仿宋" w:cs="宋体" w:hint="eastAsia"/>
          <w:bCs/>
          <w:color w:val="000000" w:themeColor="text1"/>
          <w:sz w:val="44"/>
          <w:szCs w:val="44"/>
        </w:rPr>
        <w:t>比对表</w:t>
      </w:r>
    </w:p>
    <w:tbl>
      <w:tblPr>
        <w:tblStyle w:val="aa"/>
        <w:tblW w:w="9055" w:type="dxa"/>
        <w:tblLayout w:type="fixed"/>
        <w:tblLook w:val="04A0" w:firstRow="1" w:lastRow="0" w:firstColumn="1" w:lastColumn="0" w:noHBand="0" w:noVBand="1"/>
      </w:tblPr>
      <w:tblGrid>
        <w:gridCol w:w="1087"/>
        <w:gridCol w:w="1275"/>
        <w:gridCol w:w="3059"/>
        <w:gridCol w:w="2508"/>
        <w:gridCol w:w="1126"/>
      </w:tblGrid>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1275"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05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08"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12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9055" w:type="dxa"/>
            <w:gridSpan w:val="5"/>
          </w:tcPr>
          <w:p w:rsidR="00B32D4A" w:rsidRDefault="00730A54">
            <w:pPr>
              <w:rPr>
                <w:rFonts w:eastAsiaTheme="minorEastAsia"/>
                <w:color w:val="000000" w:themeColor="text1"/>
              </w:rPr>
            </w:pPr>
            <w:r>
              <w:rPr>
                <w:rFonts w:eastAsiaTheme="minorEastAsia"/>
                <w:color w:val="000000" w:themeColor="text1"/>
              </w:rPr>
              <w:t>注：此表不足可复制</w:t>
            </w:r>
          </w:p>
        </w:tc>
      </w:tr>
    </w:tbl>
    <w:p w:rsidR="00B32D4A" w:rsidRDefault="00B32D4A">
      <w:pPr>
        <w:spacing w:line="600" w:lineRule="exact"/>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a"/>
        <w:tblW w:w="9055" w:type="dxa"/>
        <w:tblLayout w:type="fixed"/>
        <w:tblLook w:val="04A0" w:firstRow="1" w:lastRow="0" w:firstColumn="1" w:lastColumn="0" w:noHBand="0" w:noVBand="1"/>
      </w:tblPr>
      <w:tblGrid>
        <w:gridCol w:w="699"/>
        <w:gridCol w:w="1500"/>
        <w:gridCol w:w="3222"/>
        <w:gridCol w:w="2537"/>
        <w:gridCol w:w="1097"/>
      </w:tblGrid>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1500"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222"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3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09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6</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7</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8</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9</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10</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9055" w:type="dxa"/>
            <w:gridSpan w:val="5"/>
          </w:tcPr>
          <w:p w:rsidR="00B32D4A" w:rsidRDefault="00730A54">
            <w:pPr>
              <w:spacing w:line="480" w:lineRule="exact"/>
              <w:rPr>
                <w:rFonts w:ascii="宋体" w:hAnsi="宋体"/>
                <w:b/>
                <w:bCs/>
                <w:color w:val="000000" w:themeColor="text1"/>
                <w:szCs w:val="21"/>
              </w:rPr>
            </w:pPr>
            <w:r>
              <w:rPr>
                <w:rFonts w:eastAsiaTheme="minorEastAsia"/>
                <w:color w:val="000000" w:themeColor="text1"/>
              </w:rPr>
              <w:t>注：此表不足可复制</w:t>
            </w:r>
          </w:p>
        </w:tc>
      </w:tr>
    </w:tbl>
    <w:p w:rsidR="00B32D4A" w:rsidRDefault="00730A54">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B32D4A" w:rsidRDefault="00730A54">
      <w:pPr>
        <w:widowControl/>
        <w:spacing w:line="40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5-3</w:t>
      </w:r>
    </w:p>
    <w:p w:rsidR="00B32D4A" w:rsidRDefault="00B32D4A">
      <w:pPr>
        <w:spacing w:line="360" w:lineRule="exact"/>
        <w:jc w:val="left"/>
        <w:rPr>
          <w:rFonts w:ascii="黑体" w:eastAsia="黑体" w:hAnsi="黑体"/>
          <w:color w:val="000000" w:themeColor="text1"/>
          <w:sz w:val="32"/>
          <w:szCs w:val="32"/>
        </w:rPr>
      </w:pPr>
    </w:p>
    <w:p w:rsidR="00B32D4A" w:rsidRDefault="00730A54">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B32D4A" w:rsidRDefault="00B32D4A">
      <w:pPr>
        <w:spacing w:line="360" w:lineRule="exact"/>
        <w:jc w:val="center"/>
        <w:rPr>
          <w:rFonts w:ascii="方正小标宋简体" w:eastAsia="方正小标宋简体" w:hAnsi="仿宋"/>
          <w:color w:val="000000" w:themeColor="text1"/>
          <w:sz w:val="32"/>
          <w:szCs w:val="32"/>
        </w:rPr>
      </w:pPr>
    </w:p>
    <w:p w:rsidR="00B32D4A" w:rsidRDefault="00730A54">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年江西省大学生排球比赛</w:t>
      </w:r>
      <w:r>
        <w:rPr>
          <w:rFonts w:ascii="仿宋_GB2312" w:eastAsia="仿宋_GB2312" w:hAnsi="仿宋_GB2312" w:cs="仿宋_GB2312" w:hint="eastAsia"/>
          <w:color w:val="000000" w:themeColor="text1"/>
          <w:sz w:val="30"/>
          <w:szCs w:val="30"/>
          <w:lang w:val="zh-CN"/>
        </w:rPr>
        <w:t>。在此，特向主办单位</w:t>
      </w:r>
      <w:proofErr w:type="gramStart"/>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w:t>
      </w:r>
      <w:proofErr w:type="gramEnd"/>
      <w:r>
        <w:rPr>
          <w:rFonts w:ascii="仿宋_GB2312" w:eastAsia="仿宋_GB2312" w:hAnsi="仿宋_GB2312" w:cs="仿宋_GB2312" w:hint="eastAsia"/>
          <w:color w:val="000000" w:themeColor="text1"/>
          <w:sz w:val="30"/>
          <w:szCs w:val="30"/>
          <w:lang w:val="zh-CN"/>
        </w:rPr>
        <w:t>如下承诺：</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和管理，做到认真对待每场比赛，全力以赴，赛出风格和水平，不消极比赛。</w:t>
      </w:r>
      <w:r>
        <w:rPr>
          <w:rFonts w:ascii="仿宋_GB2312" w:eastAsia="仿宋_GB2312" w:hAnsi="仿宋_GB2312" w:cs="仿宋_GB2312" w:hint="eastAsia"/>
          <w:color w:val="000000" w:themeColor="text1"/>
          <w:sz w:val="30"/>
          <w:szCs w:val="30"/>
          <w:lang w:val="zh-CN"/>
        </w:rPr>
        <w:t xml:space="preserve"> </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w:t>
      </w:r>
      <w:r>
        <w:rPr>
          <w:rFonts w:ascii="仿宋_GB2312" w:eastAsia="仿宋_GB2312" w:hAnsi="仿宋_GB2312" w:cs="仿宋_GB2312" w:hint="eastAsia"/>
          <w:color w:val="000000" w:themeColor="text1"/>
          <w:sz w:val="30"/>
          <w:szCs w:val="30"/>
          <w:lang w:val="zh-CN"/>
        </w:rPr>
        <w:t>判员的工作，除按规定程序反映和申诉外，不发表不利于裁判员工作的言论。不向裁判员行贿，不与裁判人员发生非工作关系接触。</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五、对比赛中发生的不可预见的问题和纠纷，要从维护大局和整体利益出发，与主办单位和有关部门友好协商解决。对比赛出现的问题，按规定程序进行申诉和处理。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八、服从并接受主办单位根据违纪违规事实和依据有关规定给予的警告、罚款、停赛等各类处罚。</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w:t>
      </w:r>
      <w:proofErr w:type="gramStart"/>
      <w:r>
        <w:rPr>
          <w:rFonts w:ascii="仿宋_GB2312" w:eastAsia="仿宋_GB2312" w:hAnsi="仿宋_GB2312" w:cs="仿宋_GB2312" w:hint="eastAsia"/>
          <w:color w:val="000000" w:themeColor="text1"/>
          <w:sz w:val="30"/>
          <w:szCs w:val="30"/>
          <w:lang w:val="zh-CN"/>
        </w:rPr>
        <w:t>本承诺</w:t>
      </w:r>
      <w:proofErr w:type="gramEnd"/>
      <w:r>
        <w:rPr>
          <w:rFonts w:ascii="仿宋_GB2312" w:eastAsia="仿宋_GB2312" w:hAnsi="仿宋_GB2312" w:cs="仿宋_GB2312" w:hint="eastAsia"/>
          <w:color w:val="000000" w:themeColor="text1"/>
          <w:sz w:val="30"/>
          <w:szCs w:val="30"/>
          <w:lang w:val="zh-CN"/>
        </w:rPr>
        <w:t>自签字之日起生效。</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B32D4A" w:rsidRDefault="00730A54">
      <w:pPr>
        <w:pStyle w:val="a4"/>
        <w:autoSpaceDE w:val="0"/>
        <w:autoSpaceDN w:val="0"/>
        <w:spacing w:after="0" w:line="320" w:lineRule="exact"/>
        <w:ind w:firstLineChars="1761" w:firstLine="5283"/>
        <w:rPr>
          <w:rFonts w:ascii="黑体" w:eastAsia="黑体" w:hAnsi="黑体"/>
          <w:color w:val="000000" w:themeColor="text1"/>
          <w:sz w:val="32"/>
          <w:szCs w:val="32"/>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r>
        <w:rPr>
          <w:rFonts w:ascii="黑体" w:eastAsia="黑体" w:hAnsi="黑体" w:hint="eastAsia"/>
          <w:color w:val="000000" w:themeColor="text1"/>
          <w:sz w:val="32"/>
          <w:szCs w:val="32"/>
        </w:rPr>
        <w:br w:type="page"/>
      </w:r>
    </w:p>
    <w:p w:rsidR="00B32D4A" w:rsidRDefault="00730A54">
      <w:pPr>
        <w:spacing w:line="60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6</w:t>
      </w:r>
    </w:p>
    <w:p w:rsidR="00B32D4A" w:rsidRDefault="00B32D4A">
      <w:pPr>
        <w:spacing w:line="600" w:lineRule="exact"/>
        <w:rPr>
          <w:rFonts w:ascii="黑体" w:eastAsia="黑体" w:hAnsi="黑体"/>
          <w:color w:val="000000" w:themeColor="text1"/>
          <w:sz w:val="32"/>
          <w:szCs w:val="32"/>
        </w:rPr>
      </w:pPr>
    </w:p>
    <w:p w:rsidR="00B32D4A" w:rsidRDefault="00730A54">
      <w:pPr>
        <w:spacing w:line="600" w:lineRule="exact"/>
        <w:ind w:firstLine="880"/>
        <w:jc w:val="center"/>
        <w:rPr>
          <w:rFonts w:ascii="方正小标宋简体" w:eastAsia="方正小标宋简体" w:hAnsi="仿宋"/>
          <w:bCs/>
          <w:color w:val="000000" w:themeColor="text1"/>
          <w:sz w:val="44"/>
          <w:szCs w:val="44"/>
        </w:rPr>
      </w:pPr>
      <w:r>
        <w:rPr>
          <w:rFonts w:ascii="方正小标宋简体" w:eastAsia="方正小标宋简体" w:hAnsi="仿宋" w:hint="eastAsia"/>
          <w:bCs/>
          <w:color w:val="000000" w:themeColor="text1"/>
          <w:sz w:val="44"/>
          <w:szCs w:val="44"/>
        </w:rPr>
        <w:t>2024</w:t>
      </w:r>
      <w:r>
        <w:rPr>
          <w:rFonts w:ascii="方正小标宋简体" w:eastAsia="方正小标宋简体" w:hAnsi="仿宋" w:hint="eastAsia"/>
          <w:bCs/>
          <w:color w:val="000000" w:themeColor="text1"/>
          <w:sz w:val="44"/>
          <w:szCs w:val="44"/>
        </w:rPr>
        <w:t>年江西省大学生十一</w:t>
      </w:r>
      <w:proofErr w:type="gramStart"/>
      <w:r>
        <w:rPr>
          <w:rFonts w:ascii="方正小标宋简体" w:eastAsia="方正小标宋简体" w:hAnsi="仿宋" w:hint="eastAsia"/>
          <w:bCs/>
          <w:color w:val="000000" w:themeColor="text1"/>
          <w:sz w:val="44"/>
          <w:szCs w:val="44"/>
        </w:rPr>
        <w:t>人制</w:t>
      </w:r>
      <w:proofErr w:type="gramEnd"/>
      <w:r>
        <w:rPr>
          <w:rFonts w:ascii="方正小标宋简体" w:eastAsia="方正小标宋简体" w:hAnsi="仿宋" w:hint="eastAsia"/>
          <w:bCs/>
          <w:color w:val="000000" w:themeColor="text1"/>
          <w:sz w:val="44"/>
          <w:szCs w:val="44"/>
        </w:rPr>
        <w:t>校园足球</w:t>
      </w:r>
    </w:p>
    <w:p w:rsidR="00B32D4A" w:rsidRDefault="00730A54">
      <w:pPr>
        <w:spacing w:line="600" w:lineRule="exact"/>
        <w:ind w:firstLine="880"/>
        <w:jc w:val="center"/>
        <w:rPr>
          <w:rFonts w:ascii="方正小标宋简体" w:eastAsia="方正小标宋简体" w:hAnsi="仿宋"/>
          <w:bCs/>
          <w:color w:val="000000" w:themeColor="text1"/>
          <w:sz w:val="44"/>
          <w:szCs w:val="44"/>
        </w:rPr>
      </w:pPr>
      <w:r>
        <w:rPr>
          <w:rFonts w:ascii="方正小标宋简体" w:eastAsia="方正小标宋简体" w:hAnsi="仿宋" w:hint="eastAsia"/>
          <w:bCs/>
          <w:color w:val="000000" w:themeColor="text1"/>
          <w:sz w:val="44"/>
          <w:szCs w:val="44"/>
        </w:rPr>
        <w:t>比赛竞赛规程</w:t>
      </w:r>
    </w:p>
    <w:p w:rsidR="00B32D4A" w:rsidRDefault="00B32D4A">
      <w:pPr>
        <w:spacing w:line="600" w:lineRule="exact"/>
        <w:ind w:firstLine="720"/>
        <w:contextualSpacing/>
        <w:jc w:val="center"/>
        <w:textAlignment w:val="baseline"/>
        <w:rPr>
          <w:rFonts w:ascii="方正小标宋简体" w:eastAsia="方正小标宋简体" w:hAnsi="宋体"/>
          <w:color w:val="000000" w:themeColor="text1"/>
          <w:sz w:val="36"/>
          <w:szCs w:val="36"/>
        </w:rPr>
      </w:pPr>
    </w:p>
    <w:p w:rsidR="00B32D4A" w:rsidRDefault="00730A54">
      <w:pPr>
        <w:adjustRightInd w:val="0"/>
        <w:spacing w:line="580" w:lineRule="exact"/>
        <w:ind w:firstLineChars="200" w:firstLine="640"/>
        <w:contextualSpacing/>
        <w:rPr>
          <w:rFonts w:ascii="仿宋_GB2312" w:eastAsia="仿宋_GB2312" w:hAnsi="仿宋"/>
          <w:color w:val="000000" w:themeColor="text1"/>
          <w:sz w:val="32"/>
          <w:szCs w:val="32"/>
        </w:rPr>
      </w:pPr>
      <w:r>
        <w:rPr>
          <w:rFonts w:ascii="黑体" w:eastAsia="黑体" w:hAnsi="黑体" w:hint="eastAsia"/>
          <w:color w:val="000000" w:themeColor="text1"/>
          <w:sz w:val="32"/>
          <w:szCs w:val="32"/>
        </w:rPr>
        <w:t>一、竞赛日期：</w:t>
      </w:r>
      <w:r>
        <w:rPr>
          <w:rFonts w:ascii="仿宋_GB2312" w:eastAsia="仿宋_GB2312" w:hAnsi="仿宋" w:hint="eastAsia"/>
          <w:color w:val="000000" w:themeColor="text1"/>
          <w:sz w:val="32"/>
          <w:szCs w:val="32"/>
        </w:rPr>
        <w:t>待定。</w:t>
      </w:r>
    </w:p>
    <w:p w:rsidR="00B32D4A" w:rsidRDefault="00730A54">
      <w:pPr>
        <w:adjustRightInd w:val="0"/>
        <w:spacing w:line="58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二、竞赛地点：</w:t>
      </w:r>
      <w:r>
        <w:rPr>
          <w:rFonts w:ascii="仿宋_GB2312" w:eastAsia="仿宋_GB2312" w:hAnsi="仿宋" w:hint="eastAsia"/>
          <w:color w:val="000000" w:themeColor="text1"/>
          <w:sz w:val="32"/>
          <w:szCs w:val="32"/>
        </w:rPr>
        <w:t>待定。</w:t>
      </w:r>
    </w:p>
    <w:p w:rsidR="00B32D4A" w:rsidRDefault="00730A54">
      <w:pPr>
        <w:spacing w:line="580" w:lineRule="exact"/>
        <w:ind w:firstLineChars="200" w:firstLine="640"/>
        <w:contextualSpacing/>
        <w:rPr>
          <w:rFonts w:ascii="黑体" w:eastAsia="黑体" w:hAnsi="黑体"/>
          <w:color w:val="000000" w:themeColor="text1"/>
          <w:sz w:val="32"/>
          <w:szCs w:val="32"/>
        </w:rPr>
      </w:pPr>
      <w:r>
        <w:rPr>
          <w:rFonts w:ascii="黑体" w:eastAsia="黑体" w:hAnsi="黑体" w:hint="eastAsia"/>
          <w:color w:val="000000" w:themeColor="text1"/>
          <w:sz w:val="32"/>
          <w:szCs w:val="32"/>
        </w:rPr>
        <w:t>三、参赛单位：</w:t>
      </w:r>
      <w:r>
        <w:rPr>
          <w:rFonts w:ascii="仿宋_GB2312" w:eastAsia="仿宋_GB2312" w:hAnsi="仿宋" w:hint="eastAsia"/>
          <w:color w:val="000000" w:themeColor="text1"/>
          <w:sz w:val="32"/>
          <w:szCs w:val="32"/>
        </w:rPr>
        <w:t>全省各普通高校。</w:t>
      </w:r>
    </w:p>
    <w:p w:rsidR="00B32D4A" w:rsidRDefault="00730A54">
      <w:pPr>
        <w:adjustRightInd w:val="0"/>
        <w:spacing w:line="580" w:lineRule="exact"/>
        <w:ind w:firstLineChars="200" w:firstLine="640"/>
        <w:contextualSpacing/>
        <w:rPr>
          <w:rFonts w:ascii="黑体" w:eastAsia="黑体" w:hAnsi="黑体"/>
          <w:color w:val="000000" w:themeColor="text1"/>
          <w:sz w:val="32"/>
          <w:szCs w:val="32"/>
        </w:rPr>
      </w:pPr>
      <w:r>
        <w:rPr>
          <w:rFonts w:ascii="黑体" w:eastAsia="黑体" w:hAnsi="黑体" w:hint="eastAsia"/>
          <w:color w:val="000000" w:themeColor="text1"/>
          <w:sz w:val="32"/>
          <w:szCs w:val="32"/>
        </w:rPr>
        <w:t>四、参加办法</w:t>
      </w:r>
    </w:p>
    <w:p w:rsidR="00B32D4A" w:rsidRDefault="00730A54">
      <w:pPr>
        <w:spacing w:line="580" w:lineRule="exact"/>
        <w:ind w:firstLineChars="200" w:firstLine="643"/>
        <w:contextualSpacing/>
        <w:rPr>
          <w:rFonts w:ascii="楷体_GB2312" w:eastAsia="楷体_GB2312" w:hAnsi="仿宋"/>
          <w:b/>
          <w:color w:val="000000" w:themeColor="text1"/>
          <w:sz w:val="32"/>
          <w:szCs w:val="32"/>
        </w:rPr>
      </w:pPr>
      <w:r>
        <w:rPr>
          <w:rFonts w:ascii="楷体_GB2312" w:eastAsia="楷体_GB2312" w:hAnsi="仿宋" w:cs="楷体" w:hint="eastAsia"/>
          <w:b/>
          <w:iCs/>
          <w:color w:val="000000" w:themeColor="text1"/>
          <w:sz w:val="32"/>
          <w:szCs w:val="32"/>
        </w:rPr>
        <w:t>（一）</w:t>
      </w:r>
      <w:r>
        <w:rPr>
          <w:rFonts w:ascii="楷体_GB2312" w:eastAsia="楷体_GB2312" w:hAnsi="仿宋" w:hint="eastAsia"/>
          <w:b/>
          <w:color w:val="000000" w:themeColor="text1"/>
          <w:sz w:val="32"/>
          <w:szCs w:val="32"/>
        </w:rPr>
        <w:t>运动员资格</w:t>
      </w:r>
    </w:p>
    <w:p w:rsidR="00B32D4A" w:rsidRDefault="00730A54">
      <w:pPr>
        <w:snapToGrid w:val="0"/>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运动员必须是具有中华人民共和国国籍的公民，并按照教育部关于全国高等院校统一招生考试、录取的有关规定（以及相关的特殊招生政策）正式录取在校在读，且在省教育厅备案的全日制本、专科（高职）学生或研究生。</w:t>
      </w:r>
    </w:p>
    <w:p w:rsidR="00B32D4A" w:rsidRDefault="00730A54">
      <w:pPr>
        <w:spacing w:line="58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中国足球协会的主办中国足球职业联赛（含超级、甲级、乙级）、全国女子足球联赛（含超级、甲级），</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以中国足协公布的赛事秩序</w:t>
      </w:r>
      <w:proofErr w:type="gramStart"/>
      <w:r>
        <w:rPr>
          <w:rFonts w:ascii="仿宋_GB2312" w:eastAsia="仿宋_GB2312" w:hAnsi="仿宋" w:hint="eastAsia"/>
          <w:color w:val="000000" w:themeColor="text1"/>
          <w:sz w:val="32"/>
          <w:szCs w:val="32"/>
        </w:rPr>
        <w:t>册</w:t>
      </w:r>
      <w:proofErr w:type="gramEnd"/>
      <w:r>
        <w:rPr>
          <w:rFonts w:ascii="仿宋_GB2312" w:eastAsia="仿宋_GB2312" w:hAnsi="仿宋" w:hint="eastAsia"/>
          <w:color w:val="000000" w:themeColor="text1"/>
          <w:sz w:val="32"/>
          <w:szCs w:val="32"/>
        </w:rPr>
        <w:t>为准，含以上赛事增补运动员名单，均不得参赛。若以学籍所在学校名义（不含体育运动学校、足球学校以及具有同等性质的中等专业学校）参加过上述赛事者，须报江西省学生体育协会批准方可参赛。</w:t>
      </w:r>
    </w:p>
    <w:p w:rsidR="00B32D4A" w:rsidRDefault="00730A54">
      <w:pPr>
        <w:spacing w:line="58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分</w:t>
      </w:r>
      <w:r>
        <w:rPr>
          <w:rFonts w:ascii="仿宋_GB2312" w:eastAsia="仿宋_GB2312" w:hAnsi="仿宋" w:hint="eastAsia"/>
          <w:color w:val="000000" w:themeColor="text1"/>
          <w:sz w:val="32"/>
          <w:szCs w:val="32"/>
        </w:rPr>
        <w:t>设男、</w:t>
      </w:r>
      <w:proofErr w:type="gramStart"/>
      <w:r>
        <w:rPr>
          <w:rFonts w:ascii="仿宋_GB2312" w:eastAsia="仿宋_GB2312" w:hAnsi="仿宋" w:hint="eastAsia"/>
          <w:color w:val="000000" w:themeColor="text1"/>
          <w:sz w:val="32"/>
          <w:szCs w:val="32"/>
        </w:rPr>
        <w:t>女本科甲</w:t>
      </w:r>
      <w:proofErr w:type="gramEnd"/>
      <w:r>
        <w:rPr>
          <w:rFonts w:ascii="仿宋_GB2312" w:eastAsia="仿宋_GB2312" w:hAnsi="仿宋" w:hint="eastAsia"/>
          <w:color w:val="000000" w:themeColor="text1"/>
          <w:sz w:val="32"/>
          <w:szCs w:val="32"/>
        </w:rPr>
        <w:t>组、乙组、丙组和专科甲组、乙组，</w:t>
      </w:r>
      <w:r>
        <w:rPr>
          <w:rFonts w:ascii="仿宋_GB2312" w:eastAsia="仿宋_GB2312" w:hAnsi="仿宋" w:cs="宋体" w:hint="eastAsia"/>
          <w:color w:val="000000" w:themeColor="text1"/>
          <w:sz w:val="32"/>
          <w:szCs w:val="32"/>
        </w:rPr>
        <w:t>具体按《</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年江西省大学生体育竞赛总规程》的规定执行。</w:t>
      </w:r>
      <w:r>
        <w:rPr>
          <w:rFonts w:ascii="仿宋_GB2312" w:eastAsia="仿宋_GB2312" w:hAnsi="仿宋" w:cs="宋体" w:hint="eastAsia"/>
          <w:color w:val="000000" w:themeColor="text1"/>
          <w:sz w:val="32"/>
          <w:szCs w:val="32"/>
        </w:rPr>
        <w:t xml:space="preserve">  </w:t>
      </w:r>
    </w:p>
    <w:p w:rsidR="00B32D4A" w:rsidRDefault="00730A54">
      <w:pPr>
        <w:spacing w:line="58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lastRenderedPageBreak/>
        <w:t>4.</w:t>
      </w:r>
      <w:r>
        <w:rPr>
          <w:rFonts w:ascii="仿宋_GB2312" w:eastAsia="仿宋_GB2312" w:hAnsi="仿宋" w:hint="eastAsia"/>
          <w:color w:val="000000" w:themeColor="text1"/>
          <w:sz w:val="32"/>
          <w:szCs w:val="32"/>
        </w:rPr>
        <w:t>遵守学生守则、运动员守则和有关赛风赛纪及反兴奋剂的管理规定。</w:t>
      </w:r>
    </w:p>
    <w:p w:rsidR="00B32D4A" w:rsidRDefault="00730A54">
      <w:pPr>
        <w:spacing w:line="580" w:lineRule="exact"/>
        <w:ind w:firstLineChars="200" w:firstLine="643"/>
        <w:contextualSpacing/>
        <w:rPr>
          <w:rFonts w:ascii="楷体_GB2312" w:eastAsia="楷体_GB2312" w:hAnsi="仿宋" w:cs="宋体"/>
          <w:b/>
          <w:color w:val="000000" w:themeColor="text1"/>
          <w:sz w:val="32"/>
          <w:szCs w:val="32"/>
        </w:rPr>
      </w:pPr>
      <w:r>
        <w:rPr>
          <w:rFonts w:ascii="楷体_GB2312" w:eastAsia="楷体_GB2312" w:hAnsi="仿宋" w:cs="宋体" w:hint="eastAsia"/>
          <w:b/>
          <w:color w:val="000000" w:themeColor="text1"/>
          <w:sz w:val="32"/>
          <w:szCs w:val="32"/>
        </w:rPr>
        <w:t>（二）报名</w:t>
      </w:r>
    </w:p>
    <w:p w:rsidR="00B32D4A" w:rsidRDefault="00730A54">
      <w:pPr>
        <w:adjustRightInd w:val="0"/>
        <w:spacing w:line="58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各参赛学校可</w:t>
      </w:r>
      <w:proofErr w:type="gramStart"/>
      <w:r>
        <w:rPr>
          <w:rFonts w:ascii="仿宋_GB2312" w:eastAsia="仿宋_GB2312" w:hAnsi="仿宋" w:hint="eastAsia"/>
          <w:color w:val="000000" w:themeColor="text1"/>
          <w:sz w:val="32"/>
          <w:szCs w:val="32"/>
        </w:rPr>
        <w:t>报领队</w:t>
      </w:r>
      <w:proofErr w:type="gramEnd"/>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名，男、女各组别各可报</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队，每队可报主教练、助理教练各</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名，本科丙组每队可报运动员</w:t>
      </w:r>
      <w:r>
        <w:rPr>
          <w:rFonts w:ascii="仿宋_GB2312" w:eastAsia="仿宋_GB2312" w:hAnsi="仿宋" w:hint="eastAsia"/>
          <w:color w:val="000000" w:themeColor="text1"/>
          <w:sz w:val="32"/>
          <w:szCs w:val="32"/>
        </w:rPr>
        <w:t>25</w:t>
      </w:r>
      <w:r>
        <w:rPr>
          <w:rFonts w:ascii="仿宋_GB2312" w:eastAsia="仿宋_GB2312" w:hAnsi="仿宋" w:hint="eastAsia"/>
          <w:color w:val="000000" w:themeColor="text1"/>
          <w:sz w:val="32"/>
          <w:szCs w:val="32"/>
        </w:rPr>
        <w:t>名，其他各组别每队可报运动员</w:t>
      </w:r>
      <w:r>
        <w:rPr>
          <w:rFonts w:ascii="仿宋_GB2312" w:eastAsia="仿宋_GB2312" w:hAnsi="仿宋" w:hint="eastAsia"/>
          <w:color w:val="000000" w:themeColor="text1"/>
          <w:sz w:val="32"/>
          <w:szCs w:val="32"/>
        </w:rPr>
        <w:t>22</w:t>
      </w:r>
      <w:r>
        <w:rPr>
          <w:rFonts w:ascii="仿宋_GB2312" w:eastAsia="仿宋_GB2312" w:hAnsi="仿宋" w:hint="eastAsia"/>
          <w:color w:val="000000" w:themeColor="text1"/>
          <w:sz w:val="32"/>
          <w:szCs w:val="32"/>
        </w:rPr>
        <w:t>名。</w:t>
      </w:r>
    </w:p>
    <w:p w:rsidR="00B32D4A" w:rsidRDefault="00730A54">
      <w:pPr>
        <w:spacing w:line="58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t>2.</w:t>
      </w:r>
      <w:r>
        <w:rPr>
          <w:rFonts w:ascii="仿宋_GB2312" w:eastAsia="仿宋_GB2312" w:hAnsi="仿宋" w:hint="eastAsia"/>
          <w:color w:val="000000" w:themeColor="text1"/>
          <w:sz w:val="32"/>
          <w:szCs w:val="32"/>
        </w:rPr>
        <w:t>运动员参赛年龄不得大于</w:t>
      </w:r>
      <w:r>
        <w:rPr>
          <w:rFonts w:ascii="仿宋_GB2312" w:eastAsia="仿宋_GB2312" w:hAnsi="仿宋" w:hint="eastAsia"/>
          <w:color w:val="000000" w:themeColor="text1"/>
          <w:sz w:val="32"/>
          <w:szCs w:val="32"/>
        </w:rPr>
        <w:t>28</w:t>
      </w:r>
      <w:r>
        <w:rPr>
          <w:rFonts w:ascii="仿宋_GB2312" w:eastAsia="仿宋_GB2312" w:hAnsi="仿宋" w:hint="eastAsia"/>
          <w:color w:val="000000" w:themeColor="text1"/>
          <w:sz w:val="32"/>
          <w:szCs w:val="32"/>
        </w:rPr>
        <w:t>周岁（限</w:t>
      </w:r>
      <w:r>
        <w:rPr>
          <w:rFonts w:ascii="仿宋_GB2312" w:eastAsia="仿宋_GB2312" w:hAnsi="仿宋" w:hint="eastAsia"/>
          <w:color w:val="000000" w:themeColor="text1"/>
          <w:sz w:val="32"/>
          <w:szCs w:val="32"/>
        </w:rPr>
        <w:t>1996</w:t>
      </w:r>
      <w:r>
        <w:rPr>
          <w:rFonts w:ascii="仿宋_GB2312" w:eastAsia="仿宋_GB2312" w:hAnsi="仿宋" w:hint="eastAsia"/>
          <w:color w:val="000000" w:themeColor="text1"/>
          <w:sz w:val="32"/>
          <w:szCs w:val="32"/>
        </w:rPr>
        <w:t>年及以后出生者）。</w:t>
      </w:r>
    </w:p>
    <w:p w:rsidR="00B32D4A" w:rsidRDefault="00730A54">
      <w:pPr>
        <w:spacing w:line="580" w:lineRule="exact"/>
        <w:ind w:firstLineChars="200" w:firstLine="640"/>
        <w:rPr>
          <w:rFonts w:ascii="仿宋_GB2312" w:eastAsia="仿宋_GB2312" w:hAnsi="仿宋" w:cs="宋体"/>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cs="宋体" w:hint="eastAsia"/>
          <w:color w:val="000000" w:themeColor="text1"/>
          <w:sz w:val="32"/>
          <w:szCs w:val="32"/>
        </w:rPr>
        <w:t>各参赛学校必须于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9</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22</w:t>
      </w:r>
      <w:r>
        <w:rPr>
          <w:rFonts w:ascii="仿宋_GB2312" w:eastAsia="仿宋_GB2312" w:hAnsi="仿宋" w:cs="宋体" w:hint="eastAsia"/>
          <w:color w:val="000000" w:themeColor="text1"/>
          <w:sz w:val="32"/>
          <w:szCs w:val="32"/>
        </w:rPr>
        <w:t>日前将“</w:t>
      </w:r>
      <w:r>
        <w:rPr>
          <w:rFonts w:ascii="仿宋_GB2312" w:eastAsia="仿宋_GB2312" w:hAnsi="仿宋" w:hint="eastAsia"/>
          <w:color w:val="000000" w:themeColor="text1"/>
          <w:sz w:val="32"/>
          <w:szCs w:val="32"/>
        </w:rPr>
        <w:t>2023</w:t>
      </w:r>
      <w:r>
        <w:rPr>
          <w:rFonts w:ascii="仿宋_GB2312" w:eastAsia="仿宋_GB2312" w:hAnsi="仿宋" w:hint="eastAsia"/>
          <w:color w:val="000000" w:themeColor="text1"/>
          <w:sz w:val="32"/>
          <w:szCs w:val="32"/>
        </w:rPr>
        <w:t>年江西省大学生十一</w:t>
      </w:r>
      <w:proofErr w:type="gramStart"/>
      <w:r>
        <w:rPr>
          <w:rFonts w:ascii="仿宋_GB2312" w:eastAsia="仿宋_GB2312" w:hAnsi="仿宋" w:hint="eastAsia"/>
          <w:color w:val="000000" w:themeColor="text1"/>
          <w:sz w:val="32"/>
          <w:szCs w:val="32"/>
        </w:rPr>
        <w:t>人制</w:t>
      </w:r>
      <w:proofErr w:type="gramEnd"/>
      <w:r>
        <w:rPr>
          <w:rFonts w:ascii="仿宋_GB2312" w:eastAsia="仿宋_GB2312" w:hAnsi="仿宋" w:hint="eastAsia"/>
          <w:color w:val="000000" w:themeColor="text1"/>
          <w:sz w:val="32"/>
          <w:szCs w:val="32"/>
        </w:rPr>
        <w:t>校园足球比赛</w:t>
      </w:r>
      <w:r>
        <w:rPr>
          <w:rFonts w:ascii="仿宋_GB2312" w:eastAsia="仿宋_GB2312" w:hAnsi="仿宋" w:cs="宋体" w:hint="eastAsia"/>
          <w:color w:val="000000" w:themeColor="text1"/>
          <w:sz w:val="32"/>
          <w:szCs w:val="32"/>
        </w:rPr>
        <w:t>报名表”（附件</w:t>
      </w:r>
      <w:r>
        <w:rPr>
          <w:rFonts w:ascii="仿宋_GB2312" w:eastAsia="仿宋_GB2312" w:hAnsi="仿宋" w:cs="宋体" w:hint="eastAsia"/>
          <w:color w:val="000000" w:themeColor="text1"/>
          <w:sz w:val="32"/>
          <w:szCs w:val="32"/>
        </w:rPr>
        <w:t>6-1</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PDF</w:t>
      </w:r>
      <w:r>
        <w:rPr>
          <w:rFonts w:ascii="仿宋_GB2312" w:eastAsia="仿宋_GB2312" w:hAnsi="仿宋" w:cs="宋体" w:hint="eastAsia"/>
          <w:color w:val="000000" w:themeColor="text1"/>
          <w:sz w:val="32"/>
          <w:szCs w:val="32"/>
        </w:rPr>
        <w:t>盖章版、</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版和“信息比对表”（附件</w:t>
      </w:r>
      <w:r>
        <w:rPr>
          <w:rFonts w:ascii="仿宋_GB2312" w:eastAsia="仿宋_GB2312" w:hAnsi="仿宋" w:cs="宋体" w:hint="eastAsia"/>
          <w:color w:val="000000" w:themeColor="text1"/>
          <w:sz w:val="32"/>
          <w:szCs w:val="32"/>
        </w:rPr>
        <w:t>6-2</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版发送至江西省学生体育协会邮箱</w:t>
      </w:r>
      <w:r>
        <w:rPr>
          <w:rFonts w:ascii="仿宋_GB2312" w:eastAsia="仿宋_GB2312" w:hAnsi="仿宋" w:cs="宋体" w:hint="eastAsia"/>
          <w:color w:val="000000" w:themeColor="text1"/>
          <w:sz w:val="32"/>
          <w:szCs w:val="32"/>
        </w:rPr>
        <w:t>jxxssports@163.com</w:t>
      </w:r>
      <w:r>
        <w:rPr>
          <w:rFonts w:ascii="仿宋_GB2312" w:eastAsia="仿宋_GB2312" w:hAnsi="仿宋" w:cs="宋体" w:hint="eastAsia"/>
          <w:color w:val="000000" w:themeColor="text1"/>
          <w:sz w:val="32"/>
          <w:szCs w:val="32"/>
        </w:rPr>
        <w:t>（邮件标题格式：参赛项目</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学校全称</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组别），并在规定时限内按照有关要求，如实提交相关信息材料。赛会不受理逾期补报和</w:t>
      </w:r>
      <w:r>
        <w:rPr>
          <w:rFonts w:ascii="仿宋_GB2312" w:eastAsia="仿宋_GB2312" w:hAnsi="仿宋" w:hint="eastAsia"/>
          <w:color w:val="000000" w:themeColor="text1"/>
          <w:sz w:val="32"/>
          <w:szCs w:val="32"/>
        </w:rPr>
        <w:t>报名后的信息更改</w:t>
      </w:r>
      <w:r>
        <w:rPr>
          <w:rFonts w:ascii="仿宋_GB2312" w:eastAsia="仿宋_GB2312" w:hAnsi="仿宋" w:cs="宋体" w:hint="eastAsia"/>
          <w:color w:val="000000" w:themeColor="text1"/>
          <w:sz w:val="32"/>
          <w:szCs w:val="32"/>
        </w:rPr>
        <w:t>。</w:t>
      </w:r>
    </w:p>
    <w:p w:rsidR="00B32D4A" w:rsidRDefault="00730A54">
      <w:pPr>
        <w:spacing w:line="58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各参赛学校将经学校审查、责任人签名并加盖学校公章的打印版报名表，连同</w:t>
      </w:r>
      <w:r>
        <w:rPr>
          <w:rFonts w:ascii="仿宋_GB2312" w:eastAsia="仿宋_GB2312" w:hAnsi="仿宋" w:hint="eastAsia"/>
          <w:color w:val="000000" w:themeColor="text1"/>
          <w:sz w:val="32"/>
          <w:szCs w:val="32"/>
        </w:rPr>
        <w:t>省教育考试院高等学校新生录取简表</w:t>
      </w:r>
      <w:r>
        <w:rPr>
          <w:rFonts w:ascii="仿宋_GB2312" w:eastAsia="仿宋_GB2312" w:hAnsi="仿宋" w:hint="eastAsia"/>
          <w:color w:val="000000" w:themeColor="text1"/>
          <w:kern w:val="0"/>
          <w:sz w:val="32"/>
          <w:szCs w:val="32"/>
        </w:rPr>
        <w:t>（加盖公章）或中国高等教育学生信息网（学信网）</w:t>
      </w:r>
      <w:r>
        <w:rPr>
          <w:rFonts w:ascii="仿宋_GB2312" w:eastAsia="仿宋_GB2312" w:hint="eastAsia"/>
          <w:bCs/>
          <w:color w:val="000000" w:themeColor="text1"/>
          <w:sz w:val="32"/>
          <w:szCs w:val="32"/>
        </w:rPr>
        <w:t>学籍在线验证报告</w:t>
      </w:r>
      <w:r>
        <w:rPr>
          <w:rFonts w:ascii="仿宋_GB2312" w:eastAsia="仿宋_GB2312" w:hAnsi="仿宋" w:cs="宋体" w:hint="eastAsia"/>
          <w:color w:val="000000" w:themeColor="text1"/>
          <w:sz w:val="32"/>
          <w:szCs w:val="32"/>
        </w:rPr>
        <w:t>及二代身份证复印件等，于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9</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24</w:t>
      </w:r>
      <w:r>
        <w:rPr>
          <w:rFonts w:ascii="仿宋_GB2312" w:eastAsia="仿宋_GB2312" w:hAnsi="仿宋" w:cs="宋体" w:hint="eastAsia"/>
          <w:color w:val="000000" w:themeColor="text1"/>
          <w:sz w:val="32"/>
          <w:szCs w:val="32"/>
        </w:rPr>
        <w:t>日（以邮戳为准）前快</w:t>
      </w:r>
      <w:r>
        <w:rPr>
          <w:rFonts w:ascii="仿宋_GB2312" w:eastAsia="仿宋_GB2312" w:hAnsi="仿宋" w:cs="宋体" w:hint="eastAsia"/>
          <w:color w:val="000000" w:themeColor="text1"/>
          <w:sz w:val="32"/>
          <w:szCs w:val="32"/>
        </w:rPr>
        <w:t>递邮寄或送至江西省学生体育协会钟理红老师收，地址：江西省南昌市</w:t>
      </w:r>
      <w:proofErr w:type="gramStart"/>
      <w:r>
        <w:rPr>
          <w:rFonts w:ascii="仿宋_GB2312" w:eastAsia="仿宋_GB2312" w:hAnsi="仿宋" w:cs="宋体" w:hint="eastAsia"/>
          <w:color w:val="000000" w:themeColor="text1"/>
          <w:sz w:val="32"/>
          <w:szCs w:val="32"/>
        </w:rPr>
        <w:t>红谷滩区岭口路</w:t>
      </w:r>
      <w:proofErr w:type="gramEnd"/>
      <w:r>
        <w:rPr>
          <w:rFonts w:ascii="仿宋_GB2312" w:eastAsia="仿宋_GB2312" w:hAnsi="仿宋" w:cs="宋体" w:hint="eastAsia"/>
          <w:color w:val="000000" w:themeColor="text1"/>
          <w:sz w:val="32"/>
          <w:szCs w:val="32"/>
        </w:rPr>
        <w:t>129</w:t>
      </w:r>
      <w:r>
        <w:rPr>
          <w:rFonts w:ascii="仿宋_GB2312" w:eastAsia="仿宋_GB2312" w:hAnsi="仿宋" w:cs="宋体" w:hint="eastAsia"/>
          <w:color w:val="000000" w:themeColor="text1"/>
          <w:sz w:val="32"/>
          <w:szCs w:val="32"/>
        </w:rPr>
        <w:t>号联发江岸汇景</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栋二单元</w:t>
      </w:r>
      <w:r>
        <w:rPr>
          <w:rFonts w:ascii="仿宋_GB2312" w:eastAsia="仿宋_GB2312" w:hAnsi="仿宋" w:cs="宋体" w:hint="eastAsia"/>
          <w:color w:val="000000" w:themeColor="text1"/>
          <w:sz w:val="32"/>
          <w:szCs w:val="32"/>
        </w:rPr>
        <w:t>1601</w:t>
      </w:r>
      <w:r>
        <w:rPr>
          <w:rFonts w:ascii="仿宋_GB2312" w:eastAsia="仿宋_GB2312" w:hAnsi="仿宋" w:cs="宋体" w:hint="eastAsia"/>
          <w:color w:val="000000" w:themeColor="text1"/>
          <w:sz w:val="32"/>
          <w:szCs w:val="32"/>
        </w:rPr>
        <w:t>室，邮编：</w:t>
      </w:r>
      <w:r>
        <w:rPr>
          <w:rFonts w:ascii="仿宋_GB2312" w:eastAsia="仿宋_GB2312" w:hAnsi="仿宋" w:cs="宋体" w:hint="eastAsia"/>
          <w:color w:val="000000" w:themeColor="text1"/>
          <w:sz w:val="32"/>
          <w:szCs w:val="32"/>
        </w:rPr>
        <w:t>330200</w:t>
      </w:r>
      <w:r>
        <w:rPr>
          <w:rFonts w:ascii="仿宋_GB2312" w:eastAsia="仿宋_GB2312" w:hAnsi="仿宋" w:cs="宋体" w:hint="eastAsia"/>
          <w:color w:val="000000" w:themeColor="text1"/>
          <w:sz w:val="32"/>
          <w:szCs w:val="32"/>
        </w:rPr>
        <w:t>。联系电话（兼传真）：</w:t>
      </w:r>
      <w:r>
        <w:rPr>
          <w:rFonts w:ascii="仿宋_GB2312" w:eastAsia="仿宋_GB2312" w:hAnsi="仿宋" w:cs="宋体" w:hint="eastAsia"/>
          <w:color w:val="000000" w:themeColor="text1"/>
          <w:sz w:val="32"/>
          <w:szCs w:val="32"/>
        </w:rPr>
        <w:t>0791-88509230</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15387911230</w:t>
      </w:r>
      <w:r>
        <w:rPr>
          <w:rFonts w:ascii="仿宋_GB2312" w:eastAsia="仿宋_GB2312" w:hAnsi="仿宋" w:cs="宋体" w:hint="eastAsia"/>
          <w:color w:val="000000" w:themeColor="text1"/>
          <w:sz w:val="32"/>
          <w:szCs w:val="32"/>
        </w:rPr>
        <w:t>。</w:t>
      </w:r>
    </w:p>
    <w:p w:rsidR="00B32D4A" w:rsidRDefault="00730A54">
      <w:pPr>
        <w:adjustRightInd w:val="0"/>
        <w:spacing w:line="580" w:lineRule="exact"/>
        <w:ind w:firstLineChars="200" w:firstLine="643"/>
        <w:contextualSpacing/>
        <w:rPr>
          <w:rFonts w:ascii="楷体_GB2312" w:eastAsia="楷体_GB2312" w:hAnsi="仿宋" w:cs="宋体"/>
          <w:b/>
          <w:color w:val="000000" w:themeColor="text1"/>
          <w:sz w:val="32"/>
          <w:szCs w:val="32"/>
        </w:rPr>
      </w:pPr>
      <w:r>
        <w:rPr>
          <w:rFonts w:ascii="楷体_GB2312" w:eastAsia="楷体_GB2312" w:hAnsi="仿宋" w:cs="宋体" w:hint="eastAsia"/>
          <w:b/>
          <w:color w:val="000000" w:themeColor="text1"/>
          <w:sz w:val="32"/>
          <w:szCs w:val="32"/>
        </w:rPr>
        <w:lastRenderedPageBreak/>
        <w:t>（三）报到</w:t>
      </w:r>
    </w:p>
    <w:p w:rsidR="00B32D4A" w:rsidRDefault="00730A54">
      <w:pPr>
        <w:spacing w:line="58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各参赛队报到时间、地点另行通知。报到时</w:t>
      </w:r>
      <w:r>
        <w:rPr>
          <w:rFonts w:ascii="仿宋_GB2312" w:eastAsia="仿宋_GB2312" w:hAnsi="仿宋" w:hint="eastAsia"/>
          <w:color w:val="000000" w:themeColor="text1"/>
          <w:sz w:val="32"/>
          <w:szCs w:val="32"/>
        </w:rPr>
        <w:t>提交盖有学校公章的全队正式参赛人员确认名单（运动员丙组每队</w:t>
      </w:r>
      <w:r>
        <w:rPr>
          <w:rFonts w:ascii="仿宋_GB2312" w:eastAsia="仿宋_GB2312" w:hAnsi="仿宋" w:hint="eastAsia"/>
          <w:color w:val="000000" w:themeColor="text1"/>
          <w:sz w:val="32"/>
          <w:szCs w:val="32"/>
        </w:rPr>
        <w:t>20</w:t>
      </w:r>
      <w:r>
        <w:rPr>
          <w:rFonts w:ascii="仿宋_GB2312" w:eastAsia="仿宋_GB2312" w:hAnsi="仿宋" w:hint="eastAsia"/>
          <w:color w:val="000000" w:themeColor="text1"/>
          <w:sz w:val="32"/>
          <w:szCs w:val="32"/>
        </w:rPr>
        <w:t>名，其他各组别每队</w:t>
      </w:r>
      <w:r>
        <w:rPr>
          <w:rFonts w:ascii="仿宋_GB2312" w:eastAsia="仿宋_GB2312" w:hAnsi="仿宋" w:hint="eastAsia"/>
          <w:color w:val="000000" w:themeColor="text1"/>
          <w:sz w:val="32"/>
          <w:szCs w:val="32"/>
        </w:rPr>
        <w:t>18</w:t>
      </w:r>
      <w:r>
        <w:rPr>
          <w:rFonts w:ascii="仿宋_GB2312" w:eastAsia="仿宋_GB2312" w:hAnsi="仿宋" w:hint="eastAsia"/>
          <w:color w:val="000000" w:themeColor="text1"/>
          <w:sz w:val="32"/>
          <w:szCs w:val="32"/>
        </w:rPr>
        <w:t>名，都必须是原报名表中的人员），</w:t>
      </w:r>
      <w:r>
        <w:rPr>
          <w:rFonts w:ascii="仿宋_GB2312" w:eastAsia="仿宋_GB2312" w:hAnsi="仿宋" w:cs="楷体" w:hint="eastAsia"/>
          <w:iCs/>
          <w:color w:val="000000" w:themeColor="text1"/>
          <w:sz w:val="32"/>
          <w:szCs w:val="32"/>
        </w:rPr>
        <w:t>并提供所有参赛运动员赛前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日内在县级及以上医院检查证明身体健康报告单（含心电图及常规体检等项目，证明身体健康并适宜参加所报项目</w:t>
      </w:r>
      <w:r>
        <w:rPr>
          <w:rFonts w:ascii="仿宋_GB2312" w:eastAsia="仿宋_GB2312" w:hAnsi="仿宋" w:cs="楷体" w:hint="eastAsia"/>
          <w:iCs/>
          <w:color w:val="000000" w:themeColor="text1"/>
          <w:sz w:val="32"/>
          <w:szCs w:val="32"/>
        </w:rPr>
        <w:t>比赛）、全队人员（含领队、教练员）专为参加本次比赛办理的“综合赛事保险单”（含领队、教练员往返赛区途中和比赛期间）</w:t>
      </w:r>
      <w:r>
        <w:rPr>
          <w:rFonts w:ascii="仿宋_GB2312" w:eastAsia="仿宋_GB2312" w:hAnsi="仿宋" w:cs="宋体" w:hint="eastAsia"/>
          <w:color w:val="000000" w:themeColor="text1"/>
          <w:sz w:val="32"/>
          <w:szCs w:val="32"/>
        </w:rPr>
        <w:t>、参赛承诺书（附件</w:t>
      </w:r>
      <w:r>
        <w:rPr>
          <w:rFonts w:ascii="仿宋_GB2312" w:eastAsia="仿宋_GB2312" w:hAnsi="仿宋" w:cs="宋体" w:hint="eastAsia"/>
          <w:color w:val="000000" w:themeColor="text1"/>
          <w:sz w:val="32"/>
          <w:szCs w:val="32"/>
        </w:rPr>
        <w:t>6-3</w:t>
      </w:r>
      <w:r>
        <w:rPr>
          <w:rFonts w:ascii="仿宋_GB2312" w:eastAsia="仿宋_GB2312" w:hAnsi="仿宋" w:cs="宋体" w:hint="eastAsia"/>
          <w:color w:val="000000" w:themeColor="text1"/>
          <w:sz w:val="32"/>
          <w:szCs w:val="32"/>
        </w:rPr>
        <w:t>）</w:t>
      </w:r>
      <w:r>
        <w:rPr>
          <w:rFonts w:ascii="仿宋_GB2312" w:eastAsia="仿宋_GB2312" w:hAnsi="仿宋" w:hint="eastAsia"/>
          <w:color w:val="000000" w:themeColor="text1"/>
          <w:sz w:val="32"/>
          <w:szCs w:val="32"/>
        </w:rPr>
        <w:t>。</w:t>
      </w:r>
      <w:r>
        <w:rPr>
          <w:rFonts w:ascii="仿宋_GB2312" w:eastAsia="仿宋_GB2312" w:hAnsi="仿宋" w:cs="楷体" w:hint="eastAsia"/>
          <w:iCs/>
          <w:color w:val="000000" w:themeColor="text1"/>
          <w:sz w:val="32"/>
          <w:szCs w:val="32"/>
        </w:rPr>
        <w:t>参赛运动员本人须到</w:t>
      </w:r>
      <w:proofErr w:type="gramStart"/>
      <w:r>
        <w:rPr>
          <w:rFonts w:ascii="仿宋_GB2312" w:eastAsia="仿宋_GB2312" w:hAnsi="仿宋" w:cs="楷体" w:hint="eastAsia"/>
          <w:iCs/>
          <w:color w:val="000000" w:themeColor="text1"/>
          <w:sz w:val="32"/>
          <w:szCs w:val="32"/>
        </w:rPr>
        <w:t>项目组竞委</w:t>
      </w:r>
      <w:proofErr w:type="gramEnd"/>
      <w:r>
        <w:rPr>
          <w:rFonts w:ascii="仿宋_GB2312" w:eastAsia="仿宋_GB2312" w:hAnsi="仿宋" w:cs="楷体" w:hint="eastAsia"/>
          <w:iCs/>
          <w:color w:val="000000" w:themeColor="text1"/>
          <w:sz w:val="32"/>
          <w:szCs w:val="32"/>
        </w:rPr>
        <w:t>会竞赛处报到，核对上述材料，信息不符者不得参赛。运动员一律不得使用学校办理的学生平安保险参赛，一律不接受以户口本和临时身份证办理报到手续。</w:t>
      </w:r>
    </w:p>
    <w:p w:rsidR="00B32D4A" w:rsidRDefault="00730A54">
      <w:pPr>
        <w:adjustRightInd w:val="0"/>
        <w:spacing w:line="58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sz w:val="32"/>
          <w:szCs w:val="32"/>
        </w:rPr>
        <w:t>裁判员报到时间、地点另行通知。</w:t>
      </w:r>
    </w:p>
    <w:p w:rsidR="00B32D4A" w:rsidRDefault="00730A54">
      <w:pPr>
        <w:spacing w:line="580" w:lineRule="exact"/>
        <w:ind w:firstLineChars="200" w:firstLine="640"/>
        <w:contextualSpacing/>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竞赛</w:t>
      </w:r>
      <w:r>
        <w:rPr>
          <w:rFonts w:ascii="仿宋_GB2312" w:eastAsia="仿宋_GB2312" w:hAnsi="仿宋" w:cs="宋体" w:hint="eastAsia"/>
          <w:color w:val="000000" w:themeColor="text1"/>
          <w:sz w:val="32"/>
          <w:szCs w:val="32"/>
        </w:rPr>
        <w:t>委员会暨裁判长和领队、教练员联席会议</w:t>
      </w:r>
      <w:r>
        <w:rPr>
          <w:rFonts w:ascii="仿宋_GB2312" w:eastAsia="仿宋_GB2312" w:hAnsi="仿宋" w:cs="宋体" w:hint="eastAsia"/>
          <w:color w:val="000000" w:themeColor="text1"/>
          <w:kern w:val="0"/>
          <w:sz w:val="32"/>
          <w:szCs w:val="32"/>
        </w:rPr>
        <w:t>时间、地点另行通知。</w:t>
      </w:r>
    </w:p>
    <w:p w:rsidR="00B32D4A" w:rsidRDefault="00730A54">
      <w:pPr>
        <w:spacing w:line="58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kern w:val="0"/>
          <w:sz w:val="32"/>
          <w:szCs w:val="32"/>
        </w:rPr>
        <w:t>4.</w:t>
      </w:r>
      <w:r>
        <w:rPr>
          <w:rFonts w:ascii="仿宋_GB2312" w:eastAsia="仿宋_GB2312" w:hAnsi="仿宋" w:cs="楷体" w:hint="eastAsia"/>
          <w:iCs/>
          <w:color w:val="000000" w:themeColor="text1"/>
          <w:sz w:val="32"/>
          <w:szCs w:val="32"/>
        </w:rPr>
        <w:t>已完成报名工作因故不能按时参赛的</w:t>
      </w:r>
      <w:r>
        <w:rPr>
          <w:rFonts w:ascii="仿宋_GB2312" w:eastAsia="仿宋_GB2312" w:hAnsi="仿宋" w:cs="宋体" w:hint="eastAsia"/>
          <w:color w:val="000000" w:themeColor="text1"/>
          <w:sz w:val="32"/>
          <w:szCs w:val="32"/>
        </w:rPr>
        <w:t>学校</w:t>
      </w:r>
      <w:r>
        <w:rPr>
          <w:rFonts w:ascii="仿宋_GB2312" w:eastAsia="仿宋_GB2312" w:hAnsi="仿宋" w:cs="楷体" w:hint="eastAsia"/>
          <w:iCs/>
          <w:color w:val="000000" w:themeColor="text1"/>
          <w:sz w:val="32"/>
          <w:szCs w:val="32"/>
        </w:rPr>
        <w:t>，</w:t>
      </w:r>
      <w:r>
        <w:rPr>
          <w:rFonts w:ascii="仿宋_GB2312" w:eastAsia="仿宋_GB2312" w:hAnsi="仿宋" w:cs="宋体" w:hint="eastAsia"/>
          <w:color w:val="000000" w:themeColor="text1"/>
          <w:sz w:val="32"/>
          <w:szCs w:val="32"/>
        </w:rPr>
        <w:t>须</w:t>
      </w:r>
      <w:r>
        <w:rPr>
          <w:rFonts w:ascii="仿宋_GB2312" w:eastAsia="仿宋_GB2312" w:hAnsi="仿宋" w:cs="楷体" w:hint="eastAsia"/>
          <w:iCs/>
          <w:color w:val="000000" w:themeColor="text1"/>
          <w:sz w:val="32"/>
          <w:szCs w:val="32"/>
        </w:rPr>
        <w:t>在报名截止后</w:t>
      </w:r>
      <w:r>
        <w:rPr>
          <w:rFonts w:ascii="仿宋_GB2312" w:eastAsia="仿宋_GB2312" w:hAnsi="仿宋" w:cs="楷体" w:hint="eastAsia"/>
          <w:iCs/>
          <w:color w:val="000000" w:themeColor="text1"/>
          <w:sz w:val="32"/>
          <w:szCs w:val="32"/>
        </w:rPr>
        <w:t>5</w:t>
      </w:r>
      <w:r>
        <w:rPr>
          <w:rFonts w:ascii="仿宋_GB2312" w:eastAsia="仿宋_GB2312" w:hAnsi="仿宋" w:cs="楷体" w:hint="eastAsia"/>
          <w:iCs/>
          <w:color w:val="000000" w:themeColor="text1"/>
          <w:sz w:val="32"/>
          <w:szCs w:val="32"/>
        </w:rPr>
        <w:t>日内提交加盖</w:t>
      </w:r>
      <w:r>
        <w:rPr>
          <w:rFonts w:ascii="仿宋_GB2312" w:eastAsia="仿宋_GB2312" w:hAnsi="仿宋" w:cs="宋体" w:hint="eastAsia"/>
          <w:color w:val="000000" w:themeColor="text1"/>
          <w:sz w:val="32"/>
          <w:szCs w:val="32"/>
        </w:rPr>
        <w:t>学校</w:t>
      </w:r>
      <w:r>
        <w:rPr>
          <w:rFonts w:ascii="仿宋_GB2312" w:eastAsia="仿宋_GB2312" w:hAnsi="仿宋" w:cs="楷体" w:hint="eastAsia"/>
          <w:iCs/>
          <w:color w:val="000000" w:themeColor="text1"/>
          <w:sz w:val="32"/>
          <w:szCs w:val="32"/>
        </w:rPr>
        <w:t>公章的书面材料至江西省学生体育协会，如未报告将取消该</w:t>
      </w:r>
      <w:r>
        <w:rPr>
          <w:rFonts w:ascii="仿宋_GB2312" w:eastAsia="仿宋_GB2312" w:hAnsi="仿宋" w:cs="宋体" w:hint="eastAsia"/>
          <w:color w:val="000000" w:themeColor="text1"/>
          <w:sz w:val="32"/>
          <w:szCs w:val="32"/>
        </w:rPr>
        <w:t>学校</w:t>
      </w:r>
      <w:r>
        <w:rPr>
          <w:rFonts w:ascii="仿宋_GB2312" w:eastAsia="仿宋_GB2312" w:hAnsi="仿宋" w:cs="楷体" w:hint="eastAsia"/>
          <w:iCs/>
          <w:color w:val="000000" w:themeColor="text1"/>
          <w:sz w:val="32"/>
          <w:szCs w:val="32"/>
        </w:rPr>
        <w:t>两届参加该项目的比赛资格。</w:t>
      </w:r>
    </w:p>
    <w:p w:rsidR="00B32D4A" w:rsidRDefault="00730A54">
      <w:pPr>
        <w:spacing w:line="58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t>5.</w:t>
      </w:r>
      <w:r>
        <w:rPr>
          <w:rFonts w:ascii="仿宋_GB2312" w:eastAsia="仿宋_GB2312" w:hAnsi="仿宋" w:hint="eastAsia"/>
          <w:color w:val="000000" w:themeColor="text1"/>
          <w:sz w:val="32"/>
          <w:szCs w:val="32"/>
        </w:rPr>
        <w:t>如遇不可抗拒的原因需更改比赛日期，</w:t>
      </w:r>
      <w:proofErr w:type="gramStart"/>
      <w:r>
        <w:rPr>
          <w:rFonts w:ascii="仿宋_GB2312" w:eastAsia="仿宋_GB2312" w:hAnsi="仿宋" w:hint="eastAsia"/>
          <w:color w:val="000000" w:themeColor="text1"/>
          <w:sz w:val="32"/>
          <w:szCs w:val="32"/>
        </w:rPr>
        <w:t>由竞委</w:t>
      </w:r>
      <w:proofErr w:type="gramEnd"/>
      <w:r>
        <w:rPr>
          <w:rFonts w:ascii="仿宋_GB2312" w:eastAsia="仿宋_GB2312" w:hAnsi="仿宋" w:hint="eastAsia"/>
          <w:color w:val="000000" w:themeColor="text1"/>
          <w:sz w:val="32"/>
          <w:szCs w:val="32"/>
        </w:rPr>
        <w:t>会</w:t>
      </w:r>
      <w:proofErr w:type="gramStart"/>
      <w:r>
        <w:rPr>
          <w:rFonts w:ascii="仿宋_GB2312" w:eastAsia="仿宋_GB2312" w:hAnsi="仿宋" w:hint="eastAsia"/>
          <w:color w:val="000000" w:themeColor="text1"/>
          <w:sz w:val="32"/>
          <w:szCs w:val="32"/>
        </w:rPr>
        <w:t>作出</w:t>
      </w:r>
      <w:proofErr w:type="gramEnd"/>
      <w:r>
        <w:rPr>
          <w:rFonts w:ascii="仿宋_GB2312" w:eastAsia="仿宋_GB2312" w:hAnsi="仿宋" w:hint="eastAsia"/>
          <w:color w:val="000000" w:themeColor="text1"/>
          <w:sz w:val="32"/>
          <w:szCs w:val="32"/>
        </w:rPr>
        <w:t>决定，并提前告知各参赛学校。</w:t>
      </w:r>
    </w:p>
    <w:p w:rsidR="00B32D4A" w:rsidRDefault="00730A54">
      <w:pPr>
        <w:adjustRightInd w:val="0"/>
        <w:spacing w:line="580" w:lineRule="exact"/>
        <w:ind w:firstLineChars="200" w:firstLine="640"/>
        <w:contextualSpacing/>
        <w:rPr>
          <w:rFonts w:ascii="黑体" w:eastAsia="黑体" w:hAnsi="黑体"/>
          <w:color w:val="000000" w:themeColor="text1"/>
          <w:sz w:val="32"/>
          <w:szCs w:val="32"/>
        </w:rPr>
      </w:pPr>
      <w:r>
        <w:rPr>
          <w:rFonts w:ascii="黑体" w:eastAsia="黑体" w:hAnsi="黑体" w:hint="eastAsia"/>
          <w:color w:val="000000" w:themeColor="text1"/>
          <w:sz w:val="32"/>
          <w:szCs w:val="32"/>
        </w:rPr>
        <w:t>五、竞赛办法</w:t>
      </w:r>
    </w:p>
    <w:p w:rsidR="00B32D4A" w:rsidRDefault="00730A54">
      <w:pPr>
        <w:adjustRightInd w:val="0"/>
        <w:spacing w:line="580" w:lineRule="exact"/>
        <w:ind w:firstLineChars="200" w:firstLine="643"/>
        <w:contextualSpacing/>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rPr>
        <w:t>（一）</w:t>
      </w:r>
      <w:r>
        <w:rPr>
          <w:rFonts w:ascii="仿宋_GB2312" w:eastAsia="仿宋_GB2312" w:hAnsi="仿宋" w:cs="宋体" w:hint="eastAsia"/>
          <w:color w:val="000000" w:themeColor="text1"/>
          <w:kern w:val="0"/>
          <w:sz w:val="32"/>
          <w:szCs w:val="32"/>
        </w:rPr>
        <w:t>比赛执行国际足球协会理事会最新审定的《足球竞赛</w:t>
      </w:r>
      <w:r>
        <w:rPr>
          <w:rFonts w:ascii="仿宋_GB2312" w:eastAsia="仿宋_GB2312" w:hAnsi="仿宋" w:cs="宋体" w:hint="eastAsia"/>
          <w:color w:val="000000" w:themeColor="text1"/>
          <w:kern w:val="0"/>
          <w:sz w:val="32"/>
          <w:szCs w:val="32"/>
        </w:rPr>
        <w:lastRenderedPageBreak/>
        <w:t>规则》。</w:t>
      </w:r>
    </w:p>
    <w:p w:rsidR="00B32D4A" w:rsidRDefault="00730A54">
      <w:pPr>
        <w:adjustRightInd w:val="0"/>
        <w:spacing w:line="580" w:lineRule="exact"/>
        <w:ind w:firstLineChars="200" w:firstLine="643"/>
        <w:contextualSpacing/>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rPr>
        <w:t>（二）</w:t>
      </w:r>
      <w:r>
        <w:rPr>
          <w:rFonts w:ascii="仿宋_GB2312" w:eastAsia="仿宋_GB2312" w:hAnsi="仿宋" w:hint="eastAsia"/>
          <w:color w:val="000000" w:themeColor="text1"/>
          <w:sz w:val="32"/>
          <w:szCs w:val="32"/>
        </w:rPr>
        <w:t>执行《全国学生体育竞赛纪律处罚规定》《全国青少年校园足球竞赛活动纪律准则和处罚规定</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试行</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》《中国足球协会纪律准则及处罚办法》。</w:t>
      </w:r>
    </w:p>
    <w:p w:rsidR="00B32D4A" w:rsidRDefault="00730A54">
      <w:pPr>
        <w:adjustRightInd w:val="0"/>
        <w:spacing w:line="580" w:lineRule="exact"/>
        <w:ind w:firstLineChars="200" w:firstLine="643"/>
        <w:contextualSpacing/>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rPr>
        <w:t>（三）</w:t>
      </w:r>
      <w:r>
        <w:rPr>
          <w:rFonts w:ascii="仿宋_GB2312" w:eastAsia="仿宋_GB2312" w:hAnsi="仿宋" w:hint="eastAsia"/>
          <w:color w:val="000000" w:themeColor="text1"/>
          <w:sz w:val="32"/>
          <w:szCs w:val="32"/>
        </w:rPr>
        <w:t>本科丙组全场比赛时间为</w:t>
      </w:r>
      <w:r>
        <w:rPr>
          <w:rFonts w:ascii="仿宋_GB2312" w:eastAsia="仿宋_GB2312" w:hAnsi="仿宋" w:hint="eastAsia"/>
          <w:color w:val="000000" w:themeColor="text1"/>
          <w:sz w:val="32"/>
          <w:szCs w:val="32"/>
        </w:rPr>
        <w:t>90</w:t>
      </w:r>
      <w:r>
        <w:rPr>
          <w:rFonts w:ascii="仿宋_GB2312" w:eastAsia="仿宋_GB2312" w:hAnsi="仿宋" w:hint="eastAsia"/>
          <w:color w:val="000000" w:themeColor="text1"/>
          <w:sz w:val="32"/>
          <w:szCs w:val="32"/>
        </w:rPr>
        <w:t>分钟（上下半场各</w:t>
      </w:r>
      <w:r>
        <w:rPr>
          <w:rFonts w:ascii="仿宋_GB2312" w:eastAsia="仿宋_GB2312" w:hAnsi="仿宋" w:hint="eastAsia"/>
          <w:color w:val="000000" w:themeColor="text1"/>
          <w:sz w:val="32"/>
          <w:szCs w:val="32"/>
        </w:rPr>
        <w:t>45</w:t>
      </w:r>
      <w:r>
        <w:rPr>
          <w:rFonts w:ascii="仿宋_GB2312" w:eastAsia="仿宋_GB2312" w:hAnsi="仿宋" w:hint="eastAsia"/>
          <w:color w:val="000000" w:themeColor="text1"/>
          <w:sz w:val="32"/>
          <w:szCs w:val="32"/>
        </w:rPr>
        <w:t>分钟），其他组别全场比赛时间为</w:t>
      </w:r>
      <w:r>
        <w:rPr>
          <w:rFonts w:ascii="仿宋_GB2312" w:eastAsia="仿宋_GB2312" w:hAnsi="仿宋" w:hint="eastAsia"/>
          <w:color w:val="000000" w:themeColor="text1"/>
          <w:sz w:val="32"/>
          <w:szCs w:val="32"/>
        </w:rPr>
        <w:t>80</w:t>
      </w:r>
      <w:r>
        <w:rPr>
          <w:rFonts w:ascii="仿宋_GB2312" w:eastAsia="仿宋_GB2312" w:hAnsi="仿宋" w:hint="eastAsia"/>
          <w:color w:val="000000" w:themeColor="text1"/>
          <w:sz w:val="32"/>
          <w:szCs w:val="32"/>
        </w:rPr>
        <w:t>分钟（上下半场各</w:t>
      </w:r>
      <w:r>
        <w:rPr>
          <w:rFonts w:ascii="仿宋_GB2312" w:eastAsia="仿宋_GB2312" w:hAnsi="仿宋" w:hint="eastAsia"/>
          <w:color w:val="000000" w:themeColor="text1"/>
          <w:sz w:val="32"/>
          <w:szCs w:val="32"/>
        </w:rPr>
        <w:t>40</w:t>
      </w:r>
      <w:r>
        <w:rPr>
          <w:rFonts w:ascii="仿宋_GB2312" w:eastAsia="仿宋_GB2312" w:hAnsi="仿宋" w:hint="eastAsia"/>
          <w:color w:val="000000" w:themeColor="text1"/>
          <w:sz w:val="32"/>
          <w:szCs w:val="32"/>
        </w:rPr>
        <w:t>分钟），中场休息不超过</w:t>
      </w:r>
      <w:r>
        <w:rPr>
          <w:rFonts w:ascii="仿宋_GB2312" w:eastAsia="仿宋_GB2312" w:hAnsi="仿宋" w:hint="eastAsia"/>
          <w:color w:val="000000" w:themeColor="text1"/>
          <w:sz w:val="32"/>
          <w:szCs w:val="32"/>
        </w:rPr>
        <w:t>15</w:t>
      </w:r>
      <w:r>
        <w:rPr>
          <w:rFonts w:ascii="仿宋_GB2312" w:eastAsia="仿宋_GB2312" w:hAnsi="仿宋" w:hint="eastAsia"/>
          <w:color w:val="000000" w:themeColor="text1"/>
          <w:sz w:val="32"/>
          <w:szCs w:val="32"/>
        </w:rPr>
        <w:t>分钟。</w:t>
      </w:r>
    </w:p>
    <w:p w:rsidR="00B32D4A" w:rsidRDefault="00730A54">
      <w:pPr>
        <w:adjustRightInd w:val="0"/>
        <w:spacing w:line="580" w:lineRule="exact"/>
        <w:ind w:firstLineChars="200" w:firstLine="643"/>
        <w:contextualSpacing/>
        <w:rPr>
          <w:rFonts w:ascii="楷体_GB2312" w:eastAsia="楷体_GB2312" w:hAnsi="仿宋" w:cs="楷体"/>
          <w:b/>
          <w:iCs/>
          <w:color w:val="000000" w:themeColor="text1"/>
          <w:sz w:val="32"/>
          <w:szCs w:val="32"/>
        </w:rPr>
      </w:pPr>
      <w:r>
        <w:rPr>
          <w:rFonts w:ascii="楷体_GB2312" w:eastAsia="楷体_GB2312" w:hAnsi="仿宋" w:cs="楷体" w:hint="eastAsia"/>
          <w:b/>
          <w:iCs/>
          <w:color w:val="000000" w:themeColor="text1"/>
          <w:sz w:val="32"/>
          <w:szCs w:val="32"/>
        </w:rPr>
        <w:t>（四）</w:t>
      </w:r>
      <w:r>
        <w:rPr>
          <w:rFonts w:ascii="仿宋_GB2312" w:eastAsia="仿宋_GB2312" w:hAnsi="仿宋" w:cs="宋体" w:hint="eastAsia"/>
          <w:color w:val="000000" w:themeColor="text1"/>
          <w:kern w:val="0"/>
          <w:sz w:val="32"/>
          <w:szCs w:val="32"/>
        </w:rPr>
        <w:t>各组别参赛队不足</w:t>
      </w:r>
      <w:r>
        <w:rPr>
          <w:rFonts w:ascii="仿宋_GB2312" w:eastAsia="仿宋_GB2312" w:hAnsi="仿宋" w:cs="宋体" w:hint="eastAsia"/>
          <w:color w:val="000000" w:themeColor="text1"/>
          <w:kern w:val="0"/>
          <w:sz w:val="32"/>
          <w:szCs w:val="32"/>
        </w:rPr>
        <w:t>8</w:t>
      </w:r>
      <w:r>
        <w:rPr>
          <w:rFonts w:ascii="仿宋_GB2312" w:eastAsia="仿宋_GB2312" w:hAnsi="仿宋" w:cs="宋体" w:hint="eastAsia"/>
          <w:color w:val="000000" w:themeColor="text1"/>
          <w:kern w:val="0"/>
          <w:sz w:val="32"/>
          <w:szCs w:val="32"/>
        </w:rPr>
        <w:t>队的采用单循环赛制；参赛队达到或超过</w:t>
      </w:r>
      <w:r>
        <w:rPr>
          <w:rFonts w:ascii="仿宋_GB2312" w:eastAsia="仿宋_GB2312" w:hAnsi="仿宋" w:cs="宋体" w:hint="eastAsia"/>
          <w:color w:val="000000" w:themeColor="text1"/>
          <w:kern w:val="0"/>
          <w:sz w:val="32"/>
          <w:szCs w:val="32"/>
        </w:rPr>
        <w:t>8</w:t>
      </w:r>
      <w:r>
        <w:rPr>
          <w:rFonts w:ascii="仿宋_GB2312" w:eastAsia="仿宋_GB2312" w:hAnsi="仿宋" w:cs="宋体" w:hint="eastAsia"/>
          <w:color w:val="000000" w:themeColor="text1"/>
          <w:kern w:val="0"/>
          <w:sz w:val="32"/>
          <w:szCs w:val="32"/>
        </w:rPr>
        <w:t>队的则采用两阶段赛制：第一阶段进行小组单循环赛，第二阶段进行交叉淘汰赛，若两个小组以上比赛第二阶段对阵以抽签方式对阵。</w:t>
      </w:r>
    </w:p>
    <w:p w:rsidR="00B32D4A" w:rsidRDefault="00730A54">
      <w:pPr>
        <w:adjustRightInd w:val="0"/>
        <w:spacing w:line="580" w:lineRule="exact"/>
        <w:ind w:firstLineChars="200" w:firstLine="643"/>
        <w:contextualSpacing/>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rPr>
        <w:t>（五）</w:t>
      </w:r>
      <w:r>
        <w:rPr>
          <w:rFonts w:ascii="仿宋_GB2312" w:eastAsia="仿宋_GB2312" w:hAnsi="仿宋" w:cs="宋体" w:hint="eastAsia"/>
          <w:color w:val="000000" w:themeColor="text1"/>
          <w:kern w:val="0"/>
          <w:sz w:val="32"/>
          <w:szCs w:val="32"/>
        </w:rPr>
        <w:t>各队于比赛开始前必须将全队运动员的二代身份证交到记录台，由裁判组核验运动员比赛资格；比赛结束后，由教练员在记录表上签名后领回全队身份证。</w:t>
      </w:r>
    </w:p>
    <w:p w:rsidR="00B32D4A" w:rsidRDefault="00730A54">
      <w:pPr>
        <w:adjustRightInd w:val="0"/>
        <w:spacing w:line="580" w:lineRule="exact"/>
        <w:ind w:firstLineChars="200" w:firstLine="643"/>
        <w:contextualSpacing/>
        <w:rPr>
          <w:rFonts w:ascii="仿宋_GB2312" w:eastAsia="仿宋_GB2312" w:hAnsi="仿宋"/>
          <w:color w:val="000000" w:themeColor="text1"/>
          <w:sz w:val="32"/>
          <w:szCs w:val="32"/>
        </w:rPr>
      </w:pPr>
      <w:r>
        <w:rPr>
          <w:rFonts w:ascii="楷体_GB2312" w:eastAsia="楷体_GB2312" w:hAnsi="楷体_GB2312" w:cs="楷体_GB2312" w:hint="eastAsia"/>
          <w:b/>
          <w:color w:val="000000" w:themeColor="text1"/>
          <w:sz w:val="32"/>
          <w:szCs w:val="32"/>
        </w:rPr>
        <w:t>（六）</w:t>
      </w:r>
      <w:r>
        <w:rPr>
          <w:rFonts w:ascii="仿宋_GB2312" w:eastAsia="仿宋_GB2312" w:hAnsi="仿宋" w:hint="eastAsia"/>
          <w:color w:val="000000" w:themeColor="text1"/>
          <w:sz w:val="32"/>
          <w:szCs w:val="32"/>
        </w:rPr>
        <w:t>每场比赛允许填报上场运动员</w:t>
      </w:r>
      <w:r>
        <w:rPr>
          <w:rFonts w:ascii="仿宋_GB2312" w:eastAsia="仿宋_GB2312" w:hAnsi="仿宋" w:hint="eastAsia"/>
          <w:color w:val="000000" w:themeColor="text1"/>
          <w:sz w:val="32"/>
          <w:szCs w:val="32"/>
        </w:rPr>
        <w:t>11</w:t>
      </w:r>
      <w:r>
        <w:rPr>
          <w:rFonts w:ascii="仿宋_GB2312" w:eastAsia="仿宋_GB2312" w:hAnsi="仿宋" w:hint="eastAsia"/>
          <w:color w:val="000000" w:themeColor="text1"/>
          <w:sz w:val="32"/>
          <w:szCs w:val="32"/>
        </w:rPr>
        <w:t>名，替补运动员</w:t>
      </w:r>
      <w:r>
        <w:rPr>
          <w:rFonts w:ascii="仿宋_GB2312" w:eastAsia="仿宋_GB2312" w:hAnsi="仿宋" w:hint="eastAsia"/>
          <w:color w:val="000000" w:themeColor="text1"/>
          <w:sz w:val="32"/>
          <w:szCs w:val="32"/>
        </w:rPr>
        <w:t>7</w:t>
      </w:r>
      <w:r>
        <w:rPr>
          <w:rFonts w:ascii="仿宋_GB2312" w:eastAsia="仿宋_GB2312" w:hAnsi="仿宋" w:hint="eastAsia"/>
          <w:color w:val="000000" w:themeColor="text1"/>
          <w:sz w:val="32"/>
          <w:szCs w:val="32"/>
        </w:rPr>
        <w:t>名（本科丙组</w:t>
      </w:r>
      <w:r>
        <w:rPr>
          <w:rFonts w:ascii="仿宋_GB2312" w:eastAsia="仿宋_GB2312" w:hAnsi="仿宋" w:hint="eastAsia"/>
          <w:color w:val="000000" w:themeColor="text1"/>
          <w:sz w:val="32"/>
          <w:szCs w:val="32"/>
        </w:rPr>
        <w:t>9</w:t>
      </w:r>
      <w:r>
        <w:rPr>
          <w:rFonts w:ascii="仿宋_GB2312" w:eastAsia="仿宋_GB2312" w:hAnsi="仿宋" w:hint="eastAsia"/>
          <w:color w:val="000000" w:themeColor="text1"/>
          <w:sz w:val="32"/>
          <w:szCs w:val="32"/>
        </w:rPr>
        <w:t>名）。每场比赛可替换</w:t>
      </w: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名运动员，被替换下场的运动员不得重新替补上场，比赛中最多可执行</w:t>
      </w: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次替换程序，在中场休息时可以额外执行</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次替换程序，未进入替补名单的队员不得进行更换。</w:t>
      </w:r>
    </w:p>
    <w:p w:rsidR="00B32D4A" w:rsidRDefault="00730A54">
      <w:pPr>
        <w:adjustRightInd w:val="0"/>
        <w:spacing w:line="580" w:lineRule="exact"/>
        <w:ind w:firstLineChars="200" w:firstLine="643"/>
        <w:contextualSpacing/>
        <w:rPr>
          <w:rFonts w:ascii="仿宋_GB2312" w:eastAsia="仿宋_GB2312" w:hAnsi="仿宋"/>
          <w:b/>
          <w:color w:val="000000" w:themeColor="text1"/>
          <w:sz w:val="32"/>
          <w:szCs w:val="32"/>
        </w:rPr>
      </w:pPr>
      <w:r>
        <w:rPr>
          <w:rFonts w:ascii="楷体_GB2312" w:eastAsia="楷体_GB2312" w:hAnsi="楷体_GB2312" w:cs="楷体_GB2312" w:hint="eastAsia"/>
          <w:b/>
          <w:color w:val="000000" w:themeColor="text1"/>
          <w:sz w:val="32"/>
          <w:szCs w:val="32"/>
        </w:rPr>
        <w:t>（七）</w:t>
      </w:r>
      <w:r>
        <w:rPr>
          <w:rFonts w:ascii="仿宋_GB2312" w:eastAsia="仿宋_GB2312" w:hAnsi="仿宋" w:hint="eastAsia"/>
          <w:color w:val="000000" w:themeColor="text1"/>
          <w:sz w:val="32"/>
          <w:szCs w:val="32"/>
        </w:rPr>
        <w:t>服装颜色必须认真填写在正式报名单内；比赛队员的姓名、号码必须与报名单相符，否则不得上场比赛；守门员的比赛服装颜色要与其他队员服装颜色有明显区别；比赛队员紧身裤</w:t>
      </w:r>
      <w:r>
        <w:rPr>
          <w:rFonts w:ascii="仿宋_GB2312" w:eastAsia="仿宋_GB2312" w:hAnsi="仿宋" w:hint="eastAsia"/>
          <w:color w:val="000000" w:themeColor="text1"/>
          <w:sz w:val="32"/>
          <w:szCs w:val="32"/>
        </w:rPr>
        <w:lastRenderedPageBreak/>
        <w:t>的颜色须与比赛短裤的颜色一致；场上队长必须佩戴不少于</w:t>
      </w:r>
      <w:r>
        <w:rPr>
          <w:rFonts w:ascii="仿宋_GB2312" w:eastAsia="仿宋_GB2312" w:hAnsi="仿宋" w:hint="eastAsia"/>
          <w:color w:val="000000" w:themeColor="text1"/>
          <w:sz w:val="32"/>
          <w:szCs w:val="32"/>
        </w:rPr>
        <w:t>6</w:t>
      </w:r>
      <w:r>
        <w:rPr>
          <w:rFonts w:ascii="仿宋_GB2312" w:eastAsia="仿宋_GB2312" w:hAnsi="仿宋" w:hint="eastAsia"/>
          <w:color w:val="000000" w:themeColor="text1"/>
          <w:sz w:val="32"/>
          <w:szCs w:val="32"/>
        </w:rPr>
        <w:t>厘米宽且与上衣颜色有明显区别的袖标；上场队员必须佩戴护腿板，不得戴普通眼镜上场；比赛服装</w:t>
      </w:r>
      <w:proofErr w:type="gramStart"/>
      <w:r>
        <w:rPr>
          <w:rFonts w:ascii="仿宋_GB2312" w:eastAsia="仿宋_GB2312" w:hAnsi="仿宋" w:hint="eastAsia"/>
          <w:color w:val="000000" w:themeColor="text1"/>
          <w:sz w:val="32"/>
          <w:szCs w:val="32"/>
        </w:rPr>
        <w:t>和护袜的</w:t>
      </w:r>
      <w:proofErr w:type="gramEnd"/>
      <w:r>
        <w:rPr>
          <w:rFonts w:ascii="仿宋_GB2312" w:eastAsia="仿宋_GB2312" w:hAnsi="仿宋" w:hint="eastAsia"/>
          <w:color w:val="000000" w:themeColor="text1"/>
          <w:sz w:val="32"/>
          <w:szCs w:val="32"/>
        </w:rPr>
        <w:t>颜色必须全队</w:t>
      </w:r>
      <w:r>
        <w:rPr>
          <w:rFonts w:ascii="仿宋_GB2312" w:eastAsia="仿宋_GB2312" w:hAnsi="仿宋" w:hint="eastAsia"/>
          <w:color w:val="000000" w:themeColor="text1"/>
          <w:sz w:val="32"/>
          <w:szCs w:val="32"/>
        </w:rPr>
        <w:t>一致，违者不得上场比赛。</w:t>
      </w:r>
    </w:p>
    <w:p w:rsidR="00B32D4A" w:rsidRDefault="00730A54">
      <w:pPr>
        <w:adjustRightInd w:val="0"/>
        <w:spacing w:line="580" w:lineRule="exact"/>
        <w:ind w:firstLineChars="200" w:firstLine="643"/>
        <w:contextualSpacing/>
        <w:rPr>
          <w:rFonts w:ascii="仿宋_GB2312" w:eastAsia="仿宋_GB2312" w:hAnsi="仿宋"/>
          <w:color w:val="000000" w:themeColor="text1"/>
          <w:sz w:val="32"/>
          <w:szCs w:val="32"/>
        </w:rPr>
      </w:pPr>
      <w:r>
        <w:rPr>
          <w:rFonts w:ascii="楷体_GB2312" w:eastAsia="楷体_GB2312" w:hAnsi="楷体_GB2312" w:cs="楷体_GB2312" w:hint="eastAsia"/>
          <w:b/>
          <w:color w:val="000000" w:themeColor="text1"/>
          <w:sz w:val="32"/>
          <w:szCs w:val="32"/>
        </w:rPr>
        <w:t>（八）</w:t>
      </w:r>
      <w:r>
        <w:rPr>
          <w:rFonts w:ascii="仿宋_GB2312" w:eastAsia="仿宋_GB2312" w:hAnsi="仿宋" w:cs="宋体" w:hint="eastAsia"/>
          <w:color w:val="000000" w:themeColor="text1"/>
          <w:sz w:val="32"/>
          <w:szCs w:val="32"/>
        </w:rPr>
        <w:t>得到红牌或累计两张黄牌的运动员和球队官员，将自动取消下一场比赛、工作的资格。同一名运动员被第二次出示红牌，终止该名队员参加剩余比赛资格。</w:t>
      </w:r>
      <w:r>
        <w:rPr>
          <w:rFonts w:ascii="仿宋_GB2312" w:eastAsia="仿宋_GB2312" w:hAnsi="仿宋" w:hint="eastAsia"/>
          <w:color w:val="000000" w:themeColor="text1"/>
          <w:sz w:val="32"/>
          <w:szCs w:val="32"/>
        </w:rPr>
        <w:t>小组赛阶段比赛红、黄牌</w:t>
      </w:r>
      <w:proofErr w:type="gramStart"/>
      <w:r>
        <w:rPr>
          <w:rFonts w:ascii="仿宋_GB2312" w:eastAsia="仿宋_GB2312" w:hAnsi="仿宋" w:hint="eastAsia"/>
          <w:color w:val="000000" w:themeColor="text1"/>
          <w:sz w:val="32"/>
          <w:szCs w:val="32"/>
        </w:rPr>
        <w:t>不</w:t>
      </w:r>
      <w:proofErr w:type="gramEnd"/>
      <w:r>
        <w:rPr>
          <w:rFonts w:ascii="仿宋_GB2312" w:eastAsia="仿宋_GB2312" w:hAnsi="仿宋" w:hint="eastAsia"/>
          <w:color w:val="000000" w:themeColor="text1"/>
          <w:sz w:val="32"/>
          <w:szCs w:val="32"/>
        </w:rPr>
        <w:t>带入第二阶段，但下列情况除外：</w:t>
      </w:r>
    </w:p>
    <w:p w:rsidR="00B32D4A" w:rsidRDefault="00730A54">
      <w:pPr>
        <w:adjustRightInd w:val="0"/>
        <w:spacing w:line="58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color w:val="000000" w:themeColor="text1"/>
          <w:sz w:val="32"/>
          <w:szCs w:val="32"/>
        </w:rPr>
        <w:t>小组赛最后一轮的直接红牌，带入第二阶段</w:t>
      </w:r>
      <w:r>
        <w:rPr>
          <w:rFonts w:ascii="仿宋_GB2312" w:eastAsia="仿宋_GB2312" w:hAnsi="仿宋" w:hint="eastAsia"/>
          <w:color w:val="000000" w:themeColor="text1"/>
          <w:sz w:val="32"/>
          <w:szCs w:val="32"/>
        </w:rPr>
        <w:t>；</w:t>
      </w:r>
    </w:p>
    <w:p w:rsidR="00B32D4A" w:rsidRDefault="00730A54">
      <w:pPr>
        <w:adjustRightInd w:val="0"/>
        <w:spacing w:line="58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小组赛最后一轮同一名队员被出示两张黄牌导致红牌罚令出场的，带入第二阶段。</w:t>
      </w:r>
    </w:p>
    <w:p w:rsidR="00B32D4A" w:rsidRDefault="00730A54">
      <w:pPr>
        <w:adjustRightInd w:val="0"/>
        <w:spacing w:line="580" w:lineRule="exact"/>
        <w:ind w:firstLineChars="200" w:firstLine="643"/>
        <w:contextualSpacing/>
        <w:rPr>
          <w:rFonts w:ascii="楷体_GB2312" w:eastAsia="楷体_GB2312" w:hAnsi="仿宋" w:cs="楷体"/>
          <w:b/>
          <w:iCs/>
          <w:color w:val="000000" w:themeColor="text1"/>
          <w:sz w:val="32"/>
          <w:szCs w:val="32"/>
        </w:rPr>
      </w:pPr>
      <w:r>
        <w:rPr>
          <w:rFonts w:ascii="楷体_GB2312" w:eastAsia="楷体_GB2312" w:hAnsi="仿宋" w:cs="楷体" w:hint="eastAsia"/>
          <w:b/>
          <w:iCs/>
          <w:color w:val="000000" w:themeColor="text1"/>
          <w:sz w:val="32"/>
          <w:szCs w:val="32"/>
        </w:rPr>
        <w:t>（九）</w:t>
      </w:r>
      <w:r>
        <w:rPr>
          <w:rFonts w:ascii="仿宋_GB2312" w:eastAsia="仿宋_GB2312" w:hAnsi="仿宋" w:cs="宋体" w:hint="eastAsia"/>
          <w:color w:val="000000" w:themeColor="text1"/>
          <w:kern w:val="0"/>
          <w:sz w:val="32"/>
          <w:szCs w:val="32"/>
        </w:rPr>
        <w:t>一场比赛一方上场队员不足</w:t>
      </w:r>
      <w:r>
        <w:rPr>
          <w:rFonts w:ascii="仿宋_GB2312" w:eastAsia="仿宋_GB2312" w:hAnsi="仿宋" w:cs="宋体" w:hint="eastAsia"/>
          <w:color w:val="000000" w:themeColor="text1"/>
          <w:kern w:val="0"/>
          <w:sz w:val="32"/>
          <w:szCs w:val="32"/>
        </w:rPr>
        <w:t>7</w:t>
      </w:r>
      <w:r>
        <w:rPr>
          <w:rFonts w:ascii="仿宋_GB2312" w:eastAsia="仿宋_GB2312" w:hAnsi="仿宋" w:cs="宋体" w:hint="eastAsia"/>
          <w:color w:val="000000" w:themeColor="text1"/>
          <w:kern w:val="0"/>
          <w:sz w:val="32"/>
          <w:szCs w:val="32"/>
        </w:rPr>
        <w:t>人时，则本场比赛自然中止，视该队为弃权，判对方</w:t>
      </w:r>
      <w:r>
        <w:rPr>
          <w:rFonts w:ascii="仿宋_GB2312" w:eastAsia="仿宋_GB2312" w:hAnsi="仿宋" w:cs="宋体" w:hint="eastAsia"/>
          <w:color w:val="000000" w:themeColor="text1"/>
          <w:kern w:val="0"/>
          <w:sz w:val="32"/>
          <w:szCs w:val="32"/>
        </w:rPr>
        <w:t>3:0</w:t>
      </w:r>
      <w:r>
        <w:rPr>
          <w:rFonts w:ascii="仿宋_GB2312" w:eastAsia="仿宋_GB2312" w:hAnsi="仿宋" w:cs="宋体" w:hint="eastAsia"/>
          <w:color w:val="000000" w:themeColor="text1"/>
          <w:kern w:val="0"/>
          <w:sz w:val="32"/>
          <w:szCs w:val="32"/>
        </w:rPr>
        <w:t>胜；如比赛中止时场上的比分已超过</w:t>
      </w:r>
      <w:r>
        <w:rPr>
          <w:rFonts w:ascii="仿宋_GB2312" w:eastAsia="仿宋_GB2312" w:hAnsi="仿宋" w:cs="宋体" w:hint="eastAsia"/>
          <w:color w:val="000000" w:themeColor="text1"/>
          <w:kern w:val="0"/>
          <w:sz w:val="32"/>
          <w:szCs w:val="32"/>
        </w:rPr>
        <w:t>3:0</w:t>
      </w:r>
      <w:r>
        <w:rPr>
          <w:rFonts w:ascii="仿宋_GB2312" w:eastAsia="仿宋_GB2312" w:hAnsi="仿宋" w:cs="宋体" w:hint="eastAsia"/>
          <w:color w:val="000000" w:themeColor="text1"/>
          <w:kern w:val="0"/>
          <w:sz w:val="32"/>
          <w:szCs w:val="32"/>
        </w:rPr>
        <w:t>，则以当场中止时实际比分为准。</w:t>
      </w:r>
    </w:p>
    <w:p w:rsidR="00B32D4A" w:rsidRDefault="00730A54">
      <w:pPr>
        <w:adjustRightInd w:val="0"/>
        <w:spacing w:line="580" w:lineRule="exact"/>
        <w:ind w:firstLineChars="200" w:firstLine="643"/>
        <w:contextualSpacing/>
        <w:rPr>
          <w:rFonts w:ascii="仿宋_GB2312" w:eastAsia="仿宋_GB2312" w:hAnsi="仿宋"/>
          <w:color w:val="000000" w:themeColor="text1"/>
          <w:sz w:val="32"/>
          <w:szCs w:val="32"/>
        </w:rPr>
      </w:pPr>
      <w:r>
        <w:rPr>
          <w:rFonts w:ascii="楷体_GB2312" w:eastAsia="楷体_GB2312" w:hAnsi="楷体_GB2312" w:cs="楷体_GB2312" w:hint="eastAsia"/>
          <w:b/>
          <w:color w:val="000000" w:themeColor="text1"/>
          <w:sz w:val="32"/>
          <w:szCs w:val="32"/>
        </w:rPr>
        <w:t>（十）</w:t>
      </w:r>
      <w:r>
        <w:rPr>
          <w:rFonts w:ascii="仿宋_GB2312" w:eastAsia="仿宋_GB2312" w:hAnsi="仿宋" w:hint="eastAsia"/>
          <w:color w:val="000000" w:themeColor="text1"/>
          <w:sz w:val="32"/>
          <w:szCs w:val="32"/>
        </w:rPr>
        <w:t>如因特殊情况的干扰，造成比赛中断，经竞赛委员会多方努力仍未能恢复比赛，当时的比赛成绩有效，大会必须尽快（</w:t>
      </w:r>
      <w:r>
        <w:rPr>
          <w:rFonts w:ascii="仿宋_GB2312" w:eastAsia="仿宋_GB2312" w:hAnsi="仿宋" w:hint="eastAsia"/>
          <w:color w:val="000000" w:themeColor="text1"/>
          <w:sz w:val="32"/>
          <w:szCs w:val="32"/>
        </w:rPr>
        <w:t>24</w:t>
      </w:r>
      <w:r>
        <w:rPr>
          <w:rFonts w:ascii="仿宋_GB2312" w:eastAsia="仿宋_GB2312" w:hAnsi="仿宋" w:hint="eastAsia"/>
          <w:color w:val="000000" w:themeColor="text1"/>
          <w:sz w:val="32"/>
          <w:szCs w:val="32"/>
        </w:rPr>
        <w:t>小时内）另选场地补足本场比赛剩余时间（包括罚球点球）。</w:t>
      </w:r>
    </w:p>
    <w:p w:rsidR="00B32D4A" w:rsidRDefault="00730A54">
      <w:pPr>
        <w:adjustRightInd w:val="0"/>
        <w:spacing w:line="580" w:lineRule="exact"/>
        <w:ind w:firstLineChars="200" w:firstLine="643"/>
        <w:rPr>
          <w:rFonts w:ascii="仿宋_GB2312" w:eastAsia="仿宋_GB2312" w:hAnsi="仿宋" w:cs="宋体"/>
          <w:color w:val="000000" w:themeColor="text1"/>
          <w:kern w:val="0"/>
          <w:sz w:val="32"/>
          <w:szCs w:val="32"/>
        </w:rPr>
      </w:pPr>
      <w:r>
        <w:rPr>
          <w:rFonts w:ascii="楷体_GB2312" w:eastAsia="楷体_GB2312" w:hAnsi="楷体_GB2312" w:cs="楷体_GB2312" w:hint="eastAsia"/>
          <w:b/>
          <w:color w:val="000000" w:themeColor="text1"/>
          <w:sz w:val="32"/>
          <w:szCs w:val="32"/>
        </w:rPr>
        <w:t>（十一）</w:t>
      </w:r>
      <w:r>
        <w:rPr>
          <w:rFonts w:ascii="仿宋_GB2312" w:eastAsia="仿宋_GB2312" w:hAnsi="仿宋" w:cs="宋体" w:hint="eastAsia"/>
          <w:color w:val="000000" w:themeColor="text1"/>
          <w:kern w:val="0"/>
          <w:sz w:val="32"/>
          <w:szCs w:val="32"/>
        </w:rPr>
        <w:t>决定名次办法：每队胜一场得</w:t>
      </w: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分，小组赛中如平局则点球决胜，胜者</w:t>
      </w: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分，负者</w:t>
      </w:r>
      <w:r>
        <w:rPr>
          <w:rFonts w:ascii="仿宋_GB2312" w:eastAsia="仿宋_GB2312" w:hAnsi="仿宋" w:cs="宋体" w:hint="eastAsia"/>
          <w:color w:val="000000" w:themeColor="text1"/>
          <w:kern w:val="0"/>
          <w:sz w:val="32"/>
          <w:szCs w:val="32"/>
        </w:rPr>
        <w:t>0</w:t>
      </w:r>
      <w:r>
        <w:rPr>
          <w:rFonts w:ascii="仿宋_GB2312" w:eastAsia="仿宋_GB2312" w:hAnsi="仿宋" w:cs="宋体" w:hint="eastAsia"/>
          <w:color w:val="000000" w:themeColor="text1"/>
          <w:kern w:val="0"/>
          <w:sz w:val="32"/>
          <w:szCs w:val="32"/>
        </w:rPr>
        <w:t>分，积分多者名次列前。如果两队或两队以上积分相等，依下列顺序排列名次：</w:t>
      </w:r>
      <w:r>
        <w:rPr>
          <w:rFonts w:ascii="仿宋_GB2312" w:eastAsia="仿宋_GB2312" w:hAnsi="仿宋" w:cs="宋体" w:hint="eastAsia"/>
          <w:color w:val="000000" w:themeColor="text1"/>
          <w:kern w:val="0"/>
          <w:sz w:val="32"/>
          <w:szCs w:val="32"/>
        </w:rPr>
        <w:t xml:space="preserve">    </w:t>
      </w:r>
    </w:p>
    <w:p w:rsidR="00B32D4A" w:rsidRDefault="00730A54">
      <w:pPr>
        <w:adjustRightInd w:val="0"/>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积分相等队之间相互比赛积分多者名次列前；</w:t>
      </w:r>
    </w:p>
    <w:p w:rsidR="00B32D4A" w:rsidRDefault="00730A54">
      <w:pPr>
        <w:adjustRightInd w:val="0"/>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积分相等队之间相互比赛净胜球多者名次列前；</w:t>
      </w:r>
    </w:p>
    <w:p w:rsidR="00B32D4A" w:rsidRDefault="00730A54">
      <w:pPr>
        <w:adjustRightInd w:val="0"/>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lastRenderedPageBreak/>
        <w:t>3.</w:t>
      </w:r>
      <w:r>
        <w:rPr>
          <w:rFonts w:ascii="仿宋_GB2312" w:eastAsia="仿宋_GB2312" w:hAnsi="仿宋" w:cs="宋体" w:hint="eastAsia"/>
          <w:color w:val="000000" w:themeColor="text1"/>
          <w:kern w:val="0"/>
          <w:sz w:val="32"/>
          <w:szCs w:val="32"/>
        </w:rPr>
        <w:t>积分相等队之间相互比赛进球多者名次列前；</w:t>
      </w:r>
    </w:p>
    <w:p w:rsidR="00B32D4A" w:rsidRDefault="00730A54">
      <w:pPr>
        <w:adjustRightInd w:val="0"/>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4.</w:t>
      </w:r>
      <w:r>
        <w:rPr>
          <w:rFonts w:ascii="仿宋_GB2312" w:eastAsia="仿宋_GB2312" w:hAnsi="仿宋" w:cs="宋体" w:hint="eastAsia"/>
          <w:color w:val="000000" w:themeColor="text1"/>
          <w:kern w:val="0"/>
          <w:sz w:val="32"/>
          <w:szCs w:val="32"/>
        </w:rPr>
        <w:t>积分相等队之间在全部比赛中净胜球多者名次列</w:t>
      </w:r>
      <w:r>
        <w:rPr>
          <w:rFonts w:ascii="仿宋_GB2312" w:eastAsia="仿宋_GB2312" w:hAnsi="仿宋" w:cs="宋体" w:hint="eastAsia"/>
          <w:color w:val="000000" w:themeColor="text1"/>
          <w:kern w:val="0"/>
          <w:sz w:val="32"/>
          <w:szCs w:val="32"/>
        </w:rPr>
        <w:t>前；</w:t>
      </w:r>
    </w:p>
    <w:p w:rsidR="00B32D4A" w:rsidRDefault="00730A54">
      <w:pPr>
        <w:adjustRightInd w:val="0"/>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积分相等队之间在全部比赛中进球多者名次列前；</w:t>
      </w:r>
    </w:p>
    <w:p w:rsidR="00B32D4A" w:rsidRDefault="00730A54">
      <w:pPr>
        <w:adjustRightInd w:val="0"/>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6.</w:t>
      </w:r>
      <w:r>
        <w:rPr>
          <w:rFonts w:ascii="仿宋_GB2312" w:eastAsia="仿宋_GB2312" w:hAnsi="仿宋" w:cs="宋体" w:hint="eastAsia"/>
          <w:color w:val="000000" w:themeColor="text1"/>
          <w:kern w:val="0"/>
          <w:sz w:val="32"/>
          <w:szCs w:val="32"/>
        </w:rPr>
        <w:t>经以上程序比较如仍不能确定名次，则抽签决定名次。</w:t>
      </w:r>
    </w:p>
    <w:p w:rsidR="00B32D4A" w:rsidRDefault="00730A54">
      <w:pPr>
        <w:spacing w:line="58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（十二）</w:t>
      </w:r>
      <w:r>
        <w:rPr>
          <w:rFonts w:ascii="仿宋_GB2312" w:eastAsia="仿宋_GB2312" w:hAnsi="仿宋" w:hint="eastAsia"/>
          <w:color w:val="000000" w:themeColor="text1"/>
          <w:sz w:val="32"/>
          <w:szCs w:val="32"/>
        </w:rPr>
        <w:t>运动员必须穿正式足球比赛鞋（不允许钢钉）进行比赛。</w:t>
      </w:r>
    </w:p>
    <w:p w:rsidR="00B32D4A" w:rsidRDefault="00730A54">
      <w:pPr>
        <w:adjustRightInd w:val="0"/>
        <w:spacing w:line="580" w:lineRule="exact"/>
        <w:ind w:firstLine="643"/>
        <w:contextualSpacing/>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rPr>
        <w:t>（十三）</w:t>
      </w:r>
      <w:r>
        <w:rPr>
          <w:rFonts w:ascii="仿宋_GB2312" w:eastAsia="仿宋_GB2312" w:hAnsi="仿宋" w:hint="eastAsia"/>
          <w:color w:val="000000" w:themeColor="text1"/>
          <w:sz w:val="32"/>
          <w:szCs w:val="32"/>
        </w:rPr>
        <w:t>比赛用球由主办单位提供。</w:t>
      </w:r>
    </w:p>
    <w:p w:rsidR="00B32D4A" w:rsidRDefault="00730A54">
      <w:pPr>
        <w:spacing w:line="580" w:lineRule="exact"/>
        <w:ind w:firstLineChars="200" w:firstLine="643"/>
        <w:rPr>
          <w:rFonts w:ascii="仿宋_GB2312" w:eastAsia="仿宋_GB2312" w:hAnsi="仿宋" w:cs="宋体"/>
          <w:color w:val="000000" w:themeColor="text1"/>
          <w:sz w:val="32"/>
        </w:rPr>
      </w:pPr>
      <w:r>
        <w:rPr>
          <w:rFonts w:ascii="楷体_GB2312" w:eastAsia="楷体_GB2312" w:hAnsi="楷体_GB2312" w:cs="楷体_GB2312" w:hint="eastAsia"/>
          <w:b/>
          <w:color w:val="000000" w:themeColor="text1"/>
          <w:sz w:val="32"/>
          <w:szCs w:val="32"/>
        </w:rPr>
        <w:t>（十四）</w:t>
      </w:r>
      <w:r>
        <w:rPr>
          <w:rFonts w:ascii="仿宋_GB2312" w:eastAsia="仿宋_GB2312" w:hAnsi="仿宋" w:hint="eastAsia"/>
          <w:color w:val="000000" w:themeColor="text1"/>
          <w:sz w:val="32"/>
          <w:szCs w:val="32"/>
        </w:rPr>
        <w:t>丙组队伍冠亚军比赛</w:t>
      </w:r>
      <w:r>
        <w:rPr>
          <w:rFonts w:ascii="仿宋_GB2312" w:eastAsia="仿宋_GB2312" w:hAnsi="仿宋" w:cs="宋体" w:hint="eastAsia"/>
          <w:color w:val="000000" w:themeColor="text1"/>
          <w:sz w:val="32"/>
        </w:rPr>
        <w:t>时间及地点详见补充通知。</w:t>
      </w:r>
    </w:p>
    <w:p w:rsidR="00B32D4A" w:rsidRDefault="00730A54">
      <w:pPr>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color w:val="000000" w:themeColor="text1"/>
          <w:sz w:val="32"/>
          <w:szCs w:val="32"/>
        </w:rPr>
        <w:t>（十五）</w:t>
      </w:r>
      <w:r>
        <w:rPr>
          <w:rFonts w:ascii="仿宋_GB2312" w:eastAsia="仿宋_GB2312" w:hAnsi="仿宋" w:cs="宋体" w:hint="eastAsia"/>
          <w:color w:val="000000" w:themeColor="text1"/>
          <w:sz w:val="32"/>
          <w:szCs w:val="32"/>
        </w:rPr>
        <w:t>本、专科</w:t>
      </w:r>
      <w:r>
        <w:rPr>
          <w:rFonts w:ascii="仿宋_GB2312" w:eastAsia="仿宋_GB2312" w:hAnsi="仿宋" w:hint="eastAsia"/>
          <w:color w:val="000000" w:themeColor="text1"/>
          <w:sz w:val="32"/>
          <w:szCs w:val="32"/>
        </w:rPr>
        <w:t>女子组及</w:t>
      </w:r>
      <w:r>
        <w:rPr>
          <w:rFonts w:ascii="仿宋_GB2312" w:eastAsia="仿宋_GB2312" w:hAnsi="仿宋" w:cs="宋体" w:hint="eastAsia"/>
          <w:color w:val="000000" w:themeColor="text1"/>
          <w:sz w:val="32"/>
          <w:szCs w:val="32"/>
        </w:rPr>
        <w:t>本科丙组</w:t>
      </w:r>
      <w:r>
        <w:rPr>
          <w:rFonts w:ascii="仿宋_GB2312" w:eastAsia="仿宋_GB2312" w:hAnsi="仿宋" w:hint="eastAsia"/>
          <w:color w:val="000000" w:themeColor="text1"/>
          <w:sz w:val="32"/>
          <w:szCs w:val="32"/>
        </w:rPr>
        <w:t>报名</w:t>
      </w:r>
      <w:r>
        <w:rPr>
          <w:rFonts w:ascii="仿宋_GB2312" w:eastAsia="仿宋_GB2312" w:hAnsi="仿宋_GB2312" w:cs="仿宋_GB2312" w:hint="eastAsia"/>
          <w:color w:val="000000" w:themeColor="text1"/>
          <w:sz w:val="32"/>
          <w:szCs w:val="32"/>
        </w:rPr>
        <w:t>若少于</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队，其它项目甲、乙组报名</w:t>
      </w:r>
      <w:r>
        <w:rPr>
          <w:rFonts w:ascii="仿宋_GB2312" w:eastAsia="仿宋_GB2312" w:hAnsi="仿宋" w:cs="宋体" w:hint="eastAsia"/>
          <w:color w:val="000000" w:themeColor="text1"/>
          <w:sz w:val="32"/>
          <w:szCs w:val="32"/>
        </w:rPr>
        <w:t>队数</w:t>
      </w:r>
      <w:r>
        <w:rPr>
          <w:rFonts w:ascii="仿宋_GB2312" w:eastAsia="仿宋_GB2312" w:hAnsi="仿宋_GB2312" w:cs="仿宋_GB2312" w:hint="eastAsia"/>
          <w:iCs/>
          <w:color w:val="000000" w:themeColor="text1"/>
          <w:sz w:val="32"/>
          <w:szCs w:val="32"/>
        </w:rPr>
        <w:t>若少于</w:t>
      </w:r>
      <w:r>
        <w:rPr>
          <w:rFonts w:ascii="仿宋_GB2312" w:eastAsia="仿宋_GB2312" w:hAnsi="仿宋_GB2312" w:cs="仿宋_GB2312" w:hint="eastAsia"/>
          <w:iCs/>
          <w:color w:val="000000" w:themeColor="text1"/>
          <w:sz w:val="32"/>
          <w:szCs w:val="32"/>
        </w:rPr>
        <w:t>4</w:t>
      </w:r>
      <w:r>
        <w:rPr>
          <w:rFonts w:ascii="仿宋_GB2312" w:eastAsia="仿宋_GB2312" w:hAnsi="仿宋_GB2312" w:cs="仿宋_GB2312" w:hint="eastAsia"/>
          <w:iCs/>
          <w:color w:val="000000" w:themeColor="text1"/>
          <w:sz w:val="32"/>
          <w:szCs w:val="32"/>
        </w:rPr>
        <w:t>队</w:t>
      </w:r>
      <w:r>
        <w:rPr>
          <w:rFonts w:ascii="仿宋_GB2312" w:eastAsia="仿宋_GB2312" w:hAnsi="仿宋" w:cs="楷体" w:hint="eastAsia"/>
          <w:iCs/>
          <w:color w:val="000000" w:themeColor="text1"/>
          <w:sz w:val="32"/>
          <w:szCs w:val="32"/>
        </w:rPr>
        <w:t>，则该项目比赛不举行。</w:t>
      </w:r>
    </w:p>
    <w:p w:rsidR="00B32D4A" w:rsidRDefault="00730A54">
      <w:pPr>
        <w:adjustRightInd w:val="0"/>
        <w:spacing w:line="580" w:lineRule="exact"/>
        <w:ind w:firstLineChars="200" w:firstLine="640"/>
        <w:contextualSpacing/>
        <w:rPr>
          <w:rFonts w:ascii="黑体" w:eastAsia="黑体" w:hAnsi="黑体"/>
          <w:color w:val="000000" w:themeColor="text1"/>
          <w:sz w:val="32"/>
          <w:szCs w:val="32"/>
        </w:rPr>
      </w:pPr>
      <w:r>
        <w:rPr>
          <w:rFonts w:ascii="黑体" w:eastAsia="黑体" w:hAnsi="黑体" w:hint="eastAsia"/>
          <w:color w:val="000000" w:themeColor="text1"/>
          <w:sz w:val="32"/>
          <w:szCs w:val="32"/>
        </w:rPr>
        <w:t>六、弃权和罢赛处置办法</w:t>
      </w:r>
    </w:p>
    <w:p w:rsidR="00B32D4A" w:rsidRDefault="00730A54">
      <w:pPr>
        <w:adjustRightInd w:val="0"/>
        <w:spacing w:line="580" w:lineRule="exact"/>
        <w:ind w:firstLineChars="200" w:firstLine="643"/>
        <w:rPr>
          <w:rFonts w:ascii="楷体_GB2312" w:eastAsia="楷体_GB2312" w:hAnsi="仿宋" w:cs="楷体"/>
          <w:b/>
          <w:iCs/>
          <w:color w:val="000000" w:themeColor="text1"/>
          <w:sz w:val="32"/>
          <w:szCs w:val="32"/>
        </w:rPr>
      </w:pPr>
      <w:r>
        <w:rPr>
          <w:rFonts w:ascii="楷体_GB2312" w:eastAsia="楷体_GB2312" w:hAnsi="仿宋" w:cs="楷体" w:hint="eastAsia"/>
          <w:b/>
          <w:iCs/>
          <w:color w:val="000000" w:themeColor="text1"/>
          <w:sz w:val="32"/>
          <w:szCs w:val="32"/>
        </w:rPr>
        <w:t>（一）弃权处置办法</w:t>
      </w:r>
    </w:p>
    <w:p w:rsidR="00B32D4A" w:rsidRDefault="00730A54">
      <w:pPr>
        <w:adjustRightInd w:val="0"/>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cs="宋体" w:hint="eastAsia"/>
          <w:color w:val="000000" w:themeColor="text1"/>
          <w:kern w:val="0"/>
          <w:sz w:val="32"/>
          <w:szCs w:val="32"/>
        </w:rPr>
        <w:t>除本规程第五条第（三）款规定以外，按秩序</w:t>
      </w:r>
      <w:proofErr w:type="gramStart"/>
      <w:r>
        <w:rPr>
          <w:rFonts w:ascii="仿宋_GB2312" w:eastAsia="仿宋_GB2312" w:hAnsi="仿宋" w:cs="宋体" w:hint="eastAsia"/>
          <w:color w:val="000000" w:themeColor="text1"/>
          <w:kern w:val="0"/>
          <w:sz w:val="32"/>
          <w:szCs w:val="32"/>
        </w:rPr>
        <w:t>册</w:t>
      </w:r>
      <w:proofErr w:type="gramEnd"/>
      <w:r>
        <w:rPr>
          <w:rFonts w:ascii="仿宋_GB2312" w:eastAsia="仿宋_GB2312" w:hAnsi="仿宋" w:cs="宋体" w:hint="eastAsia"/>
          <w:color w:val="000000" w:themeColor="text1"/>
          <w:kern w:val="0"/>
          <w:sz w:val="32"/>
          <w:szCs w:val="32"/>
        </w:rPr>
        <w:t>规定的比赛时间，非因赛会原因而超过</w:t>
      </w:r>
      <w:r>
        <w:rPr>
          <w:rFonts w:ascii="仿宋_GB2312" w:eastAsia="仿宋_GB2312" w:hAnsi="仿宋" w:cs="宋体" w:hint="eastAsia"/>
          <w:color w:val="000000" w:themeColor="text1"/>
          <w:kern w:val="0"/>
          <w:sz w:val="32"/>
          <w:szCs w:val="32"/>
        </w:rPr>
        <w:t>15</w:t>
      </w:r>
      <w:r>
        <w:rPr>
          <w:rFonts w:ascii="仿宋_GB2312" w:eastAsia="仿宋_GB2312" w:hAnsi="仿宋" w:cs="宋体" w:hint="eastAsia"/>
          <w:color w:val="000000" w:themeColor="text1"/>
          <w:kern w:val="0"/>
          <w:sz w:val="32"/>
          <w:szCs w:val="32"/>
        </w:rPr>
        <w:t>分钟还未到赛场的队将被判弃权，并判对方</w:t>
      </w:r>
      <w:r>
        <w:rPr>
          <w:rFonts w:ascii="仿宋_GB2312" w:eastAsia="仿宋_GB2312" w:hAnsi="仿宋" w:cs="宋体" w:hint="eastAsia"/>
          <w:color w:val="000000" w:themeColor="text1"/>
          <w:kern w:val="0"/>
          <w:sz w:val="32"/>
          <w:szCs w:val="32"/>
        </w:rPr>
        <w:t>3:0</w:t>
      </w:r>
      <w:r>
        <w:rPr>
          <w:rFonts w:ascii="仿宋_GB2312" w:eastAsia="仿宋_GB2312" w:hAnsi="仿宋" w:cs="宋体" w:hint="eastAsia"/>
          <w:color w:val="000000" w:themeColor="text1"/>
          <w:kern w:val="0"/>
          <w:sz w:val="32"/>
          <w:szCs w:val="32"/>
        </w:rPr>
        <w:t>胜</w:t>
      </w:r>
      <w:r>
        <w:rPr>
          <w:rFonts w:ascii="仿宋_GB2312" w:eastAsia="仿宋_GB2312" w:hAnsi="仿宋" w:hint="eastAsia"/>
          <w:color w:val="000000" w:themeColor="text1"/>
          <w:sz w:val="32"/>
          <w:szCs w:val="32"/>
        </w:rPr>
        <w:t>（</w:t>
      </w:r>
      <w:proofErr w:type="gramStart"/>
      <w:r>
        <w:rPr>
          <w:rFonts w:ascii="仿宋_GB2312" w:eastAsia="仿宋_GB2312" w:hAnsi="仿宋" w:hint="eastAsia"/>
          <w:color w:val="000000" w:themeColor="text1"/>
          <w:sz w:val="32"/>
          <w:szCs w:val="32"/>
        </w:rPr>
        <w:t>除实际</w:t>
      </w:r>
      <w:proofErr w:type="gramEnd"/>
      <w:r>
        <w:rPr>
          <w:rFonts w:ascii="仿宋_GB2312" w:eastAsia="仿宋_GB2312" w:hAnsi="仿宋" w:hint="eastAsia"/>
          <w:color w:val="000000" w:themeColor="text1"/>
          <w:sz w:val="32"/>
          <w:szCs w:val="32"/>
        </w:rPr>
        <w:t>比分外，判罚比分只作为胜负依据，不计净胜球及进球总数）。</w:t>
      </w:r>
      <w:r>
        <w:rPr>
          <w:rFonts w:ascii="仿宋_GB2312" w:eastAsia="仿宋_GB2312" w:hAnsi="仿宋" w:cs="宋体" w:hint="eastAsia"/>
          <w:color w:val="000000" w:themeColor="text1"/>
          <w:kern w:val="0"/>
          <w:sz w:val="32"/>
          <w:szCs w:val="32"/>
        </w:rPr>
        <w:t>对在整个比赛中出现</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次弃权的队伍无论何种情况均取消小组排名，与其</w:t>
      </w:r>
      <w:proofErr w:type="gramStart"/>
      <w:r>
        <w:rPr>
          <w:rFonts w:ascii="仿宋_GB2312" w:eastAsia="仿宋_GB2312" w:hAnsi="仿宋" w:cs="宋体" w:hint="eastAsia"/>
          <w:color w:val="000000" w:themeColor="text1"/>
          <w:kern w:val="0"/>
          <w:sz w:val="32"/>
          <w:szCs w:val="32"/>
        </w:rPr>
        <w:t>他队伍</w:t>
      </w:r>
      <w:proofErr w:type="gramEnd"/>
      <w:r>
        <w:rPr>
          <w:rFonts w:ascii="仿宋_GB2312" w:eastAsia="仿宋_GB2312" w:hAnsi="仿宋" w:cs="宋体" w:hint="eastAsia"/>
          <w:color w:val="000000" w:themeColor="text1"/>
          <w:kern w:val="0"/>
          <w:sz w:val="32"/>
          <w:szCs w:val="32"/>
        </w:rPr>
        <w:t>已完成的比赛按实际比分计算；出现</w:t>
      </w: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kern w:val="0"/>
          <w:sz w:val="32"/>
          <w:szCs w:val="32"/>
        </w:rPr>
        <w:t>次弃权的队，取消该队全部比赛资格。</w:t>
      </w:r>
    </w:p>
    <w:p w:rsidR="00B32D4A" w:rsidRDefault="00730A54">
      <w:pPr>
        <w:spacing w:line="580" w:lineRule="exact"/>
        <w:ind w:firstLineChars="200" w:firstLine="643"/>
        <w:rPr>
          <w:rFonts w:ascii="楷体_GB2312" w:eastAsia="楷体_GB2312" w:hAnsi="仿宋" w:cs="楷体"/>
          <w:b/>
          <w:iCs/>
          <w:color w:val="000000" w:themeColor="text1"/>
          <w:sz w:val="32"/>
          <w:szCs w:val="32"/>
        </w:rPr>
      </w:pPr>
      <w:r>
        <w:rPr>
          <w:rFonts w:ascii="楷体_GB2312" w:eastAsia="楷体_GB2312" w:hAnsi="仿宋" w:cs="楷体" w:hint="eastAsia"/>
          <w:b/>
          <w:iCs/>
          <w:color w:val="000000" w:themeColor="text1"/>
          <w:sz w:val="32"/>
          <w:szCs w:val="32"/>
        </w:rPr>
        <w:t>（二）罢赛处置办法</w:t>
      </w:r>
    </w:p>
    <w:p w:rsidR="00B32D4A" w:rsidRDefault="00730A54">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cs="宋体" w:hint="eastAsia"/>
          <w:color w:val="000000" w:themeColor="text1"/>
          <w:kern w:val="0"/>
          <w:sz w:val="32"/>
          <w:szCs w:val="32"/>
        </w:rPr>
        <w:t>运动员或代表队除因伤、病外原因造成比赛中断并不能继续进行，或临赛前拒绝出场，超过</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分钟者（经劝解说服教育工作后计算时间）为罢赛。对罢赛运动员或代表队，竞委会有权根</w:t>
      </w:r>
      <w:r>
        <w:rPr>
          <w:rFonts w:ascii="仿宋_GB2312" w:eastAsia="仿宋_GB2312" w:hAnsi="仿宋" w:cs="宋体" w:hint="eastAsia"/>
          <w:color w:val="000000" w:themeColor="text1"/>
          <w:kern w:val="0"/>
          <w:sz w:val="32"/>
          <w:szCs w:val="32"/>
        </w:rPr>
        <w:t>据</w:t>
      </w:r>
      <w:r>
        <w:rPr>
          <w:rFonts w:ascii="仿宋_GB2312" w:eastAsia="仿宋_GB2312" w:hAnsi="仿宋" w:cs="宋体" w:hint="eastAsia"/>
          <w:color w:val="000000" w:themeColor="text1"/>
          <w:kern w:val="0"/>
          <w:sz w:val="32"/>
          <w:szCs w:val="32"/>
        </w:rPr>
        <w:lastRenderedPageBreak/>
        <w:t>具体情况进行处罚。</w:t>
      </w:r>
    </w:p>
    <w:p w:rsidR="00B32D4A" w:rsidRDefault="00730A54">
      <w:pPr>
        <w:adjustRightInd w:val="0"/>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七、诚信比赛</w:t>
      </w:r>
    </w:p>
    <w:p w:rsidR="00B32D4A" w:rsidRDefault="00730A54">
      <w:pPr>
        <w:adjustRightInd w:val="0"/>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赛中、赛后（</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小时内）接受书面材料举报，如发现并查实有弄虚作假、违反规定者，取消其比赛资格和所在队名次，并在全省通报，追究有关人员的责任。但在所举报问题调查期间和处理结果确定之前，比赛按赛程正常进行。</w:t>
      </w:r>
      <w:r>
        <w:rPr>
          <w:rFonts w:ascii="仿宋_GB2312" w:eastAsia="仿宋_GB2312" w:hAnsi="仿宋" w:cs="宋体" w:hint="eastAsia"/>
          <w:color w:val="000000" w:themeColor="text1"/>
          <w:kern w:val="0"/>
          <w:sz w:val="32"/>
          <w:szCs w:val="32"/>
        </w:rPr>
        <w:tab/>
      </w:r>
    </w:p>
    <w:p w:rsidR="00B32D4A" w:rsidRDefault="00730A54">
      <w:pPr>
        <w:adjustRightInd w:val="0"/>
        <w:spacing w:line="580" w:lineRule="exact"/>
        <w:ind w:firstLineChars="200" w:firstLine="640"/>
        <w:contextualSpacing/>
        <w:rPr>
          <w:rFonts w:ascii="黑体" w:eastAsia="黑体" w:hAnsi="黑体" w:cs="宋体"/>
          <w:bCs/>
          <w:color w:val="000000" w:themeColor="text1"/>
          <w:sz w:val="32"/>
          <w:szCs w:val="32"/>
        </w:rPr>
      </w:pPr>
      <w:r>
        <w:rPr>
          <w:rFonts w:ascii="黑体" w:eastAsia="黑体" w:hAnsi="黑体" w:hint="eastAsia"/>
          <w:color w:val="000000" w:themeColor="text1"/>
          <w:sz w:val="32"/>
          <w:szCs w:val="32"/>
        </w:rPr>
        <w:t>八、</w:t>
      </w:r>
      <w:r>
        <w:rPr>
          <w:rFonts w:ascii="黑体" w:eastAsia="黑体" w:hAnsi="黑体" w:cs="宋体" w:hint="eastAsia"/>
          <w:bCs/>
          <w:color w:val="000000" w:themeColor="text1"/>
          <w:sz w:val="32"/>
          <w:szCs w:val="32"/>
        </w:rPr>
        <w:t>录取名次与奖励办法</w:t>
      </w:r>
    </w:p>
    <w:p w:rsidR="00B32D4A" w:rsidRDefault="00730A54">
      <w:pPr>
        <w:spacing w:line="58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（一）</w:t>
      </w:r>
      <w:r>
        <w:rPr>
          <w:rFonts w:ascii="仿宋_GB2312" w:eastAsia="仿宋_GB2312" w:hAnsi="仿宋" w:cs="宋体" w:hint="eastAsia"/>
          <w:color w:val="000000" w:themeColor="text1"/>
          <w:sz w:val="32"/>
          <w:szCs w:val="32"/>
        </w:rPr>
        <w:t>各组别</w:t>
      </w:r>
      <w:r>
        <w:rPr>
          <w:rFonts w:ascii="仿宋_GB2312" w:eastAsia="仿宋_GB2312" w:hAnsi="仿宋" w:cs="楷体" w:hint="eastAsia"/>
          <w:iCs/>
          <w:color w:val="000000" w:themeColor="text1"/>
          <w:sz w:val="32"/>
          <w:szCs w:val="32"/>
        </w:rPr>
        <w:t>报名</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队的取前八名，未超过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队则按实际报名人数或队数取前“</w:t>
      </w:r>
      <w:r>
        <w:rPr>
          <w:rFonts w:ascii="仿宋_GB2312" w:eastAsia="仿宋_GB2312" w:hAnsi="仿宋" w:cs="楷体" w:hint="eastAsia"/>
          <w:iCs/>
          <w:color w:val="000000" w:themeColor="text1"/>
          <w:sz w:val="32"/>
          <w:szCs w:val="32"/>
        </w:rPr>
        <w:t>N-1</w:t>
      </w:r>
      <w:r>
        <w:rPr>
          <w:rFonts w:ascii="仿宋_GB2312" w:eastAsia="仿宋_GB2312" w:hAnsi="仿宋" w:cs="楷体" w:hint="eastAsia"/>
          <w:iCs/>
          <w:color w:val="000000" w:themeColor="text1"/>
          <w:sz w:val="32"/>
          <w:szCs w:val="32"/>
        </w:rPr>
        <w:t>”名。获奖运动队颁发奖杯，获奖运动员颁发成绩证书。</w:t>
      </w:r>
    </w:p>
    <w:p w:rsidR="00B32D4A" w:rsidRDefault="00730A54">
      <w:pPr>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（二）</w:t>
      </w:r>
      <w:r>
        <w:rPr>
          <w:rFonts w:ascii="仿宋_GB2312" w:eastAsia="仿宋_GB2312" w:hAnsi="仿宋" w:cs="宋体" w:hint="eastAsia"/>
          <w:color w:val="000000" w:themeColor="text1"/>
          <w:sz w:val="32"/>
          <w:szCs w:val="32"/>
        </w:rPr>
        <w:t>设“体育道德风尚奖”：单位按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评选，运动员每队按</w:t>
      </w:r>
      <w:r>
        <w:rPr>
          <w:rFonts w:ascii="仿宋_GB2312" w:eastAsia="仿宋_GB2312" w:hAnsi="仿宋" w:cs="宋体" w:hint="eastAsia"/>
          <w:color w:val="000000" w:themeColor="text1"/>
          <w:sz w:val="32"/>
          <w:szCs w:val="32"/>
        </w:rPr>
        <w:t>10:1</w:t>
      </w:r>
      <w:r>
        <w:rPr>
          <w:rFonts w:ascii="仿宋_GB2312" w:eastAsia="仿宋_GB2312" w:hAnsi="仿宋" w:cs="宋体" w:hint="eastAsia"/>
          <w:color w:val="000000" w:themeColor="text1"/>
          <w:sz w:val="32"/>
          <w:szCs w:val="32"/>
        </w:rPr>
        <w:t>评选，优秀裁判员按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评选，优秀教练员</w:t>
      </w:r>
      <w:r>
        <w:rPr>
          <w:rFonts w:ascii="仿宋_GB2312" w:eastAsia="仿宋_GB2312" w:hAnsi="仿宋_GB2312" w:cs="仿宋_GB2312" w:hint="eastAsia"/>
          <w:bCs/>
          <w:iCs/>
          <w:color w:val="000000" w:themeColor="text1"/>
          <w:sz w:val="32"/>
          <w:szCs w:val="32"/>
        </w:rPr>
        <w:t>按各组别进入第二阶段淘汰赛的队伍评选优秀教练员（每队评选</w:t>
      </w:r>
      <w:r>
        <w:rPr>
          <w:rFonts w:ascii="仿宋_GB2312" w:eastAsia="仿宋_GB2312" w:hAnsi="仿宋_GB2312" w:cs="仿宋_GB2312" w:hint="eastAsia"/>
          <w:bCs/>
          <w:iCs/>
          <w:color w:val="000000" w:themeColor="text1"/>
          <w:sz w:val="32"/>
          <w:szCs w:val="32"/>
        </w:rPr>
        <w:t>1</w:t>
      </w:r>
      <w:r>
        <w:rPr>
          <w:rFonts w:ascii="仿宋_GB2312" w:eastAsia="仿宋_GB2312" w:hAnsi="仿宋_GB2312" w:cs="仿宋_GB2312" w:hint="eastAsia"/>
          <w:bCs/>
          <w:iCs/>
          <w:color w:val="000000" w:themeColor="text1"/>
          <w:sz w:val="32"/>
          <w:szCs w:val="32"/>
        </w:rPr>
        <w:t>名），</w:t>
      </w:r>
      <w:r>
        <w:rPr>
          <w:rFonts w:ascii="仿宋_GB2312" w:eastAsia="仿宋_GB2312" w:hAnsi="仿宋" w:cs="楷体" w:hint="eastAsia"/>
          <w:iCs/>
          <w:color w:val="000000" w:themeColor="text1"/>
          <w:sz w:val="32"/>
          <w:szCs w:val="32"/>
        </w:rPr>
        <w:t>并颁发证书。</w:t>
      </w:r>
    </w:p>
    <w:p w:rsidR="00B32D4A" w:rsidRDefault="00730A54">
      <w:pPr>
        <w:spacing w:line="58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九、技术官员</w:t>
      </w:r>
    </w:p>
    <w:p w:rsidR="00B32D4A" w:rsidRDefault="00730A54">
      <w:pPr>
        <w:spacing w:line="58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根据竞赛规则要求设置的主要技术官员（含技术代表、比赛监督、仲裁、裁判长、副裁判长、</w:t>
      </w:r>
      <w:proofErr w:type="gramStart"/>
      <w:r>
        <w:rPr>
          <w:rFonts w:ascii="仿宋_GB2312" w:eastAsia="仿宋_GB2312" w:hAnsi="仿宋" w:cs="楷体" w:hint="eastAsia"/>
          <w:iCs/>
          <w:color w:val="000000" w:themeColor="text1"/>
          <w:sz w:val="32"/>
          <w:szCs w:val="32"/>
        </w:rPr>
        <w:t>编排长</w:t>
      </w:r>
      <w:proofErr w:type="gramEnd"/>
      <w:r>
        <w:rPr>
          <w:rFonts w:ascii="仿宋_GB2312" w:eastAsia="仿宋_GB2312" w:hAnsi="仿宋" w:cs="楷体" w:hint="eastAsia"/>
          <w:iCs/>
          <w:color w:val="000000" w:themeColor="text1"/>
          <w:sz w:val="32"/>
          <w:szCs w:val="32"/>
        </w:rPr>
        <w:t>和骨干裁判员等）由江西省学生体育协会负责按择优、就近、中立的原则抽选本项目一级以上裁判担任，其比赛期间（含往返赛区）的差旅费、工作餐费和裁判费用由赛会组委会按规定标准承担。</w:t>
      </w:r>
    </w:p>
    <w:p w:rsidR="00B32D4A" w:rsidRDefault="00730A54">
      <w:pPr>
        <w:spacing w:line="58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（二）</w:t>
      </w:r>
      <w:r>
        <w:rPr>
          <w:rFonts w:ascii="仿宋_GB2312" w:eastAsia="仿宋_GB2312" w:hAnsi="仿宋" w:cs="楷体" w:hint="eastAsia"/>
          <w:iCs/>
          <w:color w:val="000000" w:themeColor="text1"/>
          <w:sz w:val="32"/>
          <w:szCs w:val="32"/>
        </w:rPr>
        <w:t>其他裁判员由江西省学生体育协会与承办单位协商，选调承办单位或所在地区的二级以上裁判员进行补充，其比赛期</w:t>
      </w:r>
      <w:r>
        <w:rPr>
          <w:rFonts w:ascii="仿宋_GB2312" w:eastAsia="仿宋_GB2312" w:hAnsi="仿宋" w:cs="楷体" w:hint="eastAsia"/>
          <w:iCs/>
          <w:color w:val="000000" w:themeColor="text1"/>
          <w:sz w:val="32"/>
          <w:szCs w:val="32"/>
        </w:rPr>
        <w:lastRenderedPageBreak/>
        <w:t>间的工作餐费和裁判员费用由赛会组委会按规定标</w:t>
      </w:r>
      <w:r>
        <w:rPr>
          <w:rFonts w:ascii="仿宋_GB2312" w:eastAsia="仿宋_GB2312" w:hAnsi="仿宋" w:cs="楷体" w:hint="eastAsia"/>
          <w:iCs/>
          <w:color w:val="000000" w:themeColor="text1"/>
          <w:sz w:val="32"/>
          <w:szCs w:val="32"/>
        </w:rPr>
        <w:t>准承担。</w:t>
      </w:r>
    </w:p>
    <w:p w:rsidR="00B32D4A" w:rsidRDefault="00730A54">
      <w:pPr>
        <w:snapToGrid w:val="0"/>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不符合要求者一律不得担任技术官员。</w:t>
      </w:r>
    </w:p>
    <w:p w:rsidR="00B32D4A" w:rsidRDefault="00730A54">
      <w:pPr>
        <w:spacing w:line="580" w:lineRule="exact"/>
        <w:ind w:firstLineChars="200" w:firstLine="640"/>
        <w:contextualSpacing/>
        <w:rPr>
          <w:rFonts w:ascii="黑体" w:eastAsia="黑体" w:hAnsi="黑体" w:cs="黑体"/>
          <w:color w:val="000000" w:themeColor="text1"/>
          <w:sz w:val="32"/>
          <w:szCs w:val="32"/>
        </w:rPr>
      </w:pPr>
      <w:r>
        <w:rPr>
          <w:rFonts w:ascii="黑体" w:eastAsia="黑体" w:hAnsi="黑体" w:cs="宋体" w:hint="eastAsia"/>
          <w:bCs/>
          <w:color w:val="000000" w:themeColor="text1"/>
          <w:sz w:val="32"/>
          <w:szCs w:val="32"/>
        </w:rPr>
        <w:t>十、</w:t>
      </w:r>
      <w:r>
        <w:rPr>
          <w:rFonts w:ascii="黑体" w:eastAsia="黑体" w:hAnsi="黑体" w:cs="黑体" w:hint="eastAsia"/>
          <w:color w:val="000000" w:themeColor="text1"/>
          <w:sz w:val="32"/>
          <w:szCs w:val="32"/>
        </w:rPr>
        <w:t>兴奋剂检查</w:t>
      </w:r>
    </w:p>
    <w:p w:rsidR="00B32D4A" w:rsidRDefault="00730A54">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兴奋剂检查和处罚按照《反兴奋剂条例》《反兴奋剂管理办法》《全国学生体育竞赛纪律处罚规定》和赛会相关规定执行，并对相关责任人及其所在学校进行责任追究。</w:t>
      </w:r>
    </w:p>
    <w:p w:rsidR="00B32D4A" w:rsidRDefault="00730A54">
      <w:pPr>
        <w:spacing w:line="580" w:lineRule="exact"/>
        <w:ind w:firstLineChars="200" w:firstLine="640"/>
        <w:contextualSpacing/>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十一、其它事项</w:t>
      </w:r>
    </w:p>
    <w:p w:rsidR="00B32D4A" w:rsidRDefault="00730A54">
      <w:pPr>
        <w:snapToGrid w:val="0"/>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（一）</w:t>
      </w:r>
      <w:r>
        <w:rPr>
          <w:rFonts w:ascii="仿宋_GB2312" w:eastAsia="仿宋_GB2312" w:hAnsi="仿宋" w:cs="楷体" w:hint="eastAsia"/>
          <w:iCs/>
          <w:color w:val="000000" w:themeColor="text1"/>
          <w:sz w:val="32"/>
          <w:szCs w:val="32"/>
        </w:rPr>
        <w:t>本次比赛食宿</w:t>
      </w:r>
      <w:r>
        <w:rPr>
          <w:rFonts w:ascii="仿宋_GB2312" w:eastAsia="仿宋_GB2312" w:hAnsi="仿宋" w:cs="宋体" w:hint="eastAsia"/>
          <w:color w:val="000000" w:themeColor="text1"/>
          <w:kern w:val="0"/>
          <w:sz w:val="32"/>
          <w:szCs w:val="32"/>
        </w:rPr>
        <w:t>由大会统一安排</w:t>
      </w:r>
      <w:r>
        <w:rPr>
          <w:rFonts w:ascii="仿宋_GB2312" w:eastAsia="仿宋_GB2312" w:hAnsi="仿宋" w:cs="楷体" w:hint="eastAsia"/>
          <w:iCs/>
          <w:color w:val="000000" w:themeColor="text1"/>
          <w:sz w:val="32"/>
          <w:szCs w:val="32"/>
        </w:rPr>
        <w:t>，费用自理。</w:t>
      </w:r>
    </w:p>
    <w:p w:rsidR="00B32D4A" w:rsidRDefault="00730A54">
      <w:pPr>
        <w:snapToGrid w:val="0"/>
        <w:spacing w:line="58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（二）</w:t>
      </w:r>
      <w:r>
        <w:rPr>
          <w:rFonts w:ascii="仿宋_GB2312" w:eastAsia="仿宋_GB2312" w:hAnsi="仿宋" w:cs="楷体" w:hint="eastAsia"/>
          <w:iCs/>
          <w:color w:val="000000" w:themeColor="text1"/>
          <w:sz w:val="32"/>
          <w:szCs w:val="32"/>
        </w:rPr>
        <w:t>本规程解释权属江西省学生体育协会。未尽事宜，由江西省学生体育协会秘书处另行通知。</w:t>
      </w:r>
    </w:p>
    <w:p w:rsidR="00B32D4A" w:rsidRDefault="00B32D4A">
      <w:pPr>
        <w:snapToGrid w:val="0"/>
        <w:spacing w:line="580" w:lineRule="exact"/>
        <w:ind w:firstLineChars="200" w:firstLine="640"/>
        <w:rPr>
          <w:rFonts w:ascii="仿宋_GB2312" w:eastAsia="仿宋_GB2312" w:hAnsi="仿宋" w:cs="楷体"/>
          <w:iCs/>
          <w:color w:val="000000" w:themeColor="text1"/>
          <w:sz w:val="32"/>
          <w:szCs w:val="32"/>
        </w:rPr>
      </w:pPr>
    </w:p>
    <w:p w:rsidR="00B32D4A" w:rsidRDefault="00730A54">
      <w:pPr>
        <w:spacing w:line="580" w:lineRule="exact"/>
        <w:ind w:leftChars="304" w:left="2238" w:hangingChars="500" w:hanging="1600"/>
        <w:contextualSpacing/>
        <w:jc w:val="left"/>
        <w:rPr>
          <w:rFonts w:ascii="仿宋_GB2312" w:eastAsia="仿宋_GB2312" w:hAnsi="仿宋"/>
          <w:color w:val="000000" w:themeColor="text1"/>
          <w:sz w:val="32"/>
          <w:szCs w:val="32"/>
        </w:rPr>
      </w:pPr>
      <w:r>
        <w:rPr>
          <w:rFonts w:ascii="仿宋_GB2312" w:eastAsia="仿宋_GB2312" w:hAnsi="仿宋" w:cs="宋体" w:hint="eastAsia"/>
          <w:bCs/>
          <w:color w:val="000000" w:themeColor="text1"/>
          <w:sz w:val="32"/>
          <w:szCs w:val="32"/>
        </w:rPr>
        <w:t>附件：</w:t>
      </w:r>
      <w:r>
        <w:rPr>
          <w:rFonts w:ascii="仿宋_GB2312" w:eastAsia="仿宋_GB2312" w:hAnsi="仿宋" w:cs="宋体" w:hint="eastAsia"/>
          <w:color w:val="000000" w:themeColor="text1"/>
          <w:sz w:val="32"/>
          <w:szCs w:val="32"/>
        </w:rPr>
        <w:t>6-1.</w:t>
      </w:r>
      <w:r>
        <w:rPr>
          <w:rFonts w:ascii="仿宋_GB2312" w:eastAsia="仿宋_GB2312" w:hAnsi="仿宋" w:hint="eastAsia"/>
          <w:color w:val="000000" w:themeColor="text1"/>
          <w:sz w:val="32"/>
          <w:szCs w:val="32"/>
        </w:rPr>
        <w:t>2024</w:t>
      </w:r>
      <w:r>
        <w:rPr>
          <w:rFonts w:ascii="仿宋_GB2312" w:eastAsia="仿宋_GB2312" w:hAnsi="仿宋" w:hint="eastAsia"/>
          <w:color w:val="000000" w:themeColor="text1"/>
          <w:sz w:val="32"/>
          <w:szCs w:val="32"/>
        </w:rPr>
        <w:t>年江西省大学生十一</w:t>
      </w:r>
      <w:proofErr w:type="gramStart"/>
      <w:r>
        <w:rPr>
          <w:rFonts w:ascii="仿宋_GB2312" w:eastAsia="仿宋_GB2312" w:hAnsi="仿宋" w:hint="eastAsia"/>
          <w:color w:val="000000" w:themeColor="text1"/>
          <w:sz w:val="32"/>
          <w:szCs w:val="32"/>
        </w:rPr>
        <w:t>人制</w:t>
      </w:r>
      <w:proofErr w:type="gramEnd"/>
      <w:r>
        <w:rPr>
          <w:rFonts w:ascii="仿宋_GB2312" w:eastAsia="仿宋_GB2312" w:hAnsi="仿宋" w:hint="eastAsia"/>
          <w:color w:val="000000" w:themeColor="text1"/>
          <w:sz w:val="32"/>
          <w:szCs w:val="32"/>
        </w:rPr>
        <w:t>校园足球比赛</w:t>
      </w:r>
    </w:p>
    <w:p w:rsidR="00B32D4A" w:rsidRDefault="00730A54">
      <w:pPr>
        <w:spacing w:line="580" w:lineRule="exact"/>
        <w:ind w:leftChars="1064" w:left="2234"/>
        <w:contextualSpacing/>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报名表</w:t>
      </w:r>
    </w:p>
    <w:p w:rsidR="00B32D4A" w:rsidRDefault="00730A54">
      <w:pPr>
        <w:spacing w:line="580" w:lineRule="exact"/>
        <w:ind w:firstLineChars="500" w:firstLine="1600"/>
        <w:contextualSpacing/>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6-2.</w:t>
      </w:r>
      <w:r>
        <w:rPr>
          <w:rFonts w:ascii="仿宋_GB2312" w:eastAsia="仿宋_GB2312" w:hAnsi="仿宋" w:cs="仿宋" w:hint="eastAsia"/>
          <w:color w:val="000000" w:themeColor="text1"/>
          <w:sz w:val="32"/>
          <w:szCs w:val="32"/>
          <w:lang w:bidi="zh-TW"/>
        </w:rPr>
        <w:t>信息比对表</w:t>
      </w:r>
    </w:p>
    <w:p w:rsidR="00B32D4A" w:rsidRDefault="00730A54">
      <w:pPr>
        <w:spacing w:line="580" w:lineRule="exact"/>
        <w:ind w:firstLineChars="500" w:firstLine="1600"/>
        <w:contextualSpacing/>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6-3.</w:t>
      </w:r>
      <w:r>
        <w:rPr>
          <w:rFonts w:ascii="仿宋_GB2312" w:eastAsia="仿宋_GB2312" w:hAnsi="仿宋" w:cs="宋体" w:hint="eastAsia"/>
          <w:color w:val="000000" w:themeColor="text1"/>
          <w:sz w:val="32"/>
          <w:szCs w:val="32"/>
        </w:rPr>
        <w:t>参赛承诺书</w:t>
      </w:r>
    </w:p>
    <w:p w:rsidR="00B32D4A" w:rsidRDefault="00730A54">
      <w:pPr>
        <w:rPr>
          <w:rFonts w:ascii="黑体" w:eastAsia="黑体" w:hAnsi="黑体"/>
          <w:color w:val="000000" w:themeColor="text1"/>
          <w:sz w:val="32"/>
          <w:szCs w:val="32"/>
        </w:rPr>
      </w:pPr>
      <w:r>
        <w:rPr>
          <w:rFonts w:ascii="黑体" w:eastAsia="黑体" w:hAnsi="黑体"/>
          <w:color w:val="000000" w:themeColor="text1"/>
          <w:sz w:val="32"/>
          <w:szCs w:val="32"/>
        </w:rPr>
        <w:br w:type="page"/>
      </w: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6-1</w:t>
      </w:r>
    </w:p>
    <w:p w:rsidR="00B32D4A" w:rsidRDefault="00B32D4A">
      <w:pPr>
        <w:spacing w:line="240" w:lineRule="exact"/>
        <w:jc w:val="left"/>
        <w:rPr>
          <w:rFonts w:ascii="黑体" w:eastAsia="黑体" w:hAnsi="黑体"/>
          <w:bCs/>
          <w:color w:val="000000" w:themeColor="text1"/>
          <w:sz w:val="32"/>
          <w:szCs w:val="32"/>
        </w:rPr>
      </w:pPr>
    </w:p>
    <w:p w:rsidR="00B32D4A" w:rsidRDefault="00730A54">
      <w:pPr>
        <w:spacing w:line="600" w:lineRule="exact"/>
        <w:jc w:val="center"/>
        <w:rPr>
          <w:rFonts w:ascii="方正小标宋简体" w:eastAsia="方正小标宋简体" w:hAnsi="黑体"/>
          <w:bCs/>
          <w:color w:val="000000" w:themeColor="text1"/>
          <w:sz w:val="44"/>
          <w:szCs w:val="44"/>
        </w:rPr>
      </w:pPr>
      <w:r>
        <w:rPr>
          <w:rFonts w:ascii="方正小标宋简体" w:eastAsia="方正小标宋简体" w:hAnsi="黑体" w:hint="eastAsia"/>
          <w:bCs/>
          <w:color w:val="000000" w:themeColor="text1"/>
          <w:sz w:val="44"/>
          <w:szCs w:val="44"/>
        </w:rPr>
        <w:t>2024</w:t>
      </w:r>
      <w:r>
        <w:rPr>
          <w:rFonts w:ascii="方正小标宋简体" w:eastAsia="方正小标宋简体" w:hAnsi="黑体" w:hint="eastAsia"/>
          <w:bCs/>
          <w:color w:val="000000" w:themeColor="text1"/>
          <w:sz w:val="44"/>
          <w:szCs w:val="44"/>
        </w:rPr>
        <w:t>年江西省大学生十一</w:t>
      </w:r>
      <w:proofErr w:type="gramStart"/>
      <w:r>
        <w:rPr>
          <w:rFonts w:ascii="方正小标宋简体" w:eastAsia="方正小标宋简体" w:hAnsi="黑体" w:hint="eastAsia"/>
          <w:bCs/>
          <w:color w:val="000000" w:themeColor="text1"/>
          <w:sz w:val="44"/>
          <w:szCs w:val="44"/>
        </w:rPr>
        <w:t>人制</w:t>
      </w:r>
      <w:proofErr w:type="gramEnd"/>
      <w:r>
        <w:rPr>
          <w:rFonts w:ascii="方正小标宋简体" w:eastAsia="方正小标宋简体" w:hAnsi="黑体" w:hint="eastAsia"/>
          <w:bCs/>
          <w:color w:val="000000" w:themeColor="text1"/>
          <w:sz w:val="44"/>
          <w:szCs w:val="44"/>
        </w:rPr>
        <w:t>校园足球</w:t>
      </w:r>
    </w:p>
    <w:p w:rsidR="00B32D4A" w:rsidRDefault="00730A54">
      <w:pPr>
        <w:spacing w:line="600" w:lineRule="exact"/>
        <w:jc w:val="center"/>
        <w:rPr>
          <w:rFonts w:ascii="方正小标宋简体" w:eastAsia="方正小标宋简体" w:hAnsi="黑体"/>
          <w:bCs/>
          <w:color w:val="000000" w:themeColor="text1"/>
          <w:sz w:val="44"/>
          <w:szCs w:val="44"/>
        </w:rPr>
      </w:pPr>
      <w:r>
        <w:rPr>
          <w:rFonts w:ascii="方正小标宋简体" w:eastAsia="方正小标宋简体" w:hAnsi="黑体" w:hint="eastAsia"/>
          <w:bCs/>
          <w:color w:val="000000" w:themeColor="text1"/>
          <w:sz w:val="44"/>
          <w:szCs w:val="44"/>
        </w:rPr>
        <w:t>比赛报名表</w:t>
      </w:r>
    </w:p>
    <w:p w:rsidR="00B32D4A" w:rsidRDefault="00B32D4A">
      <w:pPr>
        <w:spacing w:line="240" w:lineRule="exact"/>
        <w:jc w:val="center"/>
        <w:rPr>
          <w:rFonts w:ascii="仿宋_GB2312" w:eastAsia="仿宋_GB2312" w:hAnsi="宋体"/>
          <w:b/>
          <w:color w:val="000000" w:themeColor="text1"/>
          <w:sz w:val="28"/>
          <w:szCs w:val="28"/>
        </w:rPr>
      </w:pPr>
    </w:p>
    <w:p w:rsidR="00B32D4A" w:rsidRDefault="00730A54">
      <w:pPr>
        <w:spacing w:line="400" w:lineRule="exact"/>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学校全称：</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b/>
          <w:bCs/>
          <w:color w:val="000000" w:themeColor="text1"/>
          <w:sz w:val="28"/>
          <w:szCs w:val="28"/>
          <w:u w:val="single"/>
        </w:rPr>
        <w:t>（公章）</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b/>
          <w:bCs/>
          <w:color w:val="000000" w:themeColor="text1"/>
          <w:sz w:val="28"/>
          <w:szCs w:val="28"/>
        </w:rPr>
        <w:t xml:space="preserve">  </w:t>
      </w:r>
      <w:r>
        <w:rPr>
          <w:rFonts w:ascii="仿宋_GB2312" w:eastAsia="仿宋_GB2312" w:hint="eastAsia"/>
          <w:b/>
          <w:color w:val="000000" w:themeColor="text1"/>
          <w:sz w:val="28"/>
          <w:szCs w:val="28"/>
        </w:rPr>
        <w:t>参赛组别：</w:t>
      </w:r>
      <w:r>
        <w:rPr>
          <w:rFonts w:ascii="仿宋_GB2312" w:eastAsia="仿宋_GB2312" w:hint="eastAsia"/>
          <w:bCs/>
          <w:color w:val="000000" w:themeColor="text1"/>
          <w:sz w:val="28"/>
          <w:szCs w:val="28"/>
          <w:u w:val="single"/>
        </w:rPr>
        <w:t xml:space="preserve">            </w:t>
      </w:r>
    </w:p>
    <w:p w:rsidR="00B32D4A" w:rsidRDefault="00730A54">
      <w:pPr>
        <w:spacing w:line="400" w:lineRule="exact"/>
        <w:rPr>
          <w:rFonts w:ascii="仿宋_GB2312" w:eastAsia="仿宋_GB2312"/>
          <w:bCs/>
          <w:color w:val="000000" w:themeColor="text1"/>
          <w:sz w:val="28"/>
          <w:szCs w:val="28"/>
        </w:rPr>
      </w:pPr>
      <w:r>
        <w:rPr>
          <w:rFonts w:ascii="仿宋_GB2312" w:eastAsia="仿宋_GB2312" w:hint="eastAsia"/>
          <w:b/>
          <w:color w:val="000000" w:themeColor="text1"/>
          <w:sz w:val="28"/>
          <w:szCs w:val="28"/>
        </w:rPr>
        <w:t>领</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28"/>
          <w:szCs w:val="28"/>
        </w:rPr>
        <w:t>队：</w:t>
      </w:r>
      <w:r>
        <w:rPr>
          <w:rFonts w:ascii="仿宋_GB2312" w:eastAsia="仿宋_GB2312" w:hint="eastAsia"/>
          <w:bCs/>
          <w:color w:val="000000" w:themeColor="text1"/>
          <w:sz w:val="28"/>
          <w:szCs w:val="28"/>
          <w:u w:val="single"/>
        </w:rPr>
        <w:t xml:space="preserve">                  </w:t>
      </w:r>
      <w:r>
        <w:rPr>
          <w:rFonts w:ascii="仿宋_GB2312" w:eastAsia="仿宋_GB2312" w:hint="eastAsia"/>
          <w:bCs/>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rPr>
        <w:t xml:space="preserve">                   </w:t>
      </w:r>
    </w:p>
    <w:p w:rsidR="00B32D4A" w:rsidRDefault="00730A54">
      <w:pPr>
        <w:spacing w:line="400" w:lineRule="exact"/>
        <w:rPr>
          <w:rFonts w:ascii="仿宋_GB2312" w:eastAsia="仿宋_GB2312"/>
          <w:bCs/>
          <w:color w:val="000000" w:themeColor="text1"/>
          <w:sz w:val="28"/>
          <w:szCs w:val="28"/>
          <w:u w:val="single"/>
          <w:bdr w:val="single" w:sz="4" w:space="0" w:color="auto"/>
        </w:rPr>
      </w:pPr>
      <w:r>
        <w:rPr>
          <w:rFonts w:ascii="仿宋_GB2312" w:eastAsia="仿宋_GB2312" w:hint="eastAsia"/>
          <w:b/>
          <w:color w:val="000000" w:themeColor="text1"/>
          <w:sz w:val="28"/>
          <w:szCs w:val="28"/>
        </w:rPr>
        <w:t>主</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28"/>
          <w:szCs w:val="28"/>
        </w:rPr>
        <w:t>教</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28"/>
          <w:szCs w:val="28"/>
        </w:rPr>
        <w:t>练：</w:t>
      </w:r>
      <w:r>
        <w:rPr>
          <w:rFonts w:ascii="仿宋_GB2312" w:eastAsia="仿宋_GB2312" w:hint="eastAsia"/>
          <w:bCs/>
          <w:color w:val="000000" w:themeColor="text1"/>
          <w:sz w:val="28"/>
          <w:szCs w:val="28"/>
          <w:u w:val="single"/>
        </w:rPr>
        <w:t xml:space="preserve">                  </w:t>
      </w:r>
      <w:r>
        <w:rPr>
          <w:rFonts w:ascii="仿宋_GB2312" w:eastAsia="仿宋_GB2312" w:hint="eastAsia"/>
          <w:bCs/>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bdr w:val="single" w:sz="4" w:space="0" w:color="auto"/>
        </w:rPr>
        <w:t xml:space="preserve">                   </w:t>
      </w:r>
    </w:p>
    <w:p w:rsidR="00B32D4A" w:rsidRDefault="00730A54">
      <w:pPr>
        <w:spacing w:line="400" w:lineRule="exact"/>
        <w:rPr>
          <w:rFonts w:ascii="宋体" w:hAnsi="宋体"/>
          <w:b/>
          <w:color w:val="000000" w:themeColor="text1"/>
          <w:sz w:val="44"/>
          <w:szCs w:val="44"/>
        </w:rPr>
      </w:pPr>
      <w:r>
        <w:rPr>
          <w:rFonts w:ascii="仿宋_GB2312" w:eastAsia="仿宋_GB2312" w:hint="eastAsia"/>
          <w:b/>
          <w:color w:val="000000" w:themeColor="text1"/>
          <w:sz w:val="28"/>
          <w:szCs w:val="28"/>
        </w:rPr>
        <w:t>助理教练：</w:t>
      </w:r>
      <w:r>
        <w:rPr>
          <w:rFonts w:ascii="仿宋_GB2312" w:eastAsia="仿宋_GB2312" w:hint="eastAsia"/>
          <w:bCs/>
          <w:color w:val="000000" w:themeColor="text1"/>
          <w:sz w:val="28"/>
          <w:szCs w:val="28"/>
          <w:u w:val="single"/>
        </w:rPr>
        <w:t xml:space="preserve">                  </w:t>
      </w:r>
      <w:r>
        <w:rPr>
          <w:rFonts w:ascii="仿宋_GB2312" w:eastAsia="仿宋_GB2312" w:hint="eastAsia"/>
          <w:bCs/>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bdr w:val="single" w:sz="4" w:space="0" w:color="auto"/>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186"/>
        <w:gridCol w:w="1200"/>
        <w:gridCol w:w="1262"/>
        <w:gridCol w:w="1825"/>
        <w:gridCol w:w="1513"/>
        <w:gridCol w:w="1065"/>
      </w:tblGrid>
      <w:tr w:rsidR="00B32D4A">
        <w:trPr>
          <w:trHeight w:hRule="exact" w:val="417"/>
          <w:jc w:val="center"/>
        </w:trPr>
        <w:tc>
          <w:tcPr>
            <w:tcW w:w="744"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1186"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1200"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场上号码</w:t>
            </w:r>
          </w:p>
        </w:tc>
        <w:tc>
          <w:tcPr>
            <w:tcW w:w="1262"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场上位置</w:t>
            </w:r>
          </w:p>
        </w:tc>
        <w:tc>
          <w:tcPr>
            <w:tcW w:w="1825"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1513"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专业</w:t>
            </w:r>
          </w:p>
        </w:tc>
        <w:tc>
          <w:tcPr>
            <w:tcW w:w="1065" w:type="dxa"/>
            <w:vAlign w:val="center"/>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rPr>
          <w:trHeight w:hRule="exact" w:val="417"/>
          <w:jc w:val="center"/>
        </w:trPr>
        <w:tc>
          <w:tcPr>
            <w:tcW w:w="744"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w:t>
            </w:r>
          </w:p>
        </w:tc>
        <w:tc>
          <w:tcPr>
            <w:tcW w:w="11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0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62"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2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13"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06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744"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2</w:t>
            </w:r>
          </w:p>
        </w:tc>
        <w:tc>
          <w:tcPr>
            <w:tcW w:w="11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0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62"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2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13"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06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744"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3</w:t>
            </w:r>
          </w:p>
        </w:tc>
        <w:tc>
          <w:tcPr>
            <w:tcW w:w="11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0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62"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2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13"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06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744"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4</w:t>
            </w:r>
          </w:p>
        </w:tc>
        <w:tc>
          <w:tcPr>
            <w:tcW w:w="11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0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62"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2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13"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06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744"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5</w:t>
            </w:r>
          </w:p>
        </w:tc>
        <w:tc>
          <w:tcPr>
            <w:tcW w:w="11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0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62"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2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13"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06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744"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6</w:t>
            </w:r>
          </w:p>
        </w:tc>
        <w:tc>
          <w:tcPr>
            <w:tcW w:w="11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0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62"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2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13"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06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744"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7</w:t>
            </w:r>
          </w:p>
        </w:tc>
        <w:tc>
          <w:tcPr>
            <w:tcW w:w="11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0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62"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2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13"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06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744"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8</w:t>
            </w:r>
          </w:p>
        </w:tc>
        <w:tc>
          <w:tcPr>
            <w:tcW w:w="11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0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62"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2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13"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06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744"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9</w:t>
            </w:r>
          </w:p>
        </w:tc>
        <w:tc>
          <w:tcPr>
            <w:tcW w:w="11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0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62"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2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13"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06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744"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10</w:t>
            </w:r>
          </w:p>
        </w:tc>
        <w:tc>
          <w:tcPr>
            <w:tcW w:w="11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0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62"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2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13"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06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744"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11</w:t>
            </w:r>
          </w:p>
        </w:tc>
        <w:tc>
          <w:tcPr>
            <w:tcW w:w="11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0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62"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2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13"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06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744"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12</w:t>
            </w:r>
          </w:p>
        </w:tc>
        <w:tc>
          <w:tcPr>
            <w:tcW w:w="11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0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62"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2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13"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06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744"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13</w:t>
            </w:r>
          </w:p>
        </w:tc>
        <w:tc>
          <w:tcPr>
            <w:tcW w:w="11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0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62"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2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13"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06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744"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14</w:t>
            </w:r>
          </w:p>
        </w:tc>
        <w:tc>
          <w:tcPr>
            <w:tcW w:w="11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0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62"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2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13"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06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744"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宋体" w:hAnsi="宋体" w:cs="宋体" w:hint="eastAsia"/>
                <w:b/>
                <w:bCs/>
                <w:color w:val="000000" w:themeColor="text1"/>
                <w:szCs w:val="21"/>
              </w:rPr>
              <w:t>15</w:t>
            </w:r>
          </w:p>
        </w:tc>
        <w:tc>
          <w:tcPr>
            <w:tcW w:w="11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0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62"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2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13"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06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r w:rsidR="00B32D4A">
        <w:trPr>
          <w:trHeight w:hRule="exact" w:val="417"/>
          <w:jc w:val="center"/>
        </w:trPr>
        <w:tc>
          <w:tcPr>
            <w:tcW w:w="744" w:type="dxa"/>
            <w:vAlign w:val="center"/>
          </w:tcPr>
          <w:p w:rsidR="00B32D4A" w:rsidRDefault="00730A54">
            <w:pPr>
              <w:spacing w:line="480" w:lineRule="exact"/>
              <w:jc w:val="center"/>
              <w:textAlignment w:val="baseline"/>
              <w:rPr>
                <w:rFonts w:ascii="宋体" w:hAnsi="宋体" w:cs="宋体"/>
                <w:b/>
                <w:bCs/>
                <w:color w:val="000000" w:themeColor="text1"/>
                <w:szCs w:val="21"/>
              </w:rPr>
            </w:pPr>
            <w:r>
              <w:rPr>
                <w:rFonts w:ascii="Arial" w:hAnsi="Arial" w:cs="Arial"/>
                <w:b/>
                <w:bCs/>
                <w:color w:val="000000" w:themeColor="text1"/>
                <w:szCs w:val="21"/>
              </w:rPr>
              <w:t>…</w:t>
            </w:r>
          </w:p>
        </w:tc>
        <w:tc>
          <w:tcPr>
            <w:tcW w:w="1186"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00"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262"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82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513"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c>
          <w:tcPr>
            <w:tcW w:w="1065" w:type="dxa"/>
            <w:vAlign w:val="center"/>
          </w:tcPr>
          <w:p w:rsidR="00B32D4A" w:rsidRDefault="00B32D4A">
            <w:pPr>
              <w:widowControl/>
              <w:spacing w:line="480" w:lineRule="exact"/>
              <w:jc w:val="center"/>
              <w:textAlignment w:val="bottom"/>
              <w:rPr>
                <w:rFonts w:ascii="宋体" w:hAnsi="宋体" w:cs="宋体"/>
                <w:b/>
                <w:bCs/>
                <w:color w:val="000000" w:themeColor="text1"/>
                <w:kern w:val="0"/>
                <w:szCs w:val="21"/>
              </w:rPr>
            </w:pPr>
          </w:p>
        </w:tc>
      </w:tr>
    </w:tbl>
    <w:p w:rsidR="00B32D4A" w:rsidRDefault="00730A54">
      <w:pPr>
        <w:spacing w:line="400" w:lineRule="exact"/>
        <w:ind w:left="360"/>
        <w:rPr>
          <w:rFonts w:ascii="宋体" w:hAnsi="宋体"/>
          <w:color w:val="000000" w:themeColor="text1"/>
          <w:sz w:val="24"/>
        </w:rPr>
      </w:pPr>
      <w:r>
        <w:rPr>
          <w:rFonts w:ascii="仿宋_GB2312" w:eastAsia="仿宋_GB2312" w:hAnsi="宋体" w:hint="eastAsia"/>
          <w:b/>
          <w:color w:val="000000" w:themeColor="text1"/>
          <w:sz w:val="28"/>
          <w:szCs w:val="28"/>
        </w:rPr>
        <w:t>注：</w:t>
      </w:r>
      <w:r>
        <w:rPr>
          <w:rFonts w:ascii="宋体" w:hAnsi="宋体" w:hint="eastAsia"/>
          <w:color w:val="000000" w:themeColor="text1"/>
          <w:sz w:val="24"/>
        </w:rPr>
        <w:t>1.</w:t>
      </w:r>
      <w:r>
        <w:rPr>
          <w:rFonts w:ascii="宋体" w:hAnsi="宋体" w:hint="eastAsia"/>
          <w:color w:val="000000" w:themeColor="text1"/>
          <w:sz w:val="24"/>
        </w:rPr>
        <w:t>请仔细填写相关信息，研究生请在备注中标注本科阶段专业名称；</w:t>
      </w:r>
    </w:p>
    <w:p w:rsidR="00B32D4A" w:rsidRDefault="00730A54">
      <w:pPr>
        <w:spacing w:line="400" w:lineRule="exact"/>
        <w:ind w:firstLineChars="400" w:firstLine="96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请将报名表电子版发送至</w:t>
      </w:r>
      <w:proofErr w:type="gramStart"/>
      <w:r>
        <w:rPr>
          <w:rFonts w:ascii="宋体" w:hAnsi="宋体" w:hint="eastAsia"/>
          <w:color w:val="000000" w:themeColor="text1"/>
          <w:sz w:val="24"/>
        </w:rPr>
        <w:t>省学生</w:t>
      </w:r>
      <w:proofErr w:type="gramEnd"/>
      <w:r>
        <w:rPr>
          <w:rFonts w:ascii="宋体" w:hAnsi="宋体" w:hint="eastAsia"/>
          <w:color w:val="000000" w:themeColor="text1"/>
          <w:sz w:val="24"/>
        </w:rPr>
        <w:t>体育协会邮箱（</w:t>
      </w:r>
      <w:r>
        <w:rPr>
          <w:rFonts w:ascii="宋体" w:hAnsi="宋体" w:hint="eastAsia"/>
          <w:color w:val="000000" w:themeColor="text1"/>
          <w:sz w:val="24"/>
        </w:rPr>
        <w:t>jxxssports@163.com</w:t>
      </w:r>
      <w:r>
        <w:rPr>
          <w:rFonts w:ascii="宋体" w:hAnsi="宋体" w:hint="eastAsia"/>
          <w:color w:val="000000" w:themeColor="text1"/>
          <w:sz w:val="24"/>
        </w:rPr>
        <w:t>）；</w:t>
      </w:r>
    </w:p>
    <w:p w:rsidR="00B32D4A" w:rsidRDefault="00730A54">
      <w:pPr>
        <w:spacing w:line="400" w:lineRule="exact"/>
        <w:ind w:firstLineChars="400" w:firstLine="960"/>
        <w:rPr>
          <w:rFonts w:ascii="仿宋_GB2312" w:hAnsi="宋体"/>
          <w:b/>
          <w:color w:val="000000" w:themeColor="text1"/>
          <w:sz w:val="28"/>
          <w:szCs w:val="28"/>
        </w:rPr>
      </w:pPr>
      <w:r>
        <w:rPr>
          <w:rFonts w:ascii="宋体" w:hAnsi="宋体" w:hint="eastAsia"/>
          <w:color w:val="000000" w:themeColor="text1"/>
          <w:sz w:val="24"/>
        </w:rPr>
        <w:t>3.</w:t>
      </w:r>
      <w:r>
        <w:rPr>
          <w:rFonts w:ascii="宋体" w:hAnsi="宋体" w:hint="eastAsia"/>
          <w:color w:val="000000" w:themeColor="text1"/>
          <w:sz w:val="24"/>
        </w:rPr>
        <w:t>本表不足可复制加页。</w:t>
      </w:r>
    </w:p>
    <w:p w:rsidR="00B32D4A" w:rsidRDefault="00730A54">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B32D4A" w:rsidRDefault="00730A54">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6-2</w:t>
      </w:r>
    </w:p>
    <w:p w:rsidR="00B32D4A" w:rsidRDefault="00B32D4A">
      <w:pPr>
        <w:spacing w:line="600" w:lineRule="exact"/>
        <w:ind w:firstLine="880"/>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w:t>
      </w:r>
      <w:proofErr w:type="gramStart"/>
      <w:r>
        <w:rPr>
          <w:rFonts w:ascii="方正小标宋简体" w:eastAsia="方正小标宋简体" w:hAnsi="仿宋" w:cs="宋体" w:hint="eastAsia"/>
          <w:bCs/>
          <w:color w:val="000000" w:themeColor="text1"/>
          <w:sz w:val="44"/>
          <w:szCs w:val="44"/>
        </w:rPr>
        <w:t>风信息</w:t>
      </w:r>
      <w:proofErr w:type="gramEnd"/>
      <w:r>
        <w:rPr>
          <w:rFonts w:ascii="方正小标宋简体" w:eastAsia="方正小标宋简体" w:hAnsi="仿宋" w:cs="宋体" w:hint="eastAsia"/>
          <w:bCs/>
          <w:color w:val="000000" w:themeColor="text1"/>
          <w:sz w:val="44"/>
          <w:szCs w:val="44"/>
        </w:rPr>
        <w:t>比对表</w:t>
      </w:r>
    </w:p>
    <w:tbl>
      <w:tblPr>
        <w:tblStyle w:val="aa"/>
        <w:tblW w:w="9055" w:type="dxa"/>
        <w:tblLayout w:type="fixed"/>
        <w:tblLook w:val="04A0" w:firstRow="1" w:lastRow="0" w:firstColumn="1" w:lastColumn="0" w:noHBand="0" w:noVBand="1"/>
      </w:tblPr>
      <w:tblGrid>
        <w:gridCol w:w="1087"/>
        <w:gridCol w:w="1275"/>
        <w:gridCol w:w="3059"/>
        <w:gridCol w:w="2508"/>
        <w:gridCol w:w="1126"/>
      </w:tblGrid>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1275"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05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08"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12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9055" w:type="dxa"/>
            <w:gridSpan w:val="5"/>
          </w:tcPr>
          <w:p w:rsidR="00B32D4A" w:rsidRDefault="00730A54">
            <w:pPr>
              <w:rPr>
                <w:rFonts w:eastAsiaTheme="minorEastAsia"/>
                <w:color w:val="000000" w:themeColor="text1"/>
              </w:rPr>
            </w:pPr>
            <w:r>
              <w:rPr>
                <w:rFonts w:eastAsiaTheme="minorEastAsia"/>
                <w:color w:val="000000" w:themeColor="text1"/>
              </w:rPr>
              <w:t>注：此表不足可复制</w:t>
            </w:r>
          </w:p>
        </w:tc>
      </w:tr>
    </w:tbl>
    <w:p w:rsidR="00B32D4A" w:rsidRDefault="00B32D4A">
      <w:pPr>
        <w:spacing w:line="600" w:lineRule="exact"/>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a"/>
        <w:tblW w:w="9055" w:type="dxa"/>
        <w:tblLayout w:type="fixed"/>
        <w:tblLook w:val="04A0" w:firstRow="1" w:lastRow="0" w:firstColumn="1" w:lastColumn="0" w:noHBand="0" w:noVBand="1"/>
      </w:tblPr>
      <w:tblGrid>
        <w:gridCol w:w="699"/>
        <w:gridCol w:w="1500"/>
        <w:gridCol w:w="3222"/>
        <w:gridCol w:w="2537"/>
        <w:gridCol w:w="1097"/>
      </w:tblGrid>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1500"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222"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3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09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6</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7</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8</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9</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10</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9055" w:type="dxa"/>
            <w:gridSpan w:val="5"/>
          </w:tcPr>
          <w:p w:rsidR="00B32D4A" w:rsidRDefault="00730A54">
            <w:pPr>
              <w:spacing w:line="480" w:lineRule="exact"/>
              <w:rPr>
                <w:rFonts w:ascii="宋体" w:hAnsi="宋体"/>
                <w:b/>
                <w:bCs/>
                <w:color w:val="000000" w:themeColor="text1"/>
                <w:szCs w:val="21"/>
              </w:rPr>
            </w:pPr>
            <w:r>
              <w:rPr>
                <w:rFonts w:eastAsiaTheme="minorEastAsia"/>
                <w:color w:val="000000" w:themeColor="text1"/>
              </w:rPr>
              <w:t>注：此表不足可复制</w:t>
            </w:r>
          </w:p>
        </w:tc>
      </w:tr>
    </w:tbl>
    <w:p w:rsidR="00B32D4A" w:rsidRDefault="00730A54">
      <w:pP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br w:type="page"/>
      </w:r>
    </w:p>
    <w:p w:rsidR="00B32D4A" w:rsidRDefault="00730A54">
      <w:pP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6-3</w:t>
      </w:r>
    </w:p>
    <w:p w:rsidR="00B32D4A" w:rsidRDefault="00B32D4A">
      <w:pPr>
        <w:spacing w:line="240" w:lineRule="exact"/>
        <w:rPr>
          <w:rFonts w:ascii="黑体" w:eastAsia="黑体" w:hAnsi="黑体"/>
          <w:bCs/>
          <w:color w:val="000000" w:themeColor="text1"/>
          <w:sz w:val="32"/>
          <w:szCs w:val="32"/>
        </w:rPr>
      </w:pPr>
    </w:p>
    <w:p w:rsidR="00B32D4A" w:rsidRDefault="00730A54">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B32D4A" w:rsidRDefault="00B32D4A">
      <w:pPr>
        <w:spacing w:line="360" w:lineRule="exact"/>
        <w:jc w:val="center"/>
        <w:rPr>
          <w:rFonts w:ascii="方正小标宋简体" w:eastAsia="方正小标宋简体" w:hAnsi="仿宋"/>
          <w:color w:val="000000" w:themeColor="text1"/>
          <w:sz w:val="32"/>
          <w:szCs w:val="32"/>
        </w:rPr>
      </w:pPr>
    </w:p>
    <w:p w:rsidR="00B32D4A" w:rsidRDefault="00730A54">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年江西省大学生十一</w:t>
      </w:r>
      <w:proofErr w:type="gramStart"/>
      <w:r>
        <w:rPr>
          <w:rFonts w:ascii="仿宋_GB2312" w:eastAsia="仿宋_GB2312" w:hAnsi="仿宋" w:cs="宋体" w:hint="eastAsia"/>
          <w:color w:val="000000" w:themeColor="text1"/>
          <w:sz w:val="30"/>
          <w:szCs w:val="30"/>
          <w:u w:val="single"/>
        </w:rPr>
        <w:t>人制</w:t>
      </w:r>
      <w:proofErr w:type="gramEnd"/>
      <w:r>
        <w:rPr>
          <w:rFonts w:ascii="仿宋_GB2312" w:eastAsia="仿宋_GB2312" w:hAnsi="仿宋" w:cs="宋体" w:hint="eastAsia"/>
          <w:color w:val="000000" w:themeColor="text1"/>
          <w:sz w:val="30"/>
          <w:szCs w:val="30"/>
          <w:u w:val="single"/>
        </w:rPr>
        <w:t>校园足球比赛</w:t>
      </w:r>
      <w:r>
        <w:rPr>
          <w:rFonts w:ascii="仿宋_GB2312" w:eastAsia="仿宋_GB2312" w:hAnsi="仿宋_GB2312" w:cs="仿宋_GB2312" w:hint="eastAsia"/>
          <w:color w:val="000000" w:themeColor="text1"/>
          <w:sz w:val="30"/>
          <w:szCs w:val="30"/>
          <w:lang w:val="zh-CN"/>
        </w:rPr>
        <w:t>。在此，特向主办单位</w:t>
      </w:r>
      <w:proofErr w:type="gramStart"/>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w:t>
      </w:r>
      <w:proofErr w:type="gramEnd"/>
      <w:r>
        <w:rPr>
          <w:rFonts w:ascii="仿宋_GB2312" w:eastAsia="仿宋_GB2312" w:hAnsi="仿宋_GB2312" w:cs="仿宋_GB2312" w:hint="eastAsia"/>
          <w:color w:val="000000" w:themeColor="text1"/>
          <w:sz w:val="30"/>
          <w:szCs w:val="30"/>
          <w:lang w:val="zh-CN"/>
        </w:rPr>
        <w:t>如下承诺：</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三、自觉维护比赛的形象和荣誉，严格按照竞赛规程中“运动员参赛资格”的规定组织运动员报名参赛。参赛学校人员遵守有关规定，加强赛风赛纪的教育和管理，做到认真对待每场比赛，全力以赴，赛</w:t>
      </w:r>
      <w:r>
        <w:rPr>
          <w:rFonts w:ascii="仿宋_GB2312" w:eastAsia="仿宋_GB2312" w:hAnsi="仿宋_GB2312" w:cs="仿宋_GB2312" w:hint="eastAsia"/>
          <w:color w:val="000000" w:themeColor="text1"/>
          <w:sz w:val="30"/>
          <w:szCs w:val="30"/>
          <w:lang w:val="zh-CN"/>
        </w:rPr>
        <w:t>出风格和水平，不消极比赛。</w:t>
      </w:r>
      <w:r>
        <w:rPr>
          <w:rFonts w:ascii="仿宋_GB2312" w:eastAsia="仿宋_GB2312" w:hAnsi="仿宋_GB2312" w:cs="仿宋_GB2312" w:hint="eastAsia"/>
          <w:color w:val="000000" w:themeColor="text1"/>
          <w:sz w:val="30"/>
          <w:szCs w:val="30"/>
          <w:lang w:val="zh-CN"/>
        </w:rPr>
        <w:t xml:space="preserve"> </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四、坚决服从裁判员在规则范围内的所有判罚，支持裁判员的工作，除按规定程序反映和申诉外，不发表不利于裁判员工作的言论。不向裁判员行贿，不与裁判人员发生非工作关系接触。</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五、对比赛中发生的不可预见的问题和纠纷，要从维护大局和整体利益出发，与主办单位和有关部门友好协商解决。对比赛出现的问题，按规定程序进行申诉和处理。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w:t>
      </w:r>
      <w:r>
        <w:rPr>
          <w:rFonts w:ascii="仿宋_GB2312" w:eastAsia="仿宋_GB2312" w:hAnsi="仿宋_GB2312" w:cs="仿宋_GB2312" w:hint="eastAsia"/>
          <w:color w:val="000000" w:themeColor="text1"/>
          <w:sz w:val="30"/>
          <w:szCs w:val="30"/>
          <w:lang w:val="zh-CN"/>
        </w:rPr>
        <w:t>并接受主办单位根据违纪违规事实和依据有关规定给予的警告、罚款、停赛等各类处罚。</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w:t>
      </w:r>
      <w:proofErr w:type="gramStart"/>
      <w:r>
        <w:rPr>
          <w:rFonts w:ascii="仿宋_GB2312" w:eastAsia="仿宋_GB2312" w:hAnsi="仿宋_GB2312" w:cs="仿宋_GB2312" w:hint="eastAsia"/>
          <w:color w:val="000000" w:themeColor="text1"/>
          <w:sz w:val="30"/>
          <w:szCs w:val="30"/>
          <w:lang w:val="zh-CN"/>
        </w:rPr>
        <w:t>本承诺</w:t>
      </w:r>
      <w:proofErr w:type="gramEnd"/>
      <w:r>
        <w:rPr>
          <w:rFonts w:ascii="仿宋_GB2312" w:eastAsia="仿宋_GB2312" w:hAnsi="仿宋_GB2312" w:cs="仿宋_GB2312" w:hint="eastAsia"/>
          <w:color w:val="000000" w:themeColor="text1"/>
          <w:sz w:val="30"/>
          <w:szCs w:val="30"/>
          <w:lang w:val="zh-CN"/>
        </w:rPr>
        <w:t>自签字之日起生效。</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B32D4A" w:rsidRDefault="00730A54">
      <w:pPr>
        <w:pStyle w:val="a4"/>
        <w:autoSpaceDE w:val="0"/>
        <w:autoSpaceDN w:val="0"/>
        <w:spacing w:after="0" w:line="320" w:lineRule="exact"/>
        <w:ind w:firstLineChars="1761" w:firstLine="5283"/>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r>
        <w:rPr>
          <w:rFonts w:ascii="仿宋_GB2312" w:eastAsia="仿宋_GB2312" w:hAnsi="仿宋" w:cs="仿宋" w:hint="eastAsia"/>
          <w:color w:val="000000" w:themeColor="text1"/>
          <w:sz w:val="32"/>
          <w:szCs w:val="32"/>
        </w:rPr>
        <w:br w:type="page"/>
      </w:r>
    </w:p>
    <w:p w:rsidR="00B32D4A" w:rsidRDefault="00730A54">
      <w:pPr>
        <w:pStyle w:val="a4"/>
        <w:autoSpaceDE w:val="0"/>
        <w:autoSpaceDN w:val="0"/>
        <w:spacing w:after="0" w:line="60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7</w:t>
      </w:r>
    </w:p>
    <w:p w:rsidR="00B32D4A" w:rsidRDefault="00B32D4A">
      <w:pPr>
        <w:widowControl/>
        <w:spacing w:line="600" w:lineRule="exact"/>
        <w:ind w:firstLine="880"/>
        <w:jc w:val="center"/>
        <w:rPr>
          <w:rFonts w:ascii="方正小标宋简体" w:eastAsia="方正小标宋简体" w:hAnsi="宋体"/>
          <w:bCs/>
          <w:color w:val="000000" w:themeColor="text1"/>
          <w:sz w:val="44"/>
          <w:szCs w:val="44"/>
        </w:rPr>
      </w:pPr>
    </w:p>
    <w:p w:rsidR="00B32D4A" w:rsidRDefault="00730A54">
      <w:pPr>
        <w:widowControl/>
        <w:spacing w:line="600" w:lineRule="exact"/>
        <w:jc w:val="center"/>
        <w:rPr>
          <w:rFonts w:ascii="方正小标宋简体" w:eastAsia="方正小标宋简体" w:hAnsi="宋体"/>
          <w:bCs/>
          <w:color w:val="000000" w:themeColor="text1"/>
          <w:sz w:val="44"/>
          <w:szCs w:val="44"/>
        </w:rPr>
      </w:pPr>
      <w:r>
        <w:rPr>
          <w:rFonts w:ascii="方正小标宋简体" w:eastAsia="方正小标宋简体" w:hAnsi="宋体" w:hint="eastAsia"/>
          <w:bCs/>
          <w:color w:val="000000" w:themeColor="text1"/>
          <w:sz w:val="44"/>
          <w:szCs w:val="44"/>
        </w:rPr>
        <w:t>20</w:t>
      </w:r>
      <w:r>
        <w:rPr>
          <w:rFonts w:ascii="方正小标宋简体" w:eastAsia="方正小标宋简体" w:hAnsi="宋体"/>
          <w:bCs/>
          <w:color w:val="000000" w:themeColor="text1"/>
          <w:sz w:val="44"/>
          <w:szCs w:val="44"/>
        </w:rPr>
        <w:t>2</w:t>
      </w:r>
      <w:r>
        <w:rPr>
          <w:rFonts w:ascii="方正小标宋简体" w:eastAsia="方正小标宋简体" w:hAnsi="宋体" w:hint="eastAsia"/>
          <w:bCs/>
          <w:color w:val="000000" w:themeColor="text1"/>
          <w:sz w:val="44"/>
          <w:szCs w:val="44"/>
        </w:rPr>
        <w:t>4</w:t>
      </w:r>
      <w:r>
        <w:rPr>
          <w:rFonts w:ascii="方正小标宋简体" w:eastAsia="方正小标宋简体" w:hAnsi="宋体" w:hint="eastAsia"/>
          <w:bCs/>
          <w:color w:val="000000" w:themeColor="text1"/>
          <w:sz w:val="44"/>
          <w:szCs w:val="44"/>
        </w:rPr>
        <w:t>年江西省大学生网球比赛竞赛规程</w:t>
      </w:r>
    </w:p>
    <w:p w:rsidR="00B32D4A" w:rsidRDefault="00B32D4A">
      <w:pPr>
        <w:widowControl/>
        <w:spacing w:line="600" w:lineRule="exact"/>
        <w:jc w:val="left"/>
        <w:rPr>
          <w:rFonts w:ascii="仿宋_GB2312" w:eastAsia="仿宋_GB2312" w:hAnsi="宋体"/>
          <w:color w:val="000000" w:themeColor="text1"/>
          <w:sz w:val="32"/>
          <w:szCs w:val="32"/>
        </w:rPr>
      </w:pPr>
    </w:p>
    <w:p w:rsidR="00B32D4A" w:rsidRDefault="00730A54">
      <w:pPr>
        <w:spacing w:line="600" w:lineRule="exact"/>
        <w:ind w:firstLineChars="200" w:firstLine="640"/>
        <w:rPr>
          <w:rFonts w:ascii="仿宋" w:eastAsia="仿宋" w:hAnsi="仿宋"/>
          <w:color w:val="000000" w:themeColor="text1"/>
          <w:sz w:val="32"/>
          <w:szCs w:val="32"/>
        </w:rPr>
      </w:pPr>
      <w:r>
        <w:rPr>
          <w:rFonts w:ascii="黑体" w:eastAsia="黑体" w:hAnsi="黑体" w:hint="eastAsia"/>
          <w:bCs/>
          <w:color w:val="000000" w:themeColor="text1"/>
          <w:sz w:val="32"/>
          <w:szCs w:val="32"/>
        </w:rPr>
        <w:t>一、竞赛日期：</w:t>
      </w:r>
      <w:r>
        <w:rPr>
          <w:rFonts w:ascii="仿宋_GB2312" w:eastAsia="仿宋_GB2312" w:hAnsi="仿宋" w:hint="eastAsia"/>
          <w:color w:val="000000" w:themeColor="text1"/>
          <w:sz w:val="32"/>
          <w:szCs w:val="32"/>
        </w:rPr>
        <w:t>待定。</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黑体" w:eastAsia="黑体" w:hAnsi="黑体" w:hint="eastAsia"/>
          <w:bCs/>
          <w:color w:val="000000" w:themeColor="text1"/>
          <w:sz w:val="32"/>
          <w:szCs w:val="32"/>
        </w:rPr>
        <w:t>二、</w:t>
      </w:r>
      <w:r>
        <w:rPr>
          <w:rFonts w:ascii="黑体" w:eastAsia="黑体" w:hAnsi="黑体" w:cs="宋体" w:hint="eastAsia"/>
          <w:bCs/>
          <w:color w:val="000000" w:themeColor="text1"/>
          <w:kern w:val="0"/>
          <w:sz w:val="32"/>
          <w:szCs w:val="32"/>
        </w:rPr>
        <w:t>竞赛地点：</w:t>
      </w:r>
      <w:r>
        <w:rPr>
          <w:rFonts w:ascii="仿宋_GB2312" w:eastAsia="仿宋_GB2312" w:hAnsi="仿宋" w:hint="eastAsia"/>
          <w:color w:val="000000" w:themeColor="text1"/>
          <w:sz w:val="32"/>
          <w:szCs w:val="32"/>
        </w:rPr>
        <w:t>待定。</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黑体" w:eastAsia="黑体" w:hAnsi="黑体" w:hint="eastAsia"/>
          <w:bCs/>
          <w:color w:val="000000" w:themeColor="text1"/>
          <w:sz w:val="32"/>
          <w:szCs w:val="32"/>
        </w:rPr>
        <w:t>三、参加单位：</w:t>
      </w:r>
      <w:r>
        <w:rPr>
          <w:rFonts w:ascii="仿宋_GB2312" w:eastAsia="仿宋_GB2312" w:hAnsi="仿宋" w:hint="eastAsia"/>
          <w:color w:val="000000" w:themeColor="text1"/>
          <w:sz w:val="32"/>
          <w:szCs w:val="32"/>
        </w:rPr>
        <w:t>全省各普通高校。</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四、竞赛项目</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rPr>
        <w:t>（一）</w:t>
      </w:r>
      <w:r>
        <w:rPr>
          <w:rFonts w:ascii="仿宋_GB2312" w:eastAsia="仿宋_GB2312" w:hAnsi="仿宋" w:hint="eastAsia"/>
          <w:color w:val="000000" w:themeColor="text1"/>
          <w:sz w:val="32"/>
          <w:szCs w:val="32"/>
        </w:rPr>
        <w:t>本科甲组、乙组和专科甲组、乙组：设男子团体、女子团体、男子单打、女子单打、男子双打、女子双打、混合双打共</w:t>
      </w:r>
      <w:r>
        <w:rPr>
          <w:rFonts w:ascii="仿宋_GB2312" w:eastAsia="仿宋_GB2312" w:hAnsi="仿宋"/>
          <w:color w:val="000000" w:themeColor="text1"/>
          <w:sz w:val="32"/>
          <w:szCs w:val="32"/>
        </w:rPr>
        <w:t>7</w:t>
      </w:r>
      <w:r>
        <w:rPr>
          <w:rFonts w:ascii="仿宋_GB2312" w:eastAsia="仿宋_GB2312" w:hAnsi="仿宋" w:hint="eastAsia"/>
          <w:color w:val="000000" w:themeColor="text1"/>
          <w:sz w:val="32"/>
          <w:szCs w:val="32"/>
        </w:rPr>
        <w:t>项。</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rPr>
        <w:t>（二）</w:t>
      </w:r>
      <w:r>
        <w:rPr>
          <w:rFonts w:ascii="仿宋_GB2312" w:eastAsia="仿宋_GB2312" w:hAnsi="仿宋" w:hint="eastAsia"/>
          <w:color w:val="000000" w:themeColor="text1"/>
          <w:sz w:val="32"/>
          <w:szCs w:val="32"/>
        </w:rPr>
        <w:t>本科丙组：设男子单打、女子单打、男子双打、女子双打、混合双打共</w:t>
      </w:r>
      <w:r>
        <w:rPr>
          <w:rFonts w:ascii="仿宋_GB2312" w:eastAsia="仿宋_GB2312" w:hAnsi="仿宋"/>
          <w:color w:val="000000" w:themeColor="text1"/>
          <w:sz w:val="32"/>
          <w:szCs w:val="32"/>
        </w:rPr>
        <w:t>5</w:t>
      </w:r>
      <w:r>
        <w:rPr>
          <w:rFonts w:ascii="仿宋_GB2312" w:eastAsia="仿宋_GB2312" w:hAnsi="仿宋" w:hint="eastAsia"/>
          <w:color w:val="000000" w:themeColor="text1"/>
          <w:sz w:val="32"/>
          <w:szCs w:val="32"/>
        </w:rPr>
        <w:t>项。</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cs="宋体" w:hint="eastAsia"/>
          <w:bCs/>
          <w:color w:val="000000" w:themeColor="text1"/>
          <w:kern w:val="0"/>
          <w:sz w:val="32"/>
          <w:szCs w:val="32"/>
        </w:rPr>
        <w:t>五、</w:t>
      </w:r>
      <w:r>
        <w:rPr>
          <w:rFonts w:ascii="黑体" w:eastAsia="黑体" w:hAnsi="黑体" w:hint="eastAsia"/>
          <w:bCs/>
          <w:color w:val="000000" w:themeColor="text1"/>
          <w:sz w:val="32"/>
          <w:szCs w:val="32"/>
        </w:rPr>
        <w:t>参加办法</w:t>
      </w:r>
    </w:p>
    <w:p w:rsidR="00B32D4A" w:rsidRDefault="00730A54">
      <w:pPr>
        <w:spacing w:line="600" w:lineRule="exact"/>
        <w:ind w:firstLineChars="200" w:firstLine="643"/>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lang w:val="zh-TW"/>
        </w:rPr>
        <w:t>（</w:t>
      </w:r>
      <w:r>
        <w:rPr>
          <w:rFonts w:ascii="楷体_GB2312" w:eastAsia="楷体_GB2312" w:hAnsi="黑体" w:hint="eastAsia"/>
          <w:b/>
          <w:color w:val="000000" w:themeColor="text1"/>
          <w:sz w:val="32"/>
          <w:szCs w:val="32"/>
        </w:rPr>
        <w:t>一）运动员资格</w:t>
      </w:r>
    </w:p>
    <w:p w:rsidR="00B32D4A" w:rsidRDefault="00730A54">
      <w:pPr>
        <w:spacing w:line="600" w:lineRule="exact"/>
        <w:ind w:firstLineChars="200" w:firstLine="640"/>
        <w:rPr>
          <w:rFonts w:ascii="仿宋_GB2312" w:eastAsia="仿宋_GB2312" w:hAnsi="仿宋" w:cs="仿宋"/>
          <w:color w:val="000000" w:themeColor="text1"/>
          <w:sz w:val="32"/>
          <w:szCs w:val="32"/>
          <w:lang w:val="zh-TW" w:eastAsia="zh-TW" w:bidi="zh-TW"/>
        </w:rPr>
      </w:pPr>
      <w:r>
        <w:rPr>
          <w:rFonts w:ascii="仿宋_GB2312" w:eastAsia="仿宋_GB2312" w:hAnsi="仿宋" w:cs="仿宋" w:hint="eastAsia"/>
          <w:color w:val="000000" w:themeColor="text1"/>
          <w:sz w:val="32"/>
          <w:szCs w:val="32"/>
          <w:lang w:val="zh-TW" w:eastAsia="zh-TW" w:bidi="zh-TW"/>
        </w:rPr>
        <w:t>1.</w:t>
      </w:r>
      <w:r>
        <w:rPr>
          <w:rFonts w:ascii="仿宋_GB2312" w:eastAsia="仿宋_GB2312" w:hAnsi="仿宋" w:hint="eastAsia"/>
          <w:color w:val="000000" w:themeColor="text1"/>
          <w:sz w:val="32"/>
          <w:szCs w:val="32"/>
        </w:rPr>
        <w:t>运动员必须是具有中华人民共和国国籍的公民，并按照教育部关于全国高等院校统一招生考试、录取的有关规定（以及相关的特殊招生政策）正式录取在校在读，且在省教育厅备案的全日制本、专科（高职）学生或研究生。</w:t>
      </w:r>
    </w:p>
    <w:p w:rsidR="00B32D4A" w:rsidRDefault="00730A54">
      <w:pPr>
        <w:autoSpaceDN w:val="0"/>
        <w:spacing w:line="600" w:lineRule="exact"/>
        <w:ind w:firstLineChars="200" w:firstLine="640"/>
        <w:jc w:val="left"/>
        <w:textAlignment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lang w:bidi="zh-TW"/>
        </w:rPr>
        <w:t>2.</w:t>
      </w:r>
      <w:r>
        <w:rPr>
          <w:rFonts w:ascii="仿宋_GB2312" w:eastAsia="仿宋_GB2312" w:hAnsi="仿宋" w:cs="仿宋" w:hint="eastAsia"/>
          <w:color w:val="000000" w:themeColor="text1"/>
          <w:sz w:val="32"/>
          <w:szCs w:val="32"/>
        </w:rPr>
        <w:t>分设本科甲组、乙组、丙组和专科甲组、乙组，具体按</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年江西省大学生体育竞赛总规程》</w:t>
      </w:r>
      <w:r>
        <w:rPr>
          <w:rFonts w:ascii="仿宋_GB2312" w:eastAsia="仿宋_GB2312" w:hAnsi="仿宋" w:cs="仿宋" w:hint="eastAsia"/>
          <w:color w:val="000000" w:themeColor="text1"/>
          <w:sz w:val="32"/>
          <w:szCs w:val="32"/>
        </w:rPr>
        <w:t>的规定执行。</w:t>
      </w:r>
    </w:p>
    <w:p w:rsidR="00B32D4A" w:rsidRDefault="00730A54">
      <w:pPr>
        <w:autoSpaceDN w:val="0"/>
        <w:spacing w:line="600" w:lineRule="exact"/>
        <w:ind w:firstLineChars="200" w:firstLine="640"/>
        <w:jc w:val="left"/>
        <w:textAlignment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lastRenderedPageBreak/>
        <w:t>3.</w:t>
      </w:r>
      <w:r>
        <w:rPr>
          <w:rFonts w:ascii="仿宋_GB2312" w:eastAsia="仿宋_GB2312" w:hAnsi="仿宋" w:hint="eastAsia"/>
          <w:color w:val="000000" w:themeColor="text1"/>
          <w:sz w:val="32"/>
          <w:szCs w:val="32"/>
        </w:rPr>
        <w:t>遵守学生守则、运动员守则和有关赛风赛纪及反兴奋剂的管理规定。</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Ansi="仿宋" w:cs="宋体" w:hint="eastAsia"/>
          <w:b/>
          <w:color w:val="000000" w:themeColor="text1"/>
          <w:sz w:val="32"/>
          <w:szCs w:val="32"/>
        </w:rPr>
        <w:t>（二）报名</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各参赛学校可</w:t>
      </w:r>
      <w:proofErr w:type="gramStart"/>
      <w:r>
        <w:rPr>
          <w:rFonts w:ascii="仿宋_GB2312" w:eastAsia="仿宋_GB2312" w:hAnsi="仿宋" w:hint="eastAsia"/>
          <w:color w:val="000000" w:themeColor="text1"/>
          <w:sz w:val="32"/>
          <w:szCs w:val="32"/>
        </w:rPr>
        <w:t>报领队</w:t>
      </w:r>
      <w:proofErr w:type="gramEnd"/>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名，除丙组外各组别男、女团体各</w:t>
      </w:r>
      <w:r>
        <w:rPr>
          <w:rFonts w:ascii="仿宋_GB2312" w:eastAsia="仿宋_GB2312" w:hAnsi="仿宋"/>
          <w:color w:val="000000" w:themeColor="text1"/>
          <w:sz w:val="32"/>
          <w:szCs w:val="32"/>
        </w:rPr>
        <w:t>1</w:t>
      </w:r>
      <w:r>
        <w:rPr>
          <w:rFonts w:ascii="仿宋_GB2312" w:eastAsia="仿宋_GB2312" w:hAnsi="仿宋" w:hint="eastAsia"/>
          <w:color w:val="000000" w:themeColor="text1"/>
          <w:sz w:val="32"/>
          <w:szCs w:val="32"/>
        </w:rPr>
        <w:t>队，每队教练员各</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名、运动员至少</w:t>
      </w: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名，每名运动员除团体以外限报</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个单项；丙组教练员</w:t>
      </w:r>
      <w:r>
        <w:rPr>
          <w:rFonts w:ascii="仿宋_GB2312" w:eastAsia="仿宋_GB2312" w:hAnsi="仿宋" w:hint="eastAsia"/>
          <w:color w:val="000000" w:themeColor="text1"/>
          <w:sz w:val="32"/>
          <w:szCs w:val="32"/>
        </w:rPr>
        <w:t>1-2</w:t>
      </w:r>
      <w:r>
        <w:rPr>
          <w:rFonts w:ascii="仿宋_GB2312" w:eastAsia="仿宋_GB2312" w:hAnsi="仿宋" w:hint="eastAsia"/>
          <w:color w:val="000000" w:themeColor="text1"/>
          <w:sz w:val="32"/>
          <w:szCs w:val="32"/>
        </w:rPr>
        <w:t>名，男、女运动员人数不限，每名运动员限报</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个单项。</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各参赛学校必须于</w:t>
      </w:r>
      <w:r>
        <w:rPr>
          <w:rFonts w:ascii="仿宋_GB2312" w:eastAsia="仿宋_GB2312" w:hAnsi="仿宋" w:hint="eastAsia"/>
          <w:color w:val="000000" w:themeColor="text1"/>
          <w:sz w:val="32"/>
          <w:szCs w:val="32"/>
        </w:rPr>
        <w:t>2024</w:t>
      </w:r>
      <w:r>
        <w:rPr>
          <w:rFonts w:ascii="仿宋_GB2312" w:eastAsia="仿宋_GB2312" w:hAnsi="仿宋" w:hint="eastAsia"/>
          <w:color w:val="000000" w:themeColor="text1"/>
          <w:sz w:val="32"/>
          <w:szCs w:val="32"/>
        </w:rPr>
        <w:t>年</w:t>
      </w: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月</w:t>
      </w:r>
      <w:r>
        <w:rPr>
          <w:rFonts w:ascii="仿宋_GB2312" w:eastAsia="仿宋_GB2312" w:hAnsi="仿宋" w:hint="eastAsia"/>
          <w:color w:val="000000" w:themeColor="text1"/>
          <w:sz w:val="32"/>
          <w:szCs w:val="32"/>
        </w:rPr>
        <w:t>15</w:t>
      </w:r>
      <w:r>
        <w:rPr>
          <w:rFonts w:ascii="仿宋_GB2312" w:eastAsia="仿宋_GB2312" w:hAnsi="仿宋" w:hint="eastAsia"/>
          <w:color w:val="000000" w:themeColor="text1"/>
          <w:sz w:val="32"/>
          <w:szCs w:val="32"/>
        </w:rPr>
        <w:t>日前将“</w:t>
      </w:r>
      <w:r>
        <w:rPr>
          <w:rFonts w:ascii="仿宋_GB2312" w:eastAsia="仿宋_GB2312" w:hAnsi="仿宋" w:hint="eastAsia"/>
          <w:color w:val="000000" w:themeColor="text1"/>
          <w:sz w:val="32"/>
          <w:szCs w:val="32"/>
        </w:rPr>
        <w:t>2024</w:t>
      </w:r>
      <w:r>
        <w:rPr>
          <w:rFonts w:ascii="仿宋_GB2312" w:eastAsia="仿宋_GB2312" w:hAnsi="仿宋" w:hint="eastAsia"/>
          <w:color w:val="000000" w:themeColor="text1"/>
          <w:sz w:val="32"/>
          <w:szCs w:val="32"/>
        </w:rPr>
        <w:t>年江西省大学生网球比赛报名表”（附件</w:t>
      </w:r>
      <w:r>
        <w:rPr>
          <w:rFonts w:ascii="仿宋_GB2312" w:eastAsia="仿宋_GB2312" w:hAnsi="仿宋" w:hint="eastAsia"/>
          <w:color w:val="000000" w:themeColor="text1"/>
          <w:sz w:val="32"/>
          <w:szCs w:val="32"/>
        </w:rPr>
        <w:t>7-1</w:t>
      </w:r>
      <w:r>
        <w:rPr>
          <w:rFonts w:ascii="仿宋_GB2312" w:eastAsia="仿宋_GB2312" w:hAnsi="仿宋" w:hint="eastAsia"/>
          <w:color w:val="000000" w:themeColor="text1"/>
          <w:sz w:val="32"/>
          <w:szCs w:val="32"/>
        </w:rPr>
        <w:t>）</w:t>
      </w:r>
      <w:r>
        <w:rPr>
          <w:rFonts w:ascii="仿宋_GB2312" w:eastAsia="仿宋_GB2312" w:hAnsi="仿宋" w:cs="宋体" w:hint="eastAsia"/>
          <w:color w:val="000000" w:themeColor="text1"/>
          <w:sz w:val="32"/>
          <w:szCs w:val="32"/>
        </w:rPr>
        <w:t>PDF</w:t>
      </w:r>
      <w:r>
        <w:rPr>
          <w:rFonts w:ascii="仿宋_GB2312" w:eastAsia="仿宋_GB2312" w:hAnsi="仿宋" w:cs="宋体" w:hint="eastAsia"/>
          <w:color w:val="000000" w:themeColor="text1"/>
          <w:sz w:val="32"/>
          <w:szCs w:val="32"/>
        </w:rPr>
        <w:t>盖章版、</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版和“信息比对表”（附件</w:t>
      </w:r>
      <w:r>
        <w:rPr>
          <w:rFonts w:ascii="仿宋_GB2312" w:eastAsia="仿宋_GB2312" w:hAnsi="仿宋" w:cs="宋体" w:hint="eastAsia"/>
          <w:color w:val="000000" w:themeColor="text1"/>
          <w:sz w:val="32"/>
          <w:szCs w:val="32"/>
        </w:rPr>
        <w:t>7-2</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发送至江西省学生体育协会邮箱</w:t>
      </w:r>
      <w:r>
        <w:rPr>
          <w:rFonts w:ascii="仿宋_GB2312" w:eastAsia="仿宋_GB2312" w:hAnsi="仿宋" w:cs="宋体" w:hint="eastAsia"/>
          <w:color w:val="000000" w:themeColor="text1"/>
          <w:sz w:val="32"/>
          <w:szCs w:val="32"/>
        </w:rPr>
        <w:t>jxxssports@163.com</w:t>
      </w:r>
      <w:r>
        <w:rPr>
          <w:rFonts w:ascii="仿宋_GB2312" w:eastAsia="仿宋_GB2312" w:hAnsi="仿宋" w:cs="宋体" w:hint="eastAsia"/>
          <w:color w:val="000000" w:themeColor="text1"/>
          <w:sz w:val="32"/>
          <w:szCs w:val="32"/>
        </w:rPr>
        <w:t>（邮件标题格式：参赛项目</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学校全称</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组别），并在规定时限内按照有关要求，如实提交相关信息材料。赛会不受理逾期补报和</w:t>
      </w:r>
      <w:r>
        <w:rPr>
          <w:rFonts w:ascii="仿宋_GB2312" w:eastAsia="仿宋_GB2312" w:hAnsi="仿宋" w:hint="eastAsia"/>
          <w:color w:val="000000" w:themeColor="text1"/>
          <w:sz w:val="32"/>
          <w:szCs w:val="32"/>
        </w:rPr>
        <w:t>报名后的信息更改</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cs="宋体" w:hint="eastAsia"/>
          <w:color w:val="000000" w:themeColor="text1"/>
          <w:sz w:val="32"/>
          <w:szCs w:val="32"/>
        </w:rPr>
        <w:t>各参赛学校将经学校审查、责任人签名并加盖学校公章的打印版报名表，连同</w:t>
      </w:r>
      <w:r>
        <w:rPr>
          <w:rFonts w:ascii="仿宋_GB2312" w:eastAsia="仿宋_GB2312" w:hAnsi="仿宋" w:hint="eastAsia"/>
          <w:color w:val="000000" w:themeColor="text1"/>
          <w:sz w:val="32"/>
          <w:szCs w:val="32"/>
        </w:rPr>
        <w:t>省教育考试院高等学校新生录取简表</w:t>
      </w:r>
      <w:r>
        <w:rPr>
          <w:rFonts w:ascii="仿宋_GB2312" w:eastAsia="仿宋_GB2312" w:hAnsi="仿宋" w:hint="eastAsia"/>
          <w:color w:val="000000" w:themeColor="text1"/>
          <w:kern w:val="0"/>
          <w:sz w:val="32"/>
          <w:szCs w:val="32"/>
        </w:rPr>
        <w:t>（加盖公章）或中国高等教育学生信息网（学信网）</w:t>
      </w:r>
      <w:r>
        <w:rPr>
          <w:rFonts w:ascii="仿宋_GB2312" w:eastAsia="仿宋_GB2312" w:hint="eastAsia"/>
          <w:bCs/>
          <w:color w:val="000000" w:themeColor="text1"/>
          <w:sz w:val="32"/>
          <w:szCs w:val="32"/>
        </w:rPr>
        <w:t>学籍在线验证报告</w:t>
      </w:r>
      <w:r>
        <w:rPr>
          <w:rFonts w:ascii="仿宋_GB2312" w:eastAsia="仿宋_GB2312" w:hAnsi="仿宋" w:cs="宋体" w:hint="eastAsia"/>
          <w:color w:val="000000" w:themeColor="text1"/>
          <w:sz w:val="32"/>
          <w:szCs w:val="32"/>
        </w:rPr>
        <w:t>及二代身份证复印件等，于</w:t>
      </w:r>
      <w:r>
        <w:rPr>
          <w:rFonts w:ascii="仿宋_GB2312" w:eastAsia="仿宋_GB2312" w:hAnsi="仿宋" w:hint="eastAsia"/>
          <w:color w:val="000000" w:themeColor="text1"/>
          <w:sz w:val="32"/>
          <w:szCs w:val="32"/>
        </w:rPr>
        <w:t>2024</w:t>
      </w:r>
      <w:r>
        <w:rPr>
          <w:rFonts w:ascii="仿宋_GB2312" w:eastAsia="仿宋_GB2312" w:hAnsi="仿宋" w:hint="eastAsia"/>
          <w:color w:val="000000" w:themeColor="text1"/>
          <w:sz w:val="32"/>
          <w:szCs w:val="32"/>
        </w:rPr>
        <w:t>年</w:t>
      </w: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月</w:t>
      </w:r>
      <w:r>
        <w:rPr>
          <w:rFonts w:ascii="仿宋_GB2312" w:eastAsia="仿宋_GB2312" w:hAnsi="仿宋" w:hint="eastAsia"/>
          <w:color w:val="000000" w:themeColor="text1"/>
          <w:sz w:val="32"/>
          <w:szCs w:val="32"/>
        </w:rPr>
        <w:t>17</w:t>
      </w:r>
      <w:r>
        <w:rPr>
          <w:rFonts w:ascii="仿宋_GB2312" w:eastAsia="仿宋_GB2312" w:hAnsi="仿宋" w:hint="eastAsia"/>
          <w:color w:val="000000" w:themeColor="text1"/>
          <w:sz w:val="32"/>
          <w:szCs w:val="32"/>
        </w:rPr>
        <w:t>日</w:t>
      </w:r>
      <w:r>
        <w:rPr>
          <w:rFonts w:ascii="仿宋_GB2312" w:eastAsia="仿宋_GB2312" w:hAnsi="仿宋" w:cs="宋体" w:hint="eastAsia"/>
          <w:color w:val="000000" w:themeColor="text1"/>
          <w:sz w:val="32"/>
          <w:szCs w:val="32"/>
        </w:rPr>
        <w:t>（以邮戳为准）前快递邮寄或送至江西省学生体育协会钟理红老师收，地址：江西省南昌市</w:t>
      </w:r>
      <w:proofErr w:type="gramStart"/>
      <w:r>
        <w:rPr>
          <w:rFonts w:ascii="仿宋_GB2312" w:eastAsia="仿宋_GB2312" w:hAnsi="仿宋" w:cs="宋体" w:hint="eastAsia"/>
          <w:color w:val="000000" w:themeColor="text1"/>
          <w:sz w:val="32"/>
          <w:szCs w:val="32"/>
        </w:rPr>
        <w:t>红谷滩区岭口路</w:t>
      </w:r>
      <w:proofErr w:type="gramEnd"/>
      <w:r>
        <w:rPr>
          <w:rFonts w:ascii="仿宋_GB2312" w:eastAsia="仿宋_GB2312" w:hAnsi="仿宋" w:cs="宋体" w:hint="eastAsia"/>
          <w:color w:val="000000" w:themeColor="text1"/>
          <w:sz w:val="32"/>
          <w:szCs w:val="32"/>
        </w:rPr>
        <w:t>129</w:t>
      </w:r>
      <w:r>
        <w:rPr>
          <w:rFonts w:ascii="仿宋_GB2312" w:eastAsia="仿宋_GB2312" w:hAnsi="仿宋" w:cs="宋体" w:hint="eastAsia"/>
          <w:color w:val="000000" w:themeColor="text1"/>
          <w:sz w:val="32"/>
          <w:szCs w:val="32"/>
        </w:rPr>
        <w:t>号联发江岸汇景</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栋二单元</w:t>
      </w:r>
      <w:r>
        <w:rPr>
          <w:rFonts w:ascii="仿宋_GB2312" w:eastAsia="仿宋_GB2312" w:hAnsi="仿宋" w:cs="宋体" w:hint="eastAsia"/>
          <w:color w:val="000000" w:themeColor="text1"/>
          <w:sz w:val="32"/>
          <w:szCs w:val="32"/>
        </w:rPr>
        <w:t>1601</w:t>
      </w:r>
      <w:r>
        <w:rPr>
          <w:rFonts w:ascii="仿宋_GB2312" w:eastAsia="仿宋_GB2312" w:hAnsi="仿宋" w:cs="宋体" w:hint="eastAsia"/>
          <w:color w:val="000000" w:themeColor="text1"/>
          <w:sz w:val="32"/>
          <w:szCs w:val="32"/>
        </w:rPr>
        <w:t>室，邮编：</w:t>
      </w:r>
      <w:r>
        <w:rPr>
          <w:rFonts w:ascii="仿宋_GB2312" w:eastAsia="仿宋_GB2312" w:hAnsi="仿宋" w:cs="宋体" w:hint="eastAsia"/>
          <w:color w:val="000000" w:themeColor="text1"/>
          <w:sz w:val="32"/>
          <w:szCs w:val="32"/>
        </w:rPr>
        <w:t>330200</w:t>
      </w:r>
      <w:r>
        <w:rPr>
          <w:rFonts w:ascii="仿宋_GB2312" w:eastAsia="仿宋_GB2312" w:hAnsi="仿宋" w:cs="宋体" w:hint="eastAsia"/>
          <w:color w:val="000000" w:themeColor="text1"/>
          <w:sz w:val="32"/>
          <w:szCs w:val="32"/>
        </w:rPr>
        <w:t>。联系电话（兼传真）：</w:t>
      </w:r>
      <w:r>
        <w:rPr>
          <w:rFonts w:ascii="仿宋_GB2312" w:eastAsia="仿宋_GB2312" w:hAnsi="仿宋" w:cs="宋体" w:hint="eastAsia"/>
          <w:color w:val="000000" w:themeColor="text1"/>
          <w:sz w:val="32"/>
          <w:szCs w:val="32"/>
        </w:rPr>
        <w:t>0791-88509230</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15387911230</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3"/>
        <w:rPr>
          <w:rFonts w:ascii="楷体_GB2312" w:eastAsia="楷体_GB2312" w:hAnsi="仿宋" w:cs="宋体"/>
          <w:b/>
          <w:color w:val="000000" w:themeColor="text1"/>
          <w:sz w:val="32"/>
          <w:szCs w:val="32"/>
        </w:rPr>
      </w:pPr>
      <w:r>
        <w:rPr>
          <w:rFonts w:ascii="楷体_GB2312" w:eastAsia="楷体_GB2312" w:hAnsi="仿宋" w:cs="宋体" w:hint="eastAsia"/>
          <w:b/>
          <w:color w:val="000000" w:themeColor="text1"/>
          <w:sz w:val="32"/>
          <w:szCs w:val="32"/>
        </w:rPr>
        <w:lastRenderedPageBreak/>
        <w:t>（三）报到</w:t>
      </w:r>
    </w:p>
    <w:p w:rsidR="00B32D4A" w:rsidRDefault="00730A54">
      <w:pPr>
        <w:autoSpaceDN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cs="宋体" w:hint="eastAsia"/>
          <w:color w:val="000000" w:themeColor="text1"/>
          <w:sz w:val="32"/>
          <w:szCs w:val="32"/>
        </w:rPr>
        <w:t>各参赛队报到时间、地点另行通知。报到时</w:t>
      </w:r>
      <w:r>
        <w:rPr>
          <w:rFonts w:ascii="仿宋_GB2312" w:eastAsia="仿宋_GB2312" w:hAnsi="仿宋" w:cs="楷体" w:hint="eastAsia"/>
          <w:iCs/>
          <w:color w:val="000000" w:themeColor="text1"/>
          <w:sz w:val="32"/>
          <w:szCs w:val="32"/>
        </w:rPr>
        <w:t>提供所有参赛运动员赛前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以上医院检查证明身体健康报告单（含心电图及常规体检等项目，证明身体健康并适宜参加所报项目比赛）、全队人员（含领队、教练员）专为参加本次比赛办理的“综合赛事保险单”（含领队、教练员往返赛区途</w:t>
      </w:r>
      <w:r>
        <w:rPr>
          <w:rFonts w:ascii="仿宋_GB2312" w:eastAsia="仿宋_GB2312" w:hAnsi="仿宋" w:cs="楷体" w:hint="eastAsia"/>
          <w:iCs/>
          <w:color w:val="000000" w:themeColor="text1"/>
          <w:sz w:val="32"/>
          <w:szCs w:val="32"/>
        </w:rPr>
        <w:t>中和比赛期间）</w:t>
      </w:r>
      <w:r>
        <w:rPr>
          <w:rFonts w:ascii="仿宋_GB2312" w:eastAsia="仿宋_GB2312" w:hAnsi="仿宋" w:cs="宋体" w:hint="eastAsia"/>
          <w:color w:val="000000" w:themeColor="text1"/>
          <w:sz w:val="32"/>
          <w:szCs w:val="32"/>
        </w:rPr>
        <w:t>、参赛承诺书（附件</w:t>
      </w:r>
      <w:r>
        <w:rPr>
          <w:rFonts w:ascii="仿宋_GB2312" w:eastAsia="仿宋_GB2312" w:hAnsi="仿宋" w:cs="宋体" w:hint="eastAsia"/>
          <w:color w:val="000000" w:themeColor="text1"/>
          <w:sz w:val="32"/>
          <w:szCs w:val="32"/>
        </w:rPr>
        <w:t>7-3</w:t>
      </w:r>
      <w:r>
        <w:rPr>
          <w:rFonts w:ascii="仿宋_GB2312" w:eastAsia="仿宋_GB2312" w:hAnsi="仿宋" w:cs="宋体" w:hint="eastAsia"/>
          <w:color w:val="000000" w:themeColor="text1"/>
          <w:sz w:val="32"/>
          <w:szCs w:val="32"/>
        </w:rPr>
        <w:t>）</w:t>
      </w:r>
      <w:r>
        <w:rPr>
          <w:rFonts w:ascii="仿宋_GB2312" w:eastAsia="仿宋_GB2312" w:hAnsi="仿宋" w:hint="eastAsia"/>
          <w:color w:val="000000" w:themeColor="text1"/>
          <w:sz w:val="32"/>
          <w:szCs w:val="32"/>
        </w:rPr>
        <w:t>。</w:t>
      </w:r>
      <w:r>
        <w:rPr>
          <w:rFonts w:ascii="仿宋_GB2312" w:eastAsia="仿宋_GB2312" w:hAnsi="仿宋" w:cs="楷体" w:hint="eastAsia"/>
          <w:iCs/>
          <w:color w:val="000000" w:themeColor="text1"/>
          <w:sz w:val="32"/>
          <w:szCs w:val="32"/>
        </w:rPr>
        <w:t>参赛运动员本人须到</w:t>
      </w:r>
      <w:proofErr w:type="gramStart"/>
      <w:r>
        <w:rPr>
          <w:rFonts w:ascii="仿宋_GB2312" w:eastAsia="仿宋_GB2312" w:hAnsi="仿宋" w:cs="楷体" w:hint="eastAsia"/>
          <w:iCs/>
          <w:color w:val="000000" w:themeColor="text1"/>
          <w:sz w:val="32"/>
          <w:szCs w:val="32"/>
        </w:rPr>
        <w:t>项目组竞委</w:t>
      </w:r>
      <w:proofErr w:type="gramEnd"/>
      <w:r>
        <w:rPr>
          <w:rFonts w:ascii="仿宋_GB2312" w:eastAsia="仿宋_GB2312" w:hAnsi="仿宋" w:cs="楷体" w:hint="eastAsia"/>
          <w:iCs/>
          <w:color w:val="000000" w:themeColor="text1"/>
          <w:sz w:val="32"/>
          <w:szCs w:val="32"/>
        </w:rPr>
        <w:t>会竞赛处报到，核对上述材料，信息不符者不得参赛。运动员一律不得使用学校办理的学生平安保险参赛，一律不接受以户口本和临时身份证办理报到手续。</w:t>
      </w:r>
    </w:p>
    <w:p w:rsidR="00B32D4A" w:rsidRDefault="00730A54">
      <w:pPr>
        <w:autoSpaceDN w:val="0"/>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sz w:val="32"/>
          <w:szCs w:val="32"/>
        </w:rPr>
        <w:t>裁判员报到时间、地点另行通知。</w:t>
      </w:r>
    </w:p>
    <w:p w:rsidR="00B32D4A" w:rsidRDefault="00730A54">
      <w:pPr>
        <w:widowControl/>
        <w:spacing w:line="600" w:lineRule="exact"/>
        <w:ind w:firstLineChars="200" w:firstLine="640"/>
        <w:jc w:val="left"/>
        <w:rPr>
          <w:rFonts w:ascii="仿宋_GB2312" w:eastAsia="仿宋_GB2312" w:hAnsi="仿宋"/>
          <w:color w:val="000000" w:themeColor="text1"/>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竞赛</w:t>
      </w:r>
      <w:r>
        <w:rPr>
          <w:rFonts w:ascii="仿宋_GB2312" w:eastAsia="仿宋_GB2312" w:hAnsi="仿宋" w:cs="宋体" w:hint="eastAsia"/>
          <w:color w:val="000000" w:themeColor="text1"/>
          <w:sz w:val="32"/>
          <w:szCs w:val="32"/>
        </w:rPr>
        <w:t>委员会暨裁判长和领队、教练员联席会议</w:t>
      </w:r>
      <w:r>
        <w:rPr>
          <w:rFonts w:ascii="仿宋_GB2312" w:eastAsia="仿宋_GB2312" w:hAnsi="仿宋" w:cs="宋体" w:hint="eastAsia"/>
          <w:color w:val="000000" w:themeColor="text1"/>
          <w:kern w:val="0"/>
          <w:sz w:val="32"/>
          <w:szCs w:val="32"/>
        </w:rPr>
        <w:t>时间、地点另行通知。</w:t>
      </w:r>
    </w:p>
    <w:p w:rsidR="00B32D4A" w:rsidRDefault="00730A54">
      <w:pPr>
        <w:widowControl/>
        <w:spacing w:line="600"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已完成报名工作因故不能按时参赛的</w:t>
      </w:r>
      <w:r>
        <w:rPr>
          <w:rFonts w:ascii="仿宋_GB2312" w:eastAsia="仿宋_GB2312" w:hAnsi="仿宋" w:cs="宋体" w:hint="eastAsia"/>
          <w:color w:val="000000" w:themeColor="text1"/>
          <w:sz w:val="32"/>
          <w:szCs w:val="32"/>
        </w:rPr>
        <w:t>学校</w:t>
      </w:r>
      <w:r>
        <w:rPr>
          <w:rFonts w:ascii="仿宋_GB2312" w:eastAsia="仿宋_GB2312" w:hAnsi="仿宋" w:hint="eastAsia"/>
          <w:color w:val="000000" w:themeColor="text1"/>
          <w:sz w:val="32"/>
          <w:szCs w:val="32"/>
        </w:rPr>
        <w:t>，</w:t>
      </w:r>
      <w:r>
        <w:rPr>
          <w:rFonts w:ascii="仿宋_GB2312" w:eastAsia="仿宋_GB2312" w:hAnsi="仿宋" w:cs="宋体" w:hint="eastAsia"/>
          <w:color w:val="000000" w:themeColor="text1"/>
          <w:sz w:val="32"/>
          <w:szCs w:val="32"/>
        </w:rPr>
        <w:t>须</w:t>
      </w:r>
      <w:r>
        <w:rPr>
          <w:rFonts w:ascii="仿宋_GB2312" w:eastAsia="仿宋_GB2312" w:hAnsi="仿宋" w:hint="eastAsia"/>
          <w:color w:val="000000" w:themeColor="text1"/>
          <w:sz w:val="32"/>
          <w:szCs w:val="32"/>
        </w:rPr>
        <w:t>在报名截止后</w:t>
      </w: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日内提交加盖</w:t>
      </w:r>
      <w:r>
        <w:rPr>
          <w:rFonts w:ascii="仿宋_GB2312" w:eastAsia="仿宋_GB2312" w:hAnsi="仿宋" w:cs="宋体" w:hint="eastAsia"/>
          <w:color w:val="000000" w:themeColor="text1"/>
          <w:sz w:val="32"/>
          <w:szCs w:val="32"/>
        </w:rPr>
        <w:t>学校</w:t>
      </w:r>
      <w:r>
        <w:rPr>
          <w:rFonts w:ascii="仿宋_GB2312" w:eastAsia="仿宋_GB2312" w:hAnsi="仿宋" w:hint="eastAsia"/>
          <w:color w:val="000000" w:themeColor="text1"/>
          <w:sz w:val="32"/>
          <w:szCs w:val="32"/>
        </w:rPr>
        <w:t>公章的书面材料至江西省学生体育协会，如未报告将取消该</w:t>
      </w:r>
      <w:r>
        <w:rPr>
          <w:rFonts w:ascii="仿宋_GB2312" w:eastAsia="仿宋_GB2312" w:hAnsi="仿宋" w:cs="宋体" w:hint="eastAsia"/>
          <w:color w:val="000000" w:themeColor="text1"/>
          <w:sz w:val="32"/>
          <w:szCs w:val="32"/>
        </w:rPr>
        <w:t>学校</w:t>
      </w:r>
      <w:r>
        <w:rPr>
          <w:rFonts w:ascii="仿宋_GB2312" w:eastAsia="仿宋_GB2312" w:hAnsi="仿宋" w:hint="eastAsia"/>
          <w:color w:val="000000" w:themeColor="text1"/>
          <w:sz w:val="32"/>
          <w:szCs w:val="32"/>
        </w:rPr>
        <w:t>两届参加该项目比赛资格。</w:t>
      </w:r>
    </w:p>
    <w:p w:rsidR="00B32D4A" w:rsidRDefault="00730A54">
      <w:pPr>
        <w:spacing w:line="60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t>5.</w:t>
      </w:r>
      <w:r>
        <w:rPr>
          <w:rFonts w:ascii="仿宋_GB2312" w:eastAsia="仿宋_GB2312" w:hAnsi="仿宋" w:hint="eastAsia"/>
          <w:color w:val="000000" w:themeColor="text1"/>
          <w:sz w:val="32"/>
          <w:szCs w:val="32"/>
        </w:rPr>
        <w:t>如遇不可抗拒的原因需更改比赛日期，</w:t>
      </w:r>
      <w:proofErr w:type="gramStart"/>
      <w:r>
        <w:rPr>
          <w:rFonts w:ascii="仿宋_GB2312" w:eastAsia="仿宋_GB2312" w:hAnsi="仿宋" w:hint="eastAsia"/>
          <w:color w:val="000000" w:themeColor="text1"/>
          <w:sz w:val="32"/>
          <w:szCs w:val="32"/>
        </w:rPr>
        <w:t>由竞委</w:t>
      </w:r>
      <w:proofErr w:type="gramEnd"/>
      <w:r>
        <w:rPr>
          <w:rFonts w:ascii="仿宋_GB2312" w:eastAsia="仿宋_GB2312" w:hAnsi="仿宋" w:hint="eastAsia"/>
          <w:color w:val="000000" w:themeColor="text1"/>
          <w:sz w:val="32"/>
          <w:szCs w:val="32"/>
        </w:rPr>
        <w:t>会</w:t>
      </w:r>
      <w:proofErr w:type="gramStart"/>
      <w:r>
        <w:rPr>
          <w:rFonts w:ascii="仿宋_GB2312" w:eastAsia="仿宋_GB2312" w:hAnsi="仿宋" w:hint="eastAsia"/>
          <w:color w:val="000000" w:themeColor="text1"/>
          <w:sz w:val="32"/>
          <w:szCs w:val="32"/>
        </w:rPr>
        <w:t>作出</w:t>
      </w:r>
      <w:proofErr w:type="gramEnd"/>
      <w:r>
        <w:rPr>
          <w:rFonts w:ascii="仿宋_GB2312" w:eastAsia="仿宋_GB2312" w:hAnsi="仿宋" w:hint="eastAsia"/>
          <w:color w:val="000000" w:themeColor="text1"/>
          <w:sz w:val="32"/>
          <w:szCs w:val="32"/>
        </w:rPr>
        <w:t>决定，并提前告知各参赛学校。</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六、竞赛办法</w:t>
      </w:r>
    </w:p>
    <w:p w:rsidR="00B32D4A" w:rsidRDefault="00730A54">
      <w:pPr>
        <w:spacing w:line="60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r>
        <w:rPr>
          <w:rFonts w:ascii="楷体_GB2312" w:eastAsia="楷体_GB2312" w:hAnsi="仿宋" w:cs="楷体" w:hint="eastAsia"/>
          <w:b/>
          <w:iCs/>
          <w:color w:val="000000" w:themeColor="text1"/>
          <w:sz w:val="32"/>
          <w:szCs w:val="32"/>
        </w:rPr>
        <w:t xml:space="preserve"> </w:t>
      </w:r>
      <w:r>
        <w:rPr>
          <w:rFonts w:ascii="楷体_GB2312" w:eastAsia="楷体_GB2312" w:hAnsi="仿宋" w:cs="楷体" w:hint="eastAsia"/>
          <w:b/>
          <w:iCs/>
          <w:color w:val="000000" w:themeColor="text1"/>
          <w:sz w:val="32"/>
          <w:szCs w:val="32"/>
        </w:rPr>
        <w:t>（一）</w:t>
      </w:r>
      <w:r>
        <w:rPr>
          <w:rFonts w:ascii="仿宋_GB2312" w:eastAsia="仿宋_GB2312" w:hAnsi="仿宋" w:hint="eastAsia"/>
          <w:color w:val="000000" w:themeColor="text1"/>
          <w:sz w:val="32"/>
          <w:szCs w:val="32"/>
        </w:rPr>
        <w:t>比赛采用国家体育总局网球中心审定的最新《网球竞赛规则》和中国网球协会下发的规则最新变化和修改内容。</w:t>
      </w:r>
    </w:p>
    <w:p w:rsidR="00B32D4A" w:rsidRDefault="00730A54">
      <w:pPr>
        <w:spacing w:line="60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 xml:space="preserve">  </w:t>
      </w:r>
      <w:r>
        <w:rPr>
          <w:rFonts w:ascii="楷体_GB2312" w:eastAsia="楷体_GB2312" w:hAnsi="仿宋" w:cs="楷体" w:hint="eastAsia"/>
          <w:b/>
          <w:iCs/>
          <w:color w:val="000000" w:themeColor="text1"/>
          <w:sz w:val="32"/>
          <w:szCs w:val="32"/>
        </w:rPr>
        <w:t xml:space="preserve">  </w:t>
      </w:r>
      <w:r>
        <w:rPr>
          <w:rFonts w:ascii="楷体_GB2312" w:eastAsia="楷体_GB2312" w:hAnsi="仿宋" w:cs="楷体" w:hint="eastAsia"/>
          <w:b/>
          <w:iCs/>
          <w:color w:val="000000" w:themeColor="text1"/>
          <w:sz w:val="32"/>
          <w:szCs w:val="32"/>
        </w:rPr>
        <w:t>（二）比赛办法：</w:t>
      </w:r>
    </w:p>
    <w:p w:rsidR="00B32D4A" w:rsidRDefault="00730A54">
      <w:pPr>
        <w:spacing w:line="60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1.</w:t>
      </w:r>
      <w:r>
        <w:rPr>
          <w:rFonts w:ascii="仿宋_GB2312" w:eastAsia="仿宋_GB2312" w:hAnsi="仿宋" w:hint="eastAsia"/>
          <w:color w:val="000000" w:themeColor="text1"/>
          <w:sz w:val="32"/>
          <w:szCs w:val="32"/>
        </w:rPr>
        <w:t>各组别项目均根据报名数据，于赛前由竞赛委员会决定具体赛制。各组别进入前八名以后的比赛进行单淘汰和附加赛决出录取名次；如单项参赛人（对、队）</w:t>
      </w:r>
      <w:proofErr w:type="gramStart"/>
      <w:r>
        <w:rPr>
          <w:rFonts w:ascii="仿宋_GB2312" w:eastAsia="仿宋_GB2312" w:hAnsi="仿宋" w:hint="eastAsia"/>
          <w:color w:val="000000" w:themeColor="text1"/>
          <w:sz w:val="32"/>
          <w:szCs w:val="32"/>
        </w:rPr>
        <w:t>数未超过</w:t>
      </w:r>
      <w:proofErr w:type="gramEnd"/>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个，则直接采用单循环赛制决出录取名次。</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2</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团体比赛采用三场两胜制（单、双、单），一名运动员只能出场一次；比赛采用一盘</w:t>
      </w:r>
      <w:r>
        <w:rPr>
          <w:rFonts w:ascii="仿宋_GB2312" w:eastAsia="仿宋_GB2312" w:hAnsi="仿宋"/>
          <w:color w:val="000000" w:themeColor="text1"/>
          <w:sz w:val="32"/>
          <w:szCs w:val="32"/>
        </w:rPr>
        <w:t>6</w:t>
      </w:r>
      <w:r>
        <w:rPr>
          <w:rFonts w:ascii="仿宋_GB2312" w:eastAsia="仿宋_GB2312" w:hAnsi="仿宋" w:hint="eastAsia"/>
          <w:color w:val="000000" w:themeColor="text1"/>
          <w:sz w:val="32"/>
          <w:szCs w:val="32"/>
        </w:rPr>
        <w:t>局</w:t>
      </w:r>
      <w:r>
        <w:rPr>
          <w:rFonts w:ascii="仿宋_GB2312" w:eastAsia="仿宋_GB2312" w:hAnsi="仿宋" w:hint="eastAsia"/>
          <w:color w:val="000000" w:themeColor="text1"/>
          <w:sz w:val="32"/>
          <w:szCs w:val="32"/>
        </w:rPr>
        <w:t>无占先制，局分</w:t>
      </w:r>
      <w:r>
        <w:rPr>
          <w:rFonts w:ascii="仿宋_GB2312" w:eastAsia="仿宋_GB2312" w:hAnsi="仿宋"/>
          <w:color w:val="000000" w:themeColor="text1"/>
          <w:sz w:val="32"/>
          <w:szCs w:val="32"/>
        </w:rPr>
        <w:t>6:6</w:t>
      </w:r>
      <w:r>
        <w:rPr>
          <w:rFonts w:ascii="仿宋_GB2312" w:eastAsia="仿宋_GB2312" w:hAnsi="仿宋" w:hint="eastAsia"/>
          <w:color w:val="000000" w:themeColor="text1"/>
          <w:sz w:val="32"/>
          <w:szCs w:val="32"/>
        </w:rPr>
        <w:t>时抢</w:t>
      </w:r>
      <w:r>
        <w:rPr>
          <w:rFonts w:ascii="仿宋_GB2312" w:eastAsia="仿宋_GB2312" w:hAnsi="仿宋"/>
          <w:color w:val="000000" w:themeColor="text1"/>
          <w:sz w:val="32"/>
          <w:szCs w:val="32"/>
        </w:rPr>
        <w:t>7</w:t>
      </w:r>
      <w:r>
        <w:rPr>
          <w:rFonts w:ascii="仿宋_GB2312" w:eastAsia="仿宋_GB2312" w:hAnsi="仿宋" w:hint="eastAsia"/>
          <w:color w:val="000000" w:themeColor="text1"/>
          <w:sz w:val="32"/>
          <w:szCs w:val="32"/>
        </w:rPr>
        <w:t>决胜；</w:t>
      </w:r>
      <w:proofErr w:type="gramStart"/>
      <w:r>
        <w:rPr>
          <w:rFonts w:ascii="仿宋_GB2312" w:eastAsia="仿宋_GB2312" w:hAnsi="仿宋" w:hint="eastAsia"/>
          <w:color w:val="000000" w:themeColor="text1"/>
          <w:sz w:val="32"/>
          <w:szCs w:val="32"/>
        </w:rPr>
        <w:t>当盘分</w:t>
      </w:r>
      <w:proofErr w:type="gramEnd"/>
      <w:r>
        <w:rPr>
          <w:rFonts w:ascii="仿宋_GB2312" w:eastAsia="仿宋_GB2312" w:hAnsi="仿宋"/>
          <w:color w:val="000000" w:themeColor="text1"/>
          <w:sz w:val="32"/>
          <w:szCs w:val="32"/>
        </w:rPr>
        <w:t>2</w:t>
      </w:r>
      <w:r>
        <w:rPr>
          <w:rFonts w:ascii="仿宋_GB2312" w:eastAsia="仿宋_GB2312" w:hAnsi="仿宋" w:hint="eastAsia"/>
          <w:color w:val="000000" w:themeColor="text1"/>
          <w:sz w:val="32"/>
          <w:szCs w:val="32"/>
        </w:rPr>
        <w:t>:</w:t>
      </w:r>
      <w:r>
        <w:rPr>
          <w:rFonts w:ascii="仿宋_GB2312" w:eastAsia="仿宋_GB2312" w:hAnsi="仿宋"/>
          <w:color w:val="000000" w:themeColor="text1"/>
          <w:sz w:val="32"/>
          <w:szCs w:val="32"/>
        </w:rPr>
        <w:t>0</w:t>
      </w:r>
      <w:r>
        <w:rPr>
          <w:rFonts w:ascii="仿宋_GB2312" w:eastAsia="仿宋_GB2312" w:hAnsi="仿宋" w:hint="eastAsia"/>
          <w:color w:val="000000" w:themeColor="text1"/>
          <w:sz w:val="32"/>
          <w:szCs w:val="32"/>
        </w:rPr>
        <w:t>时，不打第</w:t>
      </w:r>
      <w:r>
        <w:rPr>
          <w:rFonts w:ascii="仿宋_GB2312" w:eastAsia="仿宋_GB2312" w:hAnsi="仿宋"/>
          <w:color w:val="000000" w:themeColor="text1"/>
          <w:sz w:val="32"/>
          <w:szCs w:val="32"/>
        </w:rPr>
        <w:t>3</w:t>
      </w:r>
      <w:r>
        <w:rPr>
          <w:rFonts w:ascii="仿宋_GB2312" w:eastAsia="仿宋_GB2312" w:hAnsi="仿宋" w:hint="eastAsia"/>
          <w:color w:val="000000" w:themeColor="text1"/>
          <w:sz w:val="32"/>
          <w:szCs w:val="32"/>
        </w:rPr>
        <w:t>盘。如参赛人数过多，组委会也可决定是否采用一盘</w:t>
      </w: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局无占先制。单项比赛参照执行。</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3</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每场团体赛运动员出场顺序采取任意排名的方式，按规定填写统一的出场顺序表一式两份，由领队或教练员签名后，双方于赛前二十分钟同时递交主裁判员，经审查合格后，主裁再将该表交换给对阵双方确认后收回，出场顺序表一经交换，一律不准更改。</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4</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团体比赛中，允许秩序</w:t>
      </w:r>
      <w:proofErr w:type="gramStart"/>
      <w:r>
        <w:rPr>
          <w:rFonts w:ascii="仿宋_GB2312" w:eastAsia="仿宋_GB2312" w:hAnsi="仿宋" w:hint="eastAsia"/>
          <w:color w:val="000000" w:themeColor="text1"/>
          <w:sz w:val="32"/>
          <w:szCs w:val="32"/>
        </w:rPr>
        <w:t>册</w:t>
      </w:r>
      <w:proofErr w:type="gramEnd"/>
      <w:r>
        <w:rPr>
          <w:rFonts w:ascii="仿宋_GB2312" w:eastAsia="仿宋_GB2312" w:hAnsi="仿宋" w:hint="eastAsia"/>
          <w:color w:val="000000" w:themeColor="text1"/>
          <w:sz w:val="32"/>
          <w:szCs w:val="32"/>
        </w:rPr>
        <w:t>名单内的双方教练员或领队</w:t>
      </w:r>
      <w:r>
        <w:rPr>
          <w:rFonts w:ascii="仿宋_GB2312" w:eastAsia="仿宋_GB2312" w:hAnsi="仿宋"/>
          <w:color w:val="000000" w:themeColor="text1"/>
          <w:sz w:val="32"/>
          <w:szCs w:val="32"/>
        </w:rPr>
        <w:t>1</w:t>
      </w:r>
      <w:r>
        <w:rPr>
          <w:rFonts w:ascii="仿宋_GB2312" w:eastAsia="仿宋_GB2312" w:hAnsi="仿宋" w:hint="eastAsia"/>
          <w:color w:val="000000" w:themeColor="text1"/>
          <w:sz w:val="32"/>
          <w:szCs w:val="32"/>
        </w:rPr>
        <w:t>人分坐在该场比赛主裁判两侧，可在运动员休息时进行指导，其他人员不得进入比赛场地。如在非指导时间内进行指导或有碍比赛，即执行三级处罚制（</w:t>
      </w:r>
      <w:r>
        <w:rPr>
          <w:rFonts w:ascii="仿宋_GB2312" w:eastAsia="仿宋_GB2312" w:hAnsi="仿宋"/>
          <w:color w:val="000000" w:themeColor="text1"/>
          <w:sz w:val="32"/>
          <w:szCs w:val="32"/>
        </w:rPr>
        <w:t>1</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警告；</w:t>
      </w:r>
      <w:r>
        <w:rPr>
          <w:rFonts w:ascii="仿宋_GB2312" w:eastAsia="仿宋_GB2312" w:hAnsi="仿宋"/>
          <w:color w:val="000000" w:themeColor="text1"/>
          <w:sz w:val="32"/>
          <w:szCs w:val="32"/>
        </w:rPr>
        <w:t>2</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罚分；</w:t>
      </w:r>
      <w:r>
        <w:rPr>
          <w:rFonts w:ascii="仿宋_GB2312" w:eastAsia="仿宋_GB2312" w:hAnsi="仿宋"/>
          <w:color w:val="000000" w:themeColor="text1"/>
          <w:sz w:val="32"/>
          <w:szCs w:val="32"/>
        </w:rPr>
        <w:t>3</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取消其临场指导资格并不准替补）。</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抽签：团体比赛根据近期全省大学生比赛成绩确定种子队，由赛会裁判组在竞赛委员会的监督下采用电脑软件一次抽签排</w:t>
      </w:r>
      <w:r>
        <w:rPr>
          <w:rFonts w:ascii="仿宋_GB2312" w:eastAsia="仿宋_GB2312" w:hAnsi="仿宋" w:hint="eastAsia"/>
          <w:color w:val="000000" w:themeColor="text1"/>
          <w:sz w:val="32"/>
          <w:szCs w:val="32"/>
        </w:rPr>
        <w:lastRenderedPageBreak/>
        <w:t>定全部比赛秩序；单项比赛</w:t>
      </w:r>
      <w:proofErr w:type="gramStart"/>
      <w:r>
        <w:rPr>
          <w:rFonts w:ascii="仿宋_GB2312" w:eastAsia="仿宋_GB2312" w:hAnsi="仿宋" w:hint="eastAsia"/>
          <w:color w:val="000000" w:themeColor="text1"/>
          <w:sz w:val="32"/>
          <w:szCs w:val="32"/>
        </w:rPr>
        <w:t>不</w:t>
      </w:r>
      <w:proofErr w:type="gramEnd"/>
      <w:r>
        <w:rPr>
          <w:rFonts w:ascii="仿宋_GB2312" w:eastAsia="仿宋_GB2312" w:hAnsi="仿宋" w:hint="eastAsia"/>
          <w:color w:val="000000" w:themeColor="text1"/>
          <w:sz w:val="32"/>
          <w:szCs w:val="32"/>
        </w:rPr>
        <w:t>设定种子运动员。</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6.</w:t>
      </w:r>
      <w:r>
        <w:rPr>
          <w:rFonts w:ascii="仿宋_GB2312" w:eastAsia="仿宋_GB2312" w:hAnsi="仿宋" w:hint="eastAsia"/>
          <w:color w:val="000000" w:themeColor="text1"/>
          <w:sz w:val="32"/>
          <w:szCs w:val="32"/>
        </w:rPr>
        <w:t>为确保比赛顺利进行，上一盘比赛结束，运动员休息</w:t>
      </w:r>
      <w:r>
        <w:rPr>
          <w:rFonts w:ascii="仿宋_GB2312" w:eastAsia="仿宋_GB2312" w:hAnsi="仿宋" w:hint="eastAsia"/>
          <w:color w:val="000000" w:themeColor="text1"/>
          <w:sz w:val="32"/>
          <w:szCs w:val="32"/>
        </w:rPr>
        <w:t>15</w:t>
      </w:r>
      <w:r>
        <w:rPr>
          <w:rFonts w:ascii="仿宋_GB2312" w:eastAsia="仿宋_GB2312" w:hAnsi="仿宋" w:hint="eastAsia"/>
          <w:color w:val="000000" w:themeColor="text1"/>
          <w:sz w:val="32"/>
          <w:szCs w:val="32"/>
        </w:rPr>
        <w:t>分钟后，必须服从裁判安排进行下一盘（轮）比赛，否则按弃权论处。</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7.</w:t>
      </w:r>
      <w:r>
        <w:rPr>
          <w:rFonts w:ascii="仿宋_GB2312" w:eastAsia="仿宋_GB2312" w:hAnsi="仿宋" w:hint="eastAsia"/>
          <w:color w:val="000000" w:themeColor="text1"/>
          <w:sz w:val="32"/>
          <w:szCs w:val="32"/>
        </w:rPr>
        <w:t>比赛服装要求：运动员上场比赛和赛前练习应穿比</w:t>
      </w:r>
      <w:r>
        <w:rPr>
          <w:rFonts w:ascii="仿宋_GB2312" w:eastAsia="仿宋_GB2312" w:hAnsi="仿宋" w:hint="eastAsia"/>
          <w:color w:val="000000" w:themeColor="text1"/>
          <w:sz w:val="32"/>
          <w:szCs w:val="32"/>
        </w:rPr>
        <w:t>赛运动服装，双打同一方运动员服装底色应相近。</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8.</w:t>
      </w:r>
      <w:r>
        <w:rPr>
          <w:rFonts w:ascii="仿宋_GB2312" w:eastAsia="仿宋_GB2312" w:hAnsi="仿宋" w:hint="eastAsia"/>
          <w:color w:val="000000" w:themeColor="text1"/>
          <w:sz w:val="32"/>
          <w:szCs w:val="32"/>
        </w:rPr>
        <w:t>如遇下雨天气竞委会有权改变赛程和赛制。</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9.</w:t>
      </w:r>
      <w:r>
        <w:rPr>
          <w:rFonts w:ascii="仿宋_GB2312" w:eastAsia="仿宋_GB2312" w:hAnsi="仿宋" w:hint="eastAsia"/>
          <w:color w:val="000000" w:themeColor="text1"/>
          <w:sz w:val="32"/>
          <w:szCs w:val="32"/>
        </w:rPr>
        <w:t>运动员比赛前应向裁判员提交身份证</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学生证，并允许对方互验。</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10.</w:t>
      </w:r>
      <w:r>
        <w:rPr>
          <w:rFonts w:ascii="仿宋_GB2312" w:eastAsia="仿宋_GB2312" w:hAnsi="仿宋" w:hint="eastAsia"/>
          <w:color w:val="000000" w:themeColor="text1"/>
          <w:sz w:val="32"/>
          <w:szCs w:val="32"/>
        </w:rPr>
        <w:t>比赛开始后，各场比赛紧跟前场。</w:t>
      </w:r>
      <w:proofErr w:type="gramStart"/>
      <w:r>
        <w:rPr>
          <w:rFonts w:ascii="仿宋_GB2312" w:eastAsia="仿宋_GB2312" w:hAnsi="仿宋" w:hint="eastAsia"/>
          <w:color w:val="000000" w:themeColor="text1"/>
          <w:sz w:val="32"/>
          <w:szCs w:val="32"/>
        </w:rPr>
        <w:t>裁判叫场</w:t>
      </w:r>
      <w:r>
        <w:rPr>
          <w:rFonts w:ascii="仿宋_GB2312" w:eastAsia="仿宋_GB2312" w:hAnsi="仿宋" w:hint="eastAsia"/>
          <w:color w:val="000000" w:themeColor="text1"/>
          <w:sz w:val="32"/>
          <w:szCs w:val="32"/>
        </w:rPr>
        <w:t>15</w:t>
      </w:r>
      <w:r>
        <w:rPr>
          <w:rFonts w:ascii="仿宋_GB2312" w:eastAsia="仿宋_GB2312" w:hAnsi="仿宋" w:hint="eastAsia"/>
          <w:color w:val="000000" w:themeColor="text1"/>
          <w:sz w:val="32"/>
          <w:szCs w:val="32"/>
        </w:rPr>
        <w:t>分钟</w:t>
      </w:r>
      <w:proofErr w:type="gramEnd"/>
      <w:r>
        <w:rPr>
          <w:rFonts w:ascii="仿宋_GB2312" w:eastAsia="仿宋_GB2312" w:hAnsi="仿宋" w:hint="eastAsia"/>
          <w:color w:val="000000" w:themeColor="text1"/>
          <w:sz w:val="32"/>
          <w:szCs w:val="32"/>
        </w:rPr>
        <w:t>未到场者，作弃权处理。</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11.</w:t>
      </w:r>
      <w:r>
        <w:rPr>
          <w:rFonts w:ascii="仿宋_GB2312" w:eastAsia="仿宋_GB2312" w:hAnsi="仿宋" w:hint="eastAsia"/>
          <w:color w:val="000000" w:themeColor="text1"/>
          <w:sz w:val="32"/>
          <w:szCs w:val="32"/>
        </w:rPr>
        <w:t>如比赛</w:t>
      </w:r>
      <w:proofErr w:type="gramStart"/>
      <w:r>
        <w:rPr>
          <w:rFonts w:ascii="仿宋_GB2312" w:eastAsia="仿宋_GB2312" w:hAnsi="仿宋" w:hint="eastAsia"/>
          <w:color w:val="000000" w:themeColor="text1"/>
          <w:sz w:val="32"/>
          <w:szCs w:val="32"/>
        </w:rPr>
        <w:t>秩序册与当天</w:t>
      </w:r>
      <w:proofErr w:type="gramEnd"/>
      <w:r>
        <w:rPr>
          <w:rFonts w:ascii="仿宋_GB2312" w:eastAsia="仿宋_GB2312" w:hAnsi="仿宋" w:hint="eastAsia"/>
          <w:color w:val="000000" w:themeColor="text1"/>
          <w:sz w:val="32"/>
          <w:szCs w:val="32"/>
        </w:rPr>
        <w:t>公布的秩序表不相符合时，以当天秩序表为准，裁判长有权临时调场。</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12.</w:t>
      </w:r>
      <w:r>
        <w:rPr>
          <w:rFonts w:ascii="仿宋_GB2312" w:eastAsia="仿宋_GB2312" w:hAnsi="仿宋" w:hint="eastAsia"/>
          <w:color w:val="000000" w:themeColor="text1"/>
          <w:sz w:val="32"/>
          <w:szCs w:val="32"/>
        </w:rPr>
        <w:t>四强比赛时间及地点详见补充通知（除团体赛外）。</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13.</w:t>
      </w:r>
      <w:r>
        <w:rPr>
          <w:rFonts w:ascii="仿宋_GB2312" w:eastAsia="仿宋_GB2312" w:hAnsi="仿宋" w:hint="eastAsia"/>
          <w:color w:val="000000" w:themeColor="text1"/>
          <w:sz w:val="32"/>
          <w:szCs w:val="32"/>
        </w:rPr>
        <w:t>本、专科甲、乙组各单项报名人数或队数若少于</w:t>
      </w: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人或</w:t>
      </w: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队，本科丙组报名若少于</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人或</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队，则该项目比赛不举行。属于个人比赛项目的，运动员可在江西省学生体育</w:t>
      </w:r>
      <w:proofErr w:type="gramStart"/>
      <w:r>
        <w:rPr>
          <w:rFonts w:ascii="仿宋_GB2312" w:eastAsia="仿宋_GB2312" w:hAnsi="仿宋" w:hint="eastAsia"/>
          <w:color w:val="000000" w:themeColor="text1"/>
          <w:sz w:val="32"/>
          <w:szCs w:val="32"/>
        </w:rPr>
        <w:t>协会换项通知</w:t>
      </w:r>
      <w:proofErr w:type="gramEnd"/>
      <w:r>
        <w:rPr>
          <w:rFonts w:ascii="仿宋_GB2312" w:eastAsia="仿宋_GB2312" w:hAnsi="仿宋" w:hint="eastAsia"/>
          <w:color w:val="000000" w:themeColor="text1"/>
          <w:sz w:val="32"/>
          <w:szCs w:val="32"/>
        </w:rPr>
        <w:t>后</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个工作日内换项。</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七、弃权处置办法</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lang w:val="zh-TW" w:eastAsia="zh-TW"/>
        </w:rPr>
        <w:t>（一）</w:t>
      </w:r>
      <w:r>
        <w:rPr>
          <w:rFonts w:ascii="仿宋_GB2312" w:eastAsia="仿宋_GB2312" w:hAnsi="仿宋" w:hint="eastAsia"/>
          <w:color w:val="000000" w:themeColor="text1"/>
          <w:sz w:val="32"/>
          <w:szCs w:val="32"/>
        </w:rPr>
        <w:t>因伤病不能比赛者须有赛会医生证明；需恢复比赛时，亦应有赛会医生证明，并需得到裁判长批准。</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lang w:val="zh-TW" w:eastAsia="zh-TW"/>
        </w:rPr>
        <w:lastRenderedPageBreak/>
        <w:t>（二）</w:t>
      </w:r>
      <w:r>
        <w:rPr>
          <w:rFonts w:ascii="仿宋_GB2312" w:eastAsia="仿宋_GB2312" w:hAnsi="仿宋" w:hint="eastAsia"/>
          <w:color w:val="000000" w:themeColor="text1"/>
          <w:sz w:val="32"/>
          <w:szCs w:val="32"/>
        </w:rPr>
        <w:t>特殊情况下退出比赛者，由裁判长决定是否按弃权处理。</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lang w:val="zh-TW" w:eastAsia="zh-TW"/>
        </w:rPr>
        <w:t>（三）</w:t>
      </w:r>
      <w:r>
        <w:rPr>
          <w:rFonts w:ascii="仿宋_GB2312" w:eastAsia="仿宋_GB2312" w:hAnsi="仿宋" w:hint="eastAsia"/>
          <w:color w:val="000000" w:themeColor="text1"/>
          <w:sz w:val="32"/>
          <w:szCs w:val="32"/>
        </w:rPr>
        <w:t>团体赛中凡抽签后及出场名单确定后弃权将按以下办法处理：</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1</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因伤病弃权：经组委会指定医生诊断并确诊（或赛区当地独立医疗机构的诊断证明），确因伤病不</w:t>
      </w:r>
      <w:r>
        <w:rPr>
          <w:rFonts w:ascii="仿宋_GB2312" w:eastAsia="仿宋_GB2312" w:hAnsi="仿宋" w:hint="eastAsia"/>
          <w:color w:val="000000" w:themeColor="text1"/>
          <w:sz w:val="32"/>
          <w:szCs w:val="32"/>
        </w:rPr>
        <w:t>能继续比赛者，处理办法如下：</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）因伤病于赛前弃权者，其本场比赛成绩为</w:t>
      </w:r>
      <w:r>
        <w:rPr>
          <w:rFonts w:ascii="仿宋_GB2312" w:eastAsia="仿宋_GB2312" w:hAnsi="仿宋"/>
          <w:color w:val="000000" w:themeColor="text1"/>
          <w:sz w:val="32"/>
          <w:szCs w:val="32"/>
        </w:rPr>
        <w:t>0</w:t>
      </w:r>
      <w:r>
        <w:rPr>
          <w:rFonts w:ascii="仿宋_GB2312" w:eastAsia="仿宋_GB2312" w:hAnsi="仿宋" w:hint="eastAsia"/>
          <w:color w:val="000000" w:themeColor="text1"/>
          <w:sz w:val="32"/>
          <w:szCs w:val="32"/>
        </w:rPr>
        <w:t>－</w:t>
      </w:r>
      <w:r>
        <w:rPr>
          <w:rFonts w:ascii="仿宋_GB2312" w:eastAsia="仿宋_GB2312" w:hAnsi="仿宋"/>
          <w:color w:val="000000" w:themeColor="text1"/>
          <w:sz w:val="32"/>
          <w:szCs w:val="32"/>
        </w:rPr>
        <w:t>6</w:t>
      </w:r>
      <w:r>
        <w:rPr>
          <w:rFonts w:ascii="仿宋_GB2312" w:eastAsia="仿宋_GB2312" w:hAnsi="仿宋" w:hint="eastAsia"/>
          <w:color w:val="000000" w:themeColor="text1"/>
          <w:sz w:val="32"/>
          <w:szCs w:val="32"/>
        </w:rPr>
        <w:t>；</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）因伤病于赛中弃权者，其已结束的完整局数成绩有效，不完整的局数按对方比分到</w:t>
      </w:r>
      <w:r>
        <w:rPr>
          <w:rFonts w:ascii="仿宋_GB2312" w:eastAsia="仿宋_GB2312" w:hAnsi="仿宋"/>
          <w:color w:val="000000" w:themeColor="text1"/>
          <w:sz w:val="32"/>
          <w:szCs w:val="32"/>
        </w:rPr>
        <w:t>6</w:t>
      </w:r>
      <w:r>
        <w:rPr>
          <w:rFonts w:ascii="仿宋_GB2312" w:eastAsia="仿宋_GB2312" w:hAnsi="仿宋" w:hint="eastAsia"/>
          <w:color w:val="000000" w:themeColor="text1"/>
          <w:sz w:val="32"/>
          <w:szCs w:val="32"/>
        </w:rPr>
        <w:t>计算（例如：局比分</w:t>
      </w:r>
      <w:r>
        <w:rPr>
          <w:rFonts w:ascii="仿宋_GB2312" w:eastAsia="仿宋_GB2312" w:hAnsi="仿宋"/>
          <w:color w:val="000000" w:themeColor="text1"/>
          <w:sz w:val="32"/>
          <w:szCs w:val="32"/>
        </w:rPr>
        <w:t>2</w:t>
      </w:r>
      <w:r>
        <w:rPr>
          <w:rFonts w:ascii="仿宋_GB2312" w:eastAsia="仿宋_GB2312" w:hAnsi="仿宋" w:hint="eastAsia"/>
          <w:color w:val="000000" w:themeColor="text1"/>
          <w:sz w:val="32"/>
          <w:szCs w:val="32"/>
        </w:rPr>
        <w:t>－</w:t>
      </w:r>
      <w:r>
        <w:rPr>
          <w:rFonts w:ascii="仿宋_GB2312" w:eastAsia="仿宋_GB2312" w:hAnsi="仿宋"/>
          <w:color w:val="000000" w:themeColor="text1"/>
          <w:sz w:val="32"/>
          <w:szCs w:val="32"/>
        </w:rPr>
        <w:t>4</w:t>
      </w:r>
      <w:r>
        <w:rPr>
          <w:rFonts w:ascii="仿宋_GB2312" w:eastAsia="仿宋_GB2312" w:hAnsi="仿宋" w:hint="eastAsia"/>
          <w:color w:val="000000" w:themeColor="text1"/>
          <w:sz w:val="32"/>
          <w:szCs w:val="32"/>
        </w:rPr>
        <w:t>时弃权，则该盘成绩算做</w:t>
      </w:r>
      <w:r>
        <w:rPr>
          <w:rFonts w:ascii="仿宋_GB2312" w:eastAsia="仿宋_GB2312" w:hAnsi="仿宋"/>
          <w:color w:val="000000" w:themeColor="text1"/>
          <w:sz w:val="32"/>
          <w:szCs w:val="32"/>
        </w:rPr>
        <w:t>2</w:t>
      </w:r>
      <w:r>
        <w:rPr>
          <w:rFonts w:ascii="仿宋_GB2312" w:eastAsia="仿宋_GB2312" w:hAnsi="仿宋" w:hint="eastAsia"/>
          <w:color w:val="000000" w:themeColor="text1"/>
          <w:sz w:val="32"/>
          <w:szCs w:val="32"/>
        </w:rPr>
        <w:t>－</w:t>
      </w:r>
      <w:r>
        <w:rPr>
          <w:rFonts w:ascii="仿宋_GB2312" w:eastAsia="仿宋_GB2312" w:hAnsi="仿宋"/>
          <w:color w:val="000000" w:themeColor="text1"/>
          <w:sz w:val="32"/>
          <w:szCs w:val="32"/>
        </w:rPr>
        <w:t>6</w:t>
      </w:r>
      <w:r>
        <w:rPr>
          <w:rFonts w:ascii="仿宋_GB2312" w:eastAsia="仿宋_GB2312" w:hAnsi="仿宋" w:hint="eastAsia"/>
          <w:color w:val="000000" w:themeColor="text1"/>
          <w:sz w:val="32"/>
          <w:szCs w:val="32"/>
        </w:rPr>
        <w:t>）；</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）因伤病痊愈需恢复比赛时，亦应有赛会指定医生允许恢复比赛的证明，并需得到裁判长批准，该运动员方可继续参加本轮次的双打比赛和其后轮次单、双打比赛，而不予处罚。</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2</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无故弃权：</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w:t>
      </w:r>
      <w:r>
        <w:rPr>
          <w:rFonts w:ascii="仿宋_GB2312" w:eastAsia="仿宋_GB2312" w:hAnsi="仿宋"/>
          <w:color w:val="000000" w:themeColor="text1"/>
          <w:sz w:val="32"/>
          <w:szCs w:val="32"/>
        </w:rPr>
        <w:t>1</w:t>
      </w:r>
      <w:r>
        <w:rPr>
          <w:rFonts w:ascii="仿宋_GB2312" w:eastAsia="仿宋_GB2312" w:hAnsi="仿宋" w:hint="eastAsia"/>
          <w:color w:val="000000" w:themeColor="text1"/>
          <w:sz w:val="32"/>
          <w:szCs w:val="32"/>
        </w:rPr>
        <w:t>）未在规定时间内到场者及其他不按规定参加比赛者，均按无故弃权处理。</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w:t>
      </w:r>
      <w:r>
        <w:rPr>
          <w:rFonts w:ascii="仿宋_GB2312" w:eastAsia="仿宋_GB2312" w:hAnsi="仿宋"/>
          <w:color w:val="000000" w:themeColor="text1"/>
          <w:sz w:val="32"/>
          <w:szCs w:val="32"/>
        </w:rPr>
        <w:t>2</w:t>
      </w:r>
      <w:r>
        <w:rPr>
          <w:rFonts w:ascii="仿宋_GB2312" w:eastAsia="仿宋_GB2312" w:hAnsi="仿宋" w:hint="eastAsia"/>
          <w:color w:val="000000" w:themeColor="text1"/>
          <w:sz w:val="32"/>
          <w:szCs w:val="32"/>
        </w:rPr>
        <w:t>）凡无故弃权者，除本场成绩无效外，还将取消该运动员所代表队在小组循环赛中所有轮次比赛成绩，并按运动员行为准则进行处罚。</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3</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其它特殊情况下退出比赛者，由裁判长提请仲裁委员会决</w:t>
      </w:r>
      <w:r>
        <w:rPr>
          <w:rFonts w:ascii="仿宋_GB2312" w:eastAsia="仿宋_GB2312" w:hAnsi="仿宋" w:hint="eastAsia"/>
          <w:color w:val="000000" w:themeColor="text1"/>
          <w:sz w:val="32"/>
          <w:szCs w:val="32"/>
        </w:rPr>
        <w:lastRenderedPageBreak/>
        <w:t>定是否按弃权处理。</w:t>
      </w:r>
    </w:p>
    <w:p w:rsidR="00B32D4A" w:rsidRDefault="00730A54">
      <w:pPr>
        <w:spacing w:line="600" w:lineRule="exact"/>
        <w:ind w:firstLineChars="200" w:firstLine="640"/>
        <w:rPr>
          <w:rFonts w:ascii="黑体" w:eastAsia="黑体" w:hAnsi="黑体" w:cs="黑体"/>
          <w:color w:val="000000" w:themeColor="text1"/>
          <w:sz w:val="32"/>
          <w:szCs w:val="32"/>
          <w:lang w:bidi="zh-TW"/>
        </w:rPr>
      </w:pPr>
      <w:r>
        <w:rPr>
          <w:rFonts w:ascii="黑体" w:eastAsia="黑体" w:hAnsi="黑体" w:cs="黑体" w:hint="eastAsia"/>
          <w:color w:val="000000" w:themeColor="text1"/>
          <w:sz w:val="32"/>
          <w:szCs w:val="32"/>
          <w:lang w:bidi="zh-TW"/>
        </w:rPr>
        <w:t>八、罢赛</w:t>
      </w:r>
      <w:r>
        <w:rPr>
          <w:rFonts w:ascii="黑体" w:eastAsia="黑体" w:hAnsi="黑体" w:hint="eastAsia"/>
          <w:bCs/>
          <w:color w:val="000000" w:themeColor="text1"/>
          <w:sz w:val="32"/>
          <w:szCs w:val="32"/>
        </w:rPr>
        <w:t>处置办法</w:t>
      </w:r>
    </w:p>
    <w:p w:rsidR="00B32D4A" w:rsidRDefault="00730A54">
      <w:pPr>
        <w:spacing w:line="600" w:lineRule="exact"/>
        <w:ind w:firstLineChars="200" w:firstLine="640"/>
        <w:rPr>
          <w:rFonts w:ascii="仿宋_GB2312" w:eastAsia="仿宋_GB2312" w:hAnsi="仿宋" w:cs="仿宋"/>
          <w:color w:val="000000" w:themeColor="text1"/>
          <w:sz w:val="32"/>
          <w:szCs w:val="32"/>
          <w:lang w:bidi="zh-TW"/>
        </w:rPr>
      </w:pPr>
      <w:r>
        <w:rPr>
          <w:rFonts w:ascii="仿宋_GB2312" w:eastAsia="仿宋_GB2312" w:hAnsi="仿宋" w:cs="宋体" w:hint="eastAsia"/>
          <w:color w:val="000000" w:themeColor="text1"/>
          <w:kern w:val="0"/>
          <w:sz w:val="32"/>
          <w:szCs w:val="32"/>
        </w:rPr>
        <w:t>运动员或代表队除因伤、病外原因造成比赛中断并不能继续进行，或临赛前拒绝出场，超过</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分钟者（经劝解说服教育工作后计算时间）为罢赛。对罢赛运动员或代表队，竞委会有权根据具体情况进行处罚。</w:t>
      </w:r>
    </w:p>
    <w:p w:rsidR="00B32D4A" w:rsidRDefault="00730A54">
      <w:pPr>
        <w:adjustRightInd w:val="0"/>
        <w:spacing w:line="600" w:lineRule="exact"/>
        <w:ind w:firstLineChars="200" w:firstLine="640"/>
        <w:rPr>
          <w:rFonts w:ascii="黑体" w:eastAsia="黑体" w:hAnsi="黑体" w:cs="宋体"/>
          <w:bCs/>
          <w:color w:val="000000" w:themeColor="text1"/>
          <w:kern w:val="0"/>
          <w:sz w:val="32"/>
          <w:szCs w:val="32"/>
        </w:rPr>
      </w:pPr>
      <w:r>
        <w:rPr>
          <w:rFonts w:ascii="黑体" w:eastAsia="黑体" w:hAnsi="黑体" w:hint="eastAsia"/>
          <w:bCs/>
          <w:color w:val="000000" w:themeColor="text1"/>
          <w:sz w:val="32"/>
          <w:szCs w:val="32"/>
        </w:rPr>
        <w:t>九、</w:t>
      </w:r>
      <w:r>
        <w:rPr>
          <w:rFonts w:ascii="黑体" w:eastAsia="黑体" w:hAnsi="黑体" w:cs="宋体" w:hint="eastAsia"/>
          <w:bCs/>
          <w:color w:val="000000" w:themeColor="text1"/>
          <w:kern w:val="0"/>
          <w:sz w:val="32"/>
          <w:szCs w:val="32"/>
        </w:rPr>
        <w:t>诚信比赛</w:t>
      </w:r>
    </w:p>
    <w:p w:rsidR="00B32D4A" w:rsidRDefault="00730A54">
      <w:pPr>
        <w:adjustRightIn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赛中、赛后（</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小时内）接受书面材料举报，如发现并查实有弄虚作假、违反规定者，取消其比赛资格和获得名次（或所在队名次），并在全省通报，追究有关人员的责任。但在所举报问题调查期间和处理办法确定之前，比赛按赛程正常进行。</w:t>
      </w:r>
    </w:p>
    <w:p w:rsidR="00B32D4A" w:rsidRDefault="00730A54">
      <w:pPr>
        <w:spacing w:line="600" w:lineRule="exact"/>
        <w:ind w:firstLineChars="200" w:firstLine="640"/>
        <w:contextualSpacing/>
        <w:rPr>
          <w:rFonts w:ascii="黑体" w:eastAsia="黑体" w:hAnsi="黑体" w:cs="宋体"/>
          <w:bCs/>
          <w:color w:val="000000" w:themeColor="text1"/>
          <w:kern w:val="0"/>
          <w:sz w:val="32"/>
          <w:szCs w:val="32"/>
        </w:rPr>
      </w:pPr>
      <w:r>
        <w:rPr>
          <w:rFonts w:ascii="黑体" w:eastAsia="黑体" w:hAnsi="黑体" w:hint="eastAsia"/>
          <w:bCs/>
          <w:color w:val="000000" w:themeColor="text1"/>
          <w:sz w:val="32"/>
          <w:szCs w:val="32"/>
        </w:rPr>
        <w:t>十、</w:t>
      </w:r>
      <w:r>
        <w:rPr>
          <w:rFonts w:ascii="黑体" w:eastAsia="黑体" w:hAnsi="黑体" w:cs="宋体" w:hint="eastAsia"/>
          <w:bCs/>
          <w:color w:val="000000" w:themeColor="text1"/>
          <w:kern w:val="0"/>
          <w:sz w:val="32"/>
          <w:szCs w:val="32"/>
        </w:rPr>
        <w:t>录取名次与奖励办法</w:t>
      </w:r>
    </w:p>
    <w:p w:rsidR="00B32D4A" w:rsidRDefault="00730A54">
      <w:pPr>
        <w:spacing w:line="600" w:lineRule="exact"/>
        <w:ind w:firstLineChars="200" w:firstLine="643"/>
        <w:contextualSpacing/>
        <w:rPr>
          <w:rFonts w:ascii="仿宋_GB2312" w:eastAsia="仿宋_GB2312"/>
          <w:color w:val="000000" w:themeColor="text1"/>
          <w:sz w:val="32"/>
          <w:szCs w:val="32"/>
        </w:rPr>
      </w:pPr>
      <w:r>
        <w:rPr>
          <w:rFonts w:ascii="楷体_GB2312" w:eastAsia="楷体_GB2312" w:hAnsi="仿宋" w:cs="楷体" w:hint="eastAsia"/>
          <w:b/>
          <w:iCs/>
          <w:color w:val="000000" w:themeColor="text1"/>
          <w:sz w:val="32"/>
          <w:szCs w:val="32"/>
          <w:lang w:val="zh-TW" w:eastAsia="zh-TW"/>
        </w:rPr>
        <w:t>（一）</w:t>
      </w:r>
      <w:r>
        <w:rPr>
          <w:rFonts w:ascii="仿宋_GB2312" w:eastAsia="仿宋_GB2312" w:hAnsi="仿宋" w:cs="宋体" w:hint="eastAsia"/>
          <w:color w:val="000000" w:themeColor="text1"/>
          <w:kern w:val="0"/>
          <w:sz w:val="32"/>
          <w:szCs w:val="32"/>
        </w:rPr>
        <w:t>各组别</w:t>
      </w:r>
      <w:r>
        <w:rPr>
          <w:rFonts w:ascii="仿宋_GB2312" w:eastAsia="仿宋_GB2312" w:hAnsi="仿宋" w:cs="楷体" w:hint="eastAsia"/>
          <w:iCs/>
          <w:color w:val="000000" w:themeColor="text1"/>
          <w:sz w:val="32"/>
          <w:szCs w:val="32"/>
        </w:rPr>
        <w:t>同一项目报名</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队（人、对）的取前八名，未</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队（人、对）则按实际报名队数（人数、对数）取前“</w:t>
      </w:r>
      <w:r>
        <w:rPr>
          <w:rFonts w:ascii="仿宋_GB2312" w:eastAsia="仿宋_GB2312" w:hAnsi="仿宋" w:cs="楷体" w:hint="eastAsia"/>
          <w:iCs/>
          <w:color w:val="000000" w:themeColor="text1"/>
          <w:sz w:val="32"/>
          <w:szCs w:val="32"/>
        </w:rPr>
        <w:t>N-1</w:t>
      </w:r>
      <w:r>
        <w:rPr>
          <w:rFonts w:ascii="仿宋_GB2312" w:eastAsia="仿宋_GB2312" w:hAnsi="仿宋" w:cs="楷体" w:hint="eastAsia"/>
          <w:iCs/>
          <w:color w:val="000000" w:themeColor="text1"/>
          <w:sz w:val="32"/>
          <w:szCs w:val="32"/>
        </w:rPr>
        <w:t>”名，</w:t>
      </w:r>
      <w:r>
        <w:rPr>
          <w:rFonts w:ascii="仿宋_GB2312" w:eastAsia="仿宋_GB2312" w:hint="eastAsia"/>
          <w:color w:val="000000" w:themeColor="text1"/>
          <w:sz w:val="32"/>
          <w:szCs w:val="32"/>
        </w:rPr>
        <w:t>获奖运动队颁发奖杯，获奖运动员颁发成绩证书。</w:t>
      </w:r>
    </w:p>
    <w:p w:rsidR="00B32D4A" w:rsidRDefault="00730A54">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lang w:val="zh-TW" w:eastAsia="zh-TW"/>
        </w:rPr>
        <w:t>（</w:t>
      </w:r>
      <w:r>
        <w:rPr>
          <w:rFonts w:ascii="楷体_GB2312" w:eastAsia="楷体_GB2312" w:hAnsi="仿宋" w:cs="楷体" w:hint="eastAsia"/>
          <w:b/>
          <w:iCs/>
          <w:color w:val="000000" w:themeColor="text1"/>
          <w:sz w:val="32"/>
          <w:szCs w:val="32"/>
        </w:rPr>
        <w:t>二</w:t>
      </w:r>
      <w:r>
        <w:rPr>
          <w:rFonts w:ascii="楷体_GB2312" w:eastAsia="楷体_GB2312" w:hAnsi="仿宋" w:cs="楷体" w:hint="eastAsia"/>
          <w:b/>
          <w:iCs/>
          <w:color w:val="000000" w:themeColor="text1"/>
          <w:sz w:val="32"/>
          <w:szCs w:val="32"/>
          <w:lang w:val="zh-TW" w:eastAsia="zh-TW"/>
        </w:rPr>
        <w:t>）</w:t>
      </w:r>
      <w:r>
        <w:rPr>
          <w:rFonts w:ascii="仿宋_GB2312" w:eastAsia="仿宋_GB2312" w:hAnsi="仿宋" w:cs="宋体" w:hint="eastAsia"/>
          <w:color w:val="000000" w:themeColor="text1"/>
          <w:sz w:val="32"/>
          <w:szCs w:val="32"/>
        </w:rPr>
        <w:t>设“体育道德风尚奖”：单位按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评选，运动员每队按</w:t>
      </w:r>
      <w:r>
        <w:rPr>
          <w:rFonts w:ascii="仿宋_GB2312" w:eastAsia="仿宋_GB2312" w:hAnsi="仿宋" w:cs="宋体" w:hint="eastAsia"/>
          <w:color w:val="000000" w:themeColor="text1"/>
          <w:sz w:val="32"/>
          <w:szCs w:val="32"/>
        </w:rPr>
        <w:t>10:1</w:t>
      </w:r>
      <w:r>
        <w:rPr>
          <w:rFonts w:ascii="仿宋_GB2312" w:eastAsia="仿宋_GB2312" w:hAnsi="仿宋" w:cs="宋体" w:hint="eastAsia"/>
          <w:color w:val="000000" w:themeColor="text1"/>
          <w:sz w:val="32"/>
          <w:szCs w:val="32"/>
        </w:rPr>
        <w:t>评选，优秀裁判员按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评选，优秀教练员</w:t>
      </w:r>
      <w:r>
        <w:rPr>
          <w:rFonts w:ascii="仿宋_GB2312" w:eastAsia="仿宋_GB2312" w:hAnsi="仿宋_GB2312" w:cs="仿宋_GB2312" w:hint="eastAsia"/>
          <w:bCs/>
          <w:iCs/>
          <w:color w:val="000000" w:themeColor="text1"/>
          <w:sz w:val="32"/>
          <w:szCs w:val="32"/>
        </w:rPr>
        <w:t>按各组别进入第二阶段淘汰赛的队伍评选优秀教练员（每队评选</w:t>
      </w:r>
      <w:r>
        <w:rPr>
          <w:rFonts w:ascii="仿宋_GB2312" w:eastAsia="仿宋_GB2312" w:hAnsi="仿宋_GB2312" w:cs="仿宋_GB2312" w:hint="eastAsia"/>
          <w:bCs/>
          <w:iCs/>
          <w:color w:val="000000" w:themeColor="text1"/>
          <w:sz w:val="32"/>
          <w:szCs w:val="32"/>
        </w:rPr>
        <w:t>1</w:t>
      </w:r>
      <w:r>
        <w:rPr>
          <w:rFonts w:ascii="仿宋_GB2312" w:eastAsia="仿宋_GB2312" w:hAnsi="仿宋_GB2312" w:cs="仿宋_GB2312" w:hint="eastAsia"/>
          <w:bCs/>
          <w:iCs/>
          <w:color w:val="000000" w:themeColor="text1"/>
          <w:sz w:val="32"/>
          <w:szCs w:val="32"/>
        </w:rPr>
        <w:t>名），</w:t>
      </w:r>
      <w:r>
        <w:rPr>
          <w:rFonts w:ascii="仿宋_GB2312" w:eastAsia="仿宋_GB2312" w:hAnsi="仿宋" w:cs="楷体" w:hint="eastAsia"/>
          <w:iCs/>
          <w:color w:val="000000" w:themeColor="text1"/>
          <w:sz w:val="32"/>
          <w:szCs w:val="32"/>
        </w:rPr>
        <w:t>并颁发证书。</w:t>
      </w:r>
    </w:p>
    <w:p w:rsidR="00B32D4A" w:rsidRDefault="00730A54">
      <w:pPr>
        <w:spacing w:line="60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kern w:val="0"/>
          <w:sz w:val="32"/>
          <w:szCs w:val="32"/>
        </w:rPr>
        <w:t>十一、</w:t>
      </w:r>
      <w:r>
        <w:rPr>
          <w:rFonts w:ascii="黑体" w:eastAsia="黑体" w:hAnsi="黑体" w:cs="宋体" w:hint="eastAsia"/>
          <w:bCs/>
          <w:color w:val="000000" w:themeColor="text1"/>
          <w:sz w:val="32"/>
          <w:szCs w:val="32"/>
        </w:rPr>
        <w:t>技术官员</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w:t>
      </w:r>
      <w:r>
        <w:rPr>
          <w:rFonts w:ascii="仿宋_GB2312" w:eastAsia="仿宋_GB2312" w:hAnsi="仿宋" w:cs="楷体" w:hint="eastAsia"/>
          <w:iCs/>
          <w:color w:val="000000" w:themeColor="text1"/>
          <w:sz w:val="32"/>
          <w:szCs w:val="32"/>
        </w:rPr>
        <w:lastRenderedPageBreak/>
        <w:t>比赛监督、仲裁、裁判长、副裁判长、</w:t>
      </w:r>
      <w:proofErr w:type="gramStart"/>
      <w:r>
        <w:rPr>
          <w:rFonts w:ascii="仿宋_GB2312" w:eastAsia="仿宋_GB2312" w:hAnsi="仿宋" w:cs="楷体" w:hint="eastAsia"/>
          <w:iCs/>
          <w:color w:val="000000" w:themeColor="text1"/>
          <w:sz w:val="32"/>
          <w:szCs w:val="32"/>
        </w:rPr>
        <w:t>编排长</w:t>
      </w:r>
      <w:proofErr w:type="gramEnd"/>
      <w:r>
        <w:rPr>
          <w:rFonts w:ascii="仿宋_GB2312" w:eastAsia="仿宋_GB2312" w:hAnsi="仿宋" w:cs="楷体" w:hint="eastAsia"/>
          <w:iCs/>
          <w:color w:val="000000" w:themeColor="text1"/>
          <w:sz w:val="32"/>
          <w:szCs w:val="32"/>
        </w:rPr>
        <w:t>和骨干裁判员等）由江西省学生体育协会负责按择优、就近、中立的原则抽选本项目一级以上裁判担任，其比赛期间（含往返赛区）的差旅费、工作餐费和裁判费用由赛会组委会按规定标准承担。</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（二）</w:t>
      </w:r>
      <w:r>
        <w:rPr>
          <w:rFonts w:ascii="仿宋_GB2312" w:eastAsia="仿宋_GB2312" w:hAnsi="仿宋" w:cs="楷体" w:hint="eastAsia"/>
          <w:iCs/>
          <w:color w:val="000000" w:themeColor="text1"/>
          <w:sz w:val="32"/>
          <w:szCs w:val="32"/>
        </w:rPr>
        <w:t>其他裁判员由江西省学生体育协会与承办单位协商，选调承办单位或所在地区的二级以上裁判员进行补充，其比赛期间的工作餐费和裁判员费用由赛会组委会按规定标准承担。</w:t>
      </w:r>
    </w:p>
    <w:p w:rsidR="00B32D4A" w:rsidRDefault="00730A54">
      <w:pPr>
        <w:snapToGrid w:val="0"/>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不符合要求者一律不得担任技术官员。</w:t>
      </w:r>
    </w:p>
    <w:p w:rsidR="00B32D4A" w:rsidRDefault="00730A54">
      <w:pPr>
        <w:spacing w:line="600" w:lineRule="exact"/>
        <w:ind w:firstLineChars="200" w:firstLine="640"/>
        <w:rPr>
          <w:rFonts w:ascii="黑体" w:eastAsia="黑体" w:hAnsi="黑体" w:cs="黑体"/>
          <w:color w:val="000000" w:themeColor="text1"/>
          <w:sz w:val="32"/>
          <w:szCs w:val="32"/>
        </w:rPr>
      </w:pPr>
      <w:r>
        <w:rPr>
          <w:rFonts w:ascii="黑体" w:eastAsia="黑体" w:hAnsi="黑体" w:cs="宋体" w:hint="eastAsia"/>
          <w:bCs/>
          <w:color w:val="000000" w:themeColor="text1"/>
          <w:kern w:val="0"/>
          <w:sz w:val="32"/>
          <w:szCs w:val="32"/>
        </w:rPr>
        <w:t>十二、</w:t>
      </w:r>
      <w:r>
        <w:rPr>
          <w:rFonts w:ascii="黑体" w:eastAsia="黑体" w:hAnsi="黑体" w:cs="黑体" w:hint="eastAsia"/>
          <w:color w:val="000000" w:themeColor="text1"/>
          <w:sz w:val="32"/>
          <w:szCs w:val="32"/>
        </w:rPr>
        <w:t>兴奋剂检查</w:t>
      </w:r>
    </w:p>
    <w:p w:rsidR="00B32D4A" w:rsidRDefault="00730A54">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兴奋剂检查和处罚按照《反兴奋剂条例》《反兴奋剂管理办法》《全国学生体育竞赛纪律处罚规定》和赛会相关规定执行，并对相关责任人及其所在学校进行责任追究。</w:t>
      </w:r>
    </w:p>
    <w:p w:rsidR="00B32D4A" w:rsidRDefault="00730A54">
      <w:pPr>
        <w:spacing w:line="600" w:lineRule="exact"/>
        <w:ind w:firstLineChars="200" w:firstLine="640"/>
        <w:contextualSpacing/>
        <w:rPr>
          <w:rFonts w:ascii="仿宋_GB2312" w:eastAsia="仿宋_GB2312" w:hAnsi="仿宋" w:cs="宋体"/>
          <w:color w:val="000000" w:themeColor="text1"/>
          <w:kern w:val="0"/>
          <w:sz w:val="32"/>
          <w:szCs w:val="32"/>
        </w:rPr>
      </w:pPr>
      <w:r>
        <w:rPr>
          <w:rFonts w:ascii="黑体" w:eastAsia="黑体" w:hAnsi="黑体" w:cs="宋体" w:hint="eastAsia"/>
          <w:bCs/>
          <w:color w:val="000000" w:themeColor="text1"/>
          <w:kern w:val="0"/>
          <w:sz w:val="32"/>
          <w:szCs w:val="32"/>
        </w:rPr>
        <w:t>十三、其它事项</w:t>
      </w:r>
    </w:p>
    <w:p w:rsidR="00B32D4A" w:rsidRDefault="00730A54">
      <w:pPr>
        <w:widowControl/>
        <w:spacing w:line="60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Ansi="仿宋" w:cs="楷体" w:hint="eastAsia"/>
          <w:b/>
          <w:iCs/>
          <w:color w:val="000000" w:themeColor="text1"/>
          <w:sz w:val="32"/>
          <w:szCs w:val="32"/>
          <w:lang w:val="zh-TW" w:eastAsia="zh-TW"/>
        </w:rPr>
        <w:t>（一）</w:t>
      </w:r>
      <w:r>
        <w:rPr>
          <w:rFonts w:ascii="仿宋_GB2312" w:eastAsia="仿宋_GB2312" w:hAnsi="仿宋" w:cs="宋体" w:hint="eastAsia"/>
          <w:color w:val="000000" w:themeColor="text1"/>
          <w:kern w:val="0"/>
          <w:sz w:val="32"/>
          <w:szCs w:val="32"/>
        </w:rPr>
        <w:t>本次比赛食宿由大会统一安排，费用自理。</w:t>
      </w:r>
    </w:p>
    <w:p w:rsidR="00B32D4A" w:rsidRDefault="00730A54">
      <w:pPr>
        <w:widowControl/>
        <w:spacing w:line="600" w:lineRule="exact"/>
        <w:ind w:firstLineChars="200" w:firstLine="643"/>
        <w:jc w:val="left"/>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lang w:val="zh-TW" w:eastAsia="zh-TW"/>
        </w:rPr>
        <w:t>（二）</w:t>
      </w:r>
      <w:r>
        <w:rPr>
          <w:rFonts w:ascii="仿宋_GB2312" w:eastAsia="仿宋_GB2312" w:hAnsi="仿宋" w:cs="楷体" w:hint="eastAsia"/>
          <w:iCs/>
          <w:color w:val="000000" w:themeColor="text1"/>
          <w:sz w:val="32"/>
          <w:szCs w:val="32"/>
        </w:rPr>
        <w:t>本规程解释权属江西省学生体育协会，未尽事宜由江西省学生体协秘书处另行通知。</w:t>
      </w:r>
    </w:p>
    <w:p w:rsidR="00B32D4A" w:rsidRDefault="00B32D4A">
      <w:pPr>
        <w:spacing w:line="600" w:lineRule="exact"/>
        <w:ind w:leftChars="304" w:left="1923" w:hangingChars="400" w:hanging="1285"/>
        <w:contextualSpacing/>
        <w:rPr>
          <w:rFonts w:ascii="仿宋_GB2312" w:eastAsia="仿宋_GB2312" w:hAnsi="仿宋" w:cs="宋体"/>
          <w:b/>
          <w:bCs/>
          <w:color w:val="000000" w:themeColor="text1"/>
          <w:kern w:val="0"/>
          <w:sz w:val="32"/>
          <w:szCs w:val="32"/>
        </w:rPr>
      </w:pPr>
    </w:p>
    <w:p w:rsidR="00B32D4A" w:rsidRDefault="00730A54">
      <w:pPr>
        <w:spacing w:line="600" w:lineRule="exact"/>
        <w:ind w:firstLineChars="200" w:firstLine="640"/>
        <w:contextualSpacing/>
        <w:rPr>
          <w:rFonts w:ascii="仿宋_GB2312" w:eastAsia="仿宋_GB2312" w:hAnsi="仿宋" w:cs="宋体"/>
          <w:color w:val="000000" w:themeColor="text1"/>
          <w:kern w:val="0"/>
          <w:sz w:val="32"/>
          <w:szCs w:val="32"/>
        </w:rPr>
      </w:pPr>
      <w:r>
        <w:rPr>
          <w:rFonts w:ascii="仿宋_GB2312" w:eastAsia="仿宋_GB2312" w:hAnsi="仿宋" w:cs="宋体" w:hint="eastAsia"/>
          <w:bCs/>
          <w:color w:val="000000" w:themeColor="text1"/>
          <w:kern w:val="0"/>
          <w:sz w:val="32"/>
          <w:szCs w:val="32"/>
        </w:rPr>
        <w:t>附件：</w:t>
      </w:r>
      <w:r>
        <w:rPr>
          <w:rFonts w:ascii="仿宋_GB2312" w:eastAsia="仿宋_GB2312" w:hAnsi="仿宋" w:cs="宋体" w:hint="eastAsia"/>
          <w:color w:val="000000" w:themeColor="text1"/>
          <w:kern w:val="0"/>
          <w:sz w:val="32"/>
          <w:szCs w:val="32"/>
        </w:rPr>
        <w:t>7-1.</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年江西省大学生网球比赛报名表</w:t>
      </w:r>
    </w:p>
    <w:p w:rsidR="00B32D4A" w:rsidRDefault="00730A54">
      <w:pPr>
        <w:spacing w:line="600" w:lineRule="exact"/>
        <w:ind w:firstLineChars="500" w:firstLine="1600"/>
        <w:contextualSpacing/>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7-2.</w:t>
      </w:r>
      <w:r>
        <w:rPr>
          <w:rFonts w:ascii="仿宋_GB2312" w:eastAsia="仿宋_GB2312" w:hAnsi="仿宋" w:cs="仿宋" w:hint="eastAsia"/>
          <w:color w:val="000000" w:themeColor="text1"/>
          <w:sz w:val="32"/>
          <w:szCs w:val="32"/>
          <w:lang w:bidi="zh-TW"/>
        </w:rPr>
        <w:t>信息比对表</w:t>
      </w:r>
    </w:p>
    <w:p w:rsidR="00B32D4A" w:rsidRDefault="00730A54">
      <w:pPr>
        <w:spacing w:line="600" w:lineRule="exact"/>
        <w:ind w:firstLineChars="500" w:firstLine="1600"/>
        <w:rPr>
          <w:rFonts w:ascii="黑体" w:eastAsia="黑体" w:hAnsi="黑体"/>
          <w:bCs/>
          <w:color w:val="000000" w:themeColor="text1"/>
          <w:sz w:val="32"/>
          <w:szCs w:val="32"/>
        </w:rPr>
      </w:pPr>
      <w:r>
        <w:rPr>
          <w:rFonts w:ascii="仿宋_GB2312" w:eastAsia="仿宋_GB2312" w:hAnsi="仿宋" w:cs="仿宋" w:hint="eastAsia"/>
          <w:color w:val="000000" w:themeColor="text1"/>
          <w:sz w:val="32"/>
          <w:szCs w:val="32"/>
          <w:lang w:bidi="zh-TW"/>
        </w:rPr>
        <w:t>7-3.</w:t>
      </w:r>
      <w:r>
        <w:rPr>
          <w:rFonts w:ascii="仿宋_GB2312" w:eastAsia="仿宋_GB2312" w:hAnsi="仿宋" w:cs="宋体" w:hint="eastAsia"/>
          <w:color w:val="000000" w:themeColor="text1"/>
          <w:kern w:val="0"/>
          <w:sz w:val="32"/>
          <w:szCs w:val="32"/>
        </w:rPr>
        <w:t>参赛承诺书</w:t>
      </w:r>
      <w:r>
        <w:rPr>
          <w:rFonts w:ascii="黑体" w:eastAsia="黑体" w:hAnsi="黑体" w:hint="eastAsia"/>
          <w:bCs/>
          <w:color w:val="000000" w:themeColor="text1"/>
          <w:sz w:val="32"/>
          <w:szCs w:val="32"/>
        </w:rPr>
        <w:br w:type="page"/>
      </w:r>
    </w:p>
    <w:p w:rsidR="00B32D4A" w:rsidRDefault="00730A54">
      <w:pPr>
        <w:spacing w:line="520" w:lineRule="exact"/>
        <w:rPr>
          <w:rFonts w:ascii="黑体" w:eastAsia="黑体" w:hAnsi="黑体"/>
          <w:bCs/>
          <w:color w:val="000000" w:themeColor="text1"/>
          <w:sz w:val="32"/>
          <w:szCs w:val="32"/>
        </w:rPr>
      </w:pPr>
      <w:r>
        <w:rPr>
          <w:rFonts w:ascii="黑体" w:eastAsia="黑体" w:hAnsi="黑体" w:hint="eastAsia"/>
          <w:bCs/>
          <w:color w:val="000000" w:themeColor="text1"/>
          <w:sz w:val="32"/>
          <w:szCs w:val="32"/>
        </w:rPr>
        <w:lastRenderedPageBreak/>
        <w:t>附件</w:t>
      </w:r>
      <w:r>
        <w:rPr>
          <w:rFonts w:ascii="黑体" w:eastAsia="黑体" w:hAnsi="黑体" w:hint="eastAsia"/>
          <w:bCs/>
          <w:color w:val="000000" w:themeColor="text1"/>
          <w:sz w:val="32"/>
          <w:szCs w:val="32"/>
        </w:rPr>
        <w:t>7-1</w:t>
      </w:r>
    </w:p>
    <w:p w:rsidR="00B32D4A" w:rsidRDefault="00B32D4A">
      <w:pPr>
        <w:spacing w:line="240" w:lineRule="exact"/>
        <w:jc w:val="left"/>
        <w:rPr>
          <w:rFonts w:ascii="黑体" w:eastAsia="黑体" w:hAnsi="黑体"/>
          <w:bCs/>
          <w:color w:val="000000" w:themeColor="text1"/>
          <w:sz w:val="32"/>
          <w:szCs w:val="32"/>
        </w:rPr>
      </w:pPr>
    </w:p>
    <w:p w:rsidR="00B32D4A" w:rsidRDefault="00730A54">
      <w:pPr>
        <w:spacing w:line="600" w:lineRule="exact"/>
        <w:jc w:val="center"/>
        <w:textAlignment w:val="baseline"/>
        <w:rPr>
          <w:rFonts w:ascii="方正小标宋简体" w:eastAsia="方正小标宋简体" w:hAnsi="宋体"/>
          <w:bCs/>
          <w:color w:val="000000" w:themeColor="text1"/>
          <w:sz w:val="44"/>
          <w:szCs w:val="44"/>
        </w:rPr>
      </w:pPr>
      <w:r>
        <w:rPr>
          <w:rFonts w:ascii="方正小标宋简体" w:eastAsia="方正小标宋简体" w:hAnsi="宋体" w:hint="eastAsia"/>
          <w:bCs/>
          <w:color w:val="000000" w:themeColor="text1"/>
          <w:sz w:val="44"/>
          <w:szCs w:val="44"/>
        </w:rPr>
        <w:t>2024</w:t>
      </w:r>
      <w:r>
        <w:rPr>
          <w:rFonts w:ascii="方正小标宋简体" w:eastAsia="方正小标宋简体" w:hAnsi="宋体" w:hint="eastAsia"/>
          <w:bCs/>
          <w:color w:val="000000" w:themeColor="text1"/>
          <w:sz w:val="44"/>
          <w:szCs w:val="44"/>
        </w:rPr>
        <w:t>年江西省大学生网球比赛报名表</w:t>
      </w:r>
    </w:p>
    <w:p w:rsidR="00B32D4A" w:rsidRDefault="00B32D4A">
      <w:pPr>
        <w:spacing w:line="600" w:lineRule="exact"/>
        <w:jc w:val="center"/>
        <w:textAlignment w:val="baseline"/>
        <w:rPr>
          <w:rFonts w:ascii="方正小标宋简体" w:eastAsia="方正小标宋简体" w:hAnsi="宋体"/>
          <w:bCs/>
          <w:color w:val="000000" w:themeColor="text1"/>
          <w:sz w:val="44"/>
          <w:szCs w:val="44"/>
        </w:rPr>
      </w:pPr>
    </w:p>
    <w:p w:rsidR="00B32D4A" w:rsidRDefault="00730A54">
      <w:pPr>
        <w:spacing w:line="540" w:lineRule="exact"/>
        <w:rPr>
          <w:rFonts w:ascii="仿宋_GB2312" w:eastAsia="仿宋_GB2312" w:hAnsi="仿宋"/>
          <w:b/>
          <w:bCs/>
          <w:color w:val="000000" w:themeColor="text1"/>
          <w:sz w:val="28"/>
          <w:u w:val="single"/>
        </w:rPr>
      </w:pPr>
      <w:r>
        <w:rPr>
          <w:rFonts w:ascii="仿宋_GB2312" w:eastAsia="仿宋_GB2312" w:hAnsi="仿宋" w:hint="eastAsia"/>
          <w:b/>
          <w:bCs/>
          <w:color w:val="000000" w:themeColor="text1"/>
          <w:sz w:val="28"/>
        </w:rPr>
        <w:t>学校全称：</w:t>
      </w:r>
      <w:r>
        <w:rPr>
          <w:rFonts w:ascii="仿宋_GB2312" w:eastAsia="仿宋_GB2312" w:hAnsi="仿宋" w:hint="eastAsia"/>
          <w:b/>
          <w:bCs/>
          <w:color w:val="000000" w:themeColor="text1"/>
          <w:sz w:val="28"/>
          <w:u w:val="single"/>
        </w:rPr>
        <w:t xml:space="preserve">         </w:t>
      </w:r>
      <w:r>
        <w:rPr>
          <w:rFonts w:ascii="仿宋_GB2312" w:eastAsia="仿宋_GB2312" w:hAnsi="仿宋" w:hint="eastAsia"/>
          <w:b/>
          <w:bCs/>
          <w:color w:val="000000" w:themeColor="text1"/>
          <w:sz w:val="28"/>
          <w:u w:val="single"/>
        </w:rPr>
        <w:t>（公章）</w:t>
      </w:r>
      <w:r>
        <w:rPr>
          <w:rFonts w:ascii="仿宋_GB2312" w:eastAsia="仿宋_GB2312" w:hAnsi="仿宋" w:hint="eastAsia"/>
          <w:b/>
          <w:bCs/>
          <w:color w:val="000000" w:themeColor="text1"/>
          <w:sz w:val="28"/>
          <w:u w:val="single"/>
        </w:rPr>
        <w:t xml:space="preserve">           </w:t>
      </w:r>
      <w:r>
        <w:rPr>
          <w:rFonts w:ascii="仿宋_GB2312" w:eastAsia="仿宋_GB2312" w:hAnsi="仿宋" w:hint="eastAsia"/>
          <w:b/>
          <w:bCs/>
          <w:color w:val="000000" w:themeColor="text1"/>
          <w:sz w:val="28"/>
        </w:rPr>
        <w:t xml:space="preserve">  </w:t>
      </w:r>
      <w:r>
        <w:rPr>
          <w:rFonts w:ascii="仿宋_GB2312" w:eastAsia="仿宋_GB2312" w:hAnsi="仿宋" w:hint="eastAsia"/>
          <w:b/>
          <w:bCs/>
          <w:color w:val="000000" w:themeColor="text1"/>
          <w:sz w:val="28"/>
        </w:rPr>
        <w:t>学校简称</w:t>
      </w:r>
      <w:r>
        <w:rPr>
          <w:rFonts w:ascii="仿宋_GB2312" w:eastAsia="仿宋_GB2312" w:hAnsi="仿宋" w:hint="eastAsia"/>
          <w:b/>
          <w:bCs/>
          <w:color w:val="000000" w:themeColor="text1"/>
          <w:sz w:val="28"/>
        </w:rPr>
        <w:t xml:space="preserve">: </w:t>
      </w:r>
      <w:r>
        <w:rPr>
          <w:rFonts w:ascii="仿宋_GB2312" w:eastAsia="仿宋_GB2312" w:hAnsi="仿宋" w:hint="eastAsia"/>
          <w:b/>
          <w:bCs/>
          <w:color w:val="000000" w:themeColor="text1"/>
          <w:sz w:val="28"/>
          <w:u w:val="single"/>
        </w:rPr>
        <w:t xml:space="preserve">             </w:t>
      </w:r>
    </w:p>
    <w:p w:rsidR="00B32D4A" w:rsidRDefault="00730A54">
      <w:pPr>
        <w:spacing w:line="540" w:lineRule="exact"/>
        <w:rPr>
          <w:rFonts w:ascii="仿宋_GB2312" w:eastAsia="仿宋_GB2312" w:hAnsi="仿宋"/>
          <w:b/>
          <w:bCs/>
          <w:color w:val="000000" w:themeColor="text1"/>
          <w:sz w:val="28"/>
          <w:u w:val="single"/>
        </w:rPr>
      </w:pPr>
      <w:r>
        <w:rPr>
          <w:rFonts w:ascii="仿宋_GB2312" w:eastAsia="仿宋_GB2312" w:hAnsi="仿宋" w:hint="eastAsia"/>
          <w:b/>
          <w:bCs/>
          <w:color w:val="000000" w:themeColor="text1"/>
          <w:sz w:val="28"/>
        </w:rPr>
        <w:t>参赛组别</w:t>
      </w:r>
      <w:r>
        <w:rPr>
          <w:rFonts w:ascii="仿宋_GB2312" w:eastAsia="仿宋_GB2312" w:hAnsi="仿宋" w:hint="eastAsia"/>
          <w:b/>
          <w:bCs/>
          <w:color w:val="000000" w:themeColor="text1"/>
          <w:sz w:val="28"/>
        </w:rPr>
        <w:t>:</w:t>
      </w:r>
      <w:r>
        <w:rPr>
          <w:rFonts w:ascii="仿宋_GB2312" w:eastAsia="仿宋_GB2312" w:hAnsi="仿宋" w:hint="eastAsia"/>
          <w:b/>
          <w:bCs/>
          <w:color w:val="000000" w:themeColor="text1"/>
          <w:sz w:val="28"/>
          <w:u w:val="single"/>
        </w:rPr>
        <w:t xml:space="preserve">              </w:t>
      </w:r>
      <w:r>
        <w:rPr>
          <w:rFonts w:ascii="仿宋_GB2312" w:eastAsia="仿宋_GB2312" w:hAnsi="仿宋" w:hint="eastAsia"/>
          <w:b/>
          <w:bCs/>
          <w:color w:val="000000" w:themeColor="text1"/>
          <w:sz w:val="28"/>
        </w:rPr>
        <w:t xml:space="preserve"> </w:t>
      </w:r>
      <w:r>
        <w:rPr>
          <w:rFonts w:ascii="仿宋_GB2312" w:eastAsia="仿宋_GB2312" w:hAnsi="仿宋" w:hint="eastAsia"/>
          <w:b/>
          <w:bCs/>
          <w:color w:val="000000" w:themeColor="text1"/>
          <w:sz w:val="28"/>
        </w:rPr>
        <w:t>领队及手机号：</w:t>
      </w:r>
      <w:r>
        <w:rPr>
          <w:rFonts w:ascii="仿宋_GB2312" w:eastAsia="仿宋_GB2312" w:hAnsi="仿宋" w:hint="eastAsia"/>
          <w:b/>
          <w:bCs/>
          <w:color w:val="000000" w:themeColor="text1"/>
          <w:sz w:val="28"/>
          <w:u w:val="single"/>
        </w:rPr>
        <w:t xml:space="preserve">                         </w:t>
      </w:r>
    </w:p>
    <w:p w:rsidR="00B32D4A" w:rsidRDefault="00730A54">
      <w:pPr>
        <w:spacing w:line="540" w:lineRule="exact"/>
        <w:rPr>
          <w:rFonts w:ascii="仿宋_GB2312" w:eastAsia="仿宋_GB2312" w:hAnsi="仿宋"/>
          <w:b/>
          <w:bCs/>
          <w:color w:val="000000" w:themeColor="text1"/>
          <w:sz w:val="28"/>
          <w:u w:val="single"/>
        </w:rPr>
      </w:pPr>
      <w:r>
        <w:rPr>
          <w:rFonts w:ascii="仿宋_GB2312" w:eastAsia="仿宋_GB2312" w:hAnsi="仿宋" w:hint="eastAsia"/>
          <w:b/>
          <w:bCs/>
          <w:color w:val="000000" w:themeColor="text1"/>
          <w:sz w:val="28"/>
        </w:rPr>
        <w:t>男队教练员及手机号：</w:t>
      </w:r>
      <w:r>
        <w:rPr>
          <w:rFonts w:ascii="仿宋_GB2312" w:eastAsia="仿宋_GB2312" w:hAnsi="仿宋" w:hint="eastAsia"/>
          <w:b/>
          <w:bCs/>
          <w:color w:val="000000" w:themeColor="text1"/>
          <w:sz w:val="28"/>
          <w:u w:val="single"/>
        </w:rPr>
        <w:t xml:space="preserve">                                           </w:t>
      </w:r>
    </w:p>
    <w:p w:rsidR="00B32D4A" w:rsidRDefault="00730A54">
      <w:pPr>
        <w:spacing w:line="540" w:lineRule="exact"/>
        <w:rPr>
          <w:rFonts w:ascii="仿宋_GB2312" w:eastAsia="仿宋_GB2312" w:hAnsi="仿宋"/>
          <w:b/>
          <w:bCs/>
          <w:color w:val="000000" w:themeColor="text1"/>
          <w:sz w:val="28"/>
          <w:u w:val="single"/>
        </w:rPr>
      </w:pPr>
      <w:r>
        <w:rPr>
          <w:rFonts w:ascii="仿宋_GB2312" w:eastAsia="仿宋_GB2312" w:hAnsi="仿宋" w:hint="eastAsia"/>
          <w:b/>
          <w:bCs/>
          <w:color w:val="000000" w:themeColor="text1"/>
          <w:sz w:val="28"/>
        </w:rPr>
        <w:t>女队教练员及手机号：</w:t>
      </w:r>
      <w:r>
        <w:rPr>
          <w:rFonts w:ascii="仿宋_GB2312" w:eastAsia="仿宋_GB2312" w:hAnsi="仿宋" w:hint="eastAsia"/>
          <w:b/>
          <w:bCs/>
          <w:color w:val="000000" w:themeColor="text1"/>
          <w:sz w:val="28"/>
          <w:u w:val="single"/>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140"/>
        <w:gridCol w:w="435"/>
        <w:gridCol w:w="2145"/>
        <w:gridCol w:w="735"/>
        <w:gridCol w:w="705"/>
        <w:gridCol w:w="1350"/>
        <w:gridCol w:w="1245"/>
        <w:gridCol w:w="818"/>
        <w:gridCol w:w="44"/>
      </w:tblGrid>
      <w:tr w:rsidR="00B32D4A">
        <w:trPr>
          <w:trHeight w:val="567"/>
          <w:jc w:val="center"/>
        </w:trPr>
        <w:tc>
          <w:tcPr>
            <w:tcW w:w="465" w:type="dxa"/>
            <w:vMerge w:val="restart"/>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序</w:t>
            </w:r>
          </w:p>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号</w:t>
            </w:r>
          </w:p>
        </w:tc>
        <w:tc>
          <w:tcPr>
            <w:tcW w:w="1140" w:type="dxa"/>
            <w:vMerge w:val="restart"/>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姓</w:t>
            </w:r>
            <w:r>
              <w:rPr>
                <w:rFonts w:ascii="宋体" w:hAnsi="宋体" w:hint="eastAsia"/>
                <w:b/>
                <w:bCs/>
                <w:color w:val="000000" w:themeColor="text1"/>
                <w:szCs w:val="21"/>
              </w:rPr>
              <w:t xml:space="preserve">  </w:t>
            </w:r>
            <w:r>
              <w:rPr>
                <w:rFonts w:ascii="宋体" w:hAnsi="宋体" w:hint="eastAsia"/>
                <w:b/>
                <w:bCs/>
                <w:color w:val="000000" w:themeColor="text1"/>
                <w:szCs w:val="21"/>
              </w:rPr>
              <w:t>名</w:t>
            </w:r>
          </w:p>
        </w:tc>
        <w:tc>
          <w:tcPr>
            <w:tcW w:w="435" w:type="dxa"/>
            <w:vMerge w:val="restart"/>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性别</w:t>
            </w:r>
          </w:p>
        </w:tc>
        <w:tc>
          <w:tcPr>
            <w:tcW w:w="2145" w:type="dxa"/>
            <w:vMerge w:val="restart"/>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4035" w:type="dxa"/>
            <w:gridSpan w:val="4"/>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参</w:t>
            </w:r>
            <w:r>
              <w:rPr>
                <w:rFonts w:ascii="宋体" w:hAnsi="宋体" w:hint="eastAsia"/>
                <w:b/>
                <w:bCs/>
                <w:color w:val="000000" w:themeColor="text1"/>
                <w:szCs w:val="21"/>
              </w:rPr>
              <w:t xml:space="preserve">  </w:t>
            </w:r>
            <w:r>
              <w:rPr>
                <w:rFonts w:ascii="宋体" w:hAnsi="宋体" w:hint="eastAsia"/>
                <w:b/>
                <w:bCs/>
                <w:color w:val="000000" w:themeColor="text1"/>
                <w:szCs w:val="21"/>
              </w:rPr>
              <w:t>赛</w:t>
            </w:r>
            <w:r>
              <w:rPr>
                <w:rFonts w:ascii="宋体" w:hAnsi="宋体" w:hint="eastAsia"/>
                <w:b/>
                <w:bCs/>
                <w:color w:val="000000" w:themeColor="text1"/>
                <w:szCs w:val="21"/>
              </w:rPr>
              <w:t xml:space="preserve">  </w:t>
            </w:r>
            <w:r>
              <w:rPr>
                <w:rFonts w:ascii="宋体" w:hAnsi="宋体" w:hint="eastAsia"/>
                <w:b/>
                <w:bCs/>
                <w:color w:val="000000" w:themeColor="text1"/>
                <w:szCs w:val="21"/>
              </w:rPr>
              <w:t>项</w:t>
            </w:r>
            <w:r>
              <w:rPr>
                <w:rFonts w:ascii="宋体" w:hAnsi="宋体" w:hint="eastAsia"/>
                <w:b/>
                <w:bCs/>
                <w:color w:val="000000" w:themeColor="text1"/>
                <w:szCs w:val="21"/>
              </w:rPr>
              <w:t xml:space="preserve">  </w:t>
            </w:r>
            <w:r>
              <w:rPr>
                <w:rFonts w:ascii="宋体" w:hAnsi="宋体" w:hint="eastAsia"/>
                <w:b/>
                <w:bCs/>
                <w:color w:val="000000" w:themeColor="text1"/>
                <w:szCs w:val="21"/>
              </w:rPr>
              <w:t>目</w:t>
            </w:r>
          </w:p>
        </w:tc>
        <w:tc>
          <w:tcPr>
            <w:tcW w:w="862" w:type="dxa"/>
            <w:gridSpan w:val="2"/>
            <w:vMerge w:val="restart"/>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备</w:t>
            </w:r>
            <w:r>
              <w:rPr>
                <w:rFonts w:ascii="宋体" w:hAnsi="宋体" w:hint="eastAsia"/>
                <w:b/>
                <w:bCs/>
                <w:color w:val="000000" w:themeColor="text1"/>
                <w:szCs w:val="21"/>
              </w:rPr>
              <w:t xml:space="preserve">  </w:t>
            </w:r>
            <w:r>
              <w:rPr>
                <w:rFonts w:ascii="宋体" w:hAnsi="宋体" w:hint="eastAsia"/>
                <w:b/>
                <w:bCs/>
                <w:color w:val="000000" w:themeColor="text1"/>
                <w:szCs w:val="21"/>
              </w:rPr>
              <w:t>注</w:t>
            </w:r>
          </w:p>
        </w:tc>
      </w:tr>
      <w:tr w:rsidR="00B32D4A">
        <w:trPr>
          <w:trHeight w:val="599"/>
          <w:jc w:val="center"/>
        </w:trPr>
        <w:tc>
          <w:tcPr>
            <w:tcW w:w="465" w:type="dxa"/>
            <w:vMerge/>
            <w:vAlign w:val="center"/>
          </w:tcPr>
          <w:p w:rsidR="00B32D4A" w:rsidRDefault="00B32D4A">
            <w:pPr>
              <w:jc w:val="center"/>
              <w:rPr>
                <w:rFonts w:ascii="宋体" w:hAnsi="宋体"/>
                <w:b/>
                <w:bCs/>
                <w:color w:val="000000" w:themeColor="text1"/>
                <w:szCs w:val="21"/>
              </w:rPr>
            </w:pPr>
          </w:p>
        </w:tc>
        <w:tc>
          <w:tcPr>
            <w:tcW w:w="1140" w:type="dxa"/>
            <w:vMerge/>
            <w:vAlign w:val="center"/>
          </w:tcPr>
          <w:p w:rsidR="00B32D4A" w:rsidRDefault="00B32D4A">
            <w:pPr>
              <w:jc w:val="center"/>
              <w:rPr>
                <w:rFonts w:ascii="宋体" w:hAnsi="宋体"/>
                <w:b/>
                <w:bCs/>
                <w:color w:val="000000" w:themeColor="text1"/>
                <w:szCs w:val="21"/>
              </w:rPr>
            </w:pPr>
          </w:p>
        </w:tc>
        <w:tc>
          <w:tcPr>
            <w:tcW w:w="435" w:type="dxa"/>
            <w:vMerge/>
            <w:vAlign w:val="center"/>
          </w:tcPr>
          <w:p w:rsidR="00B32D4A" w:rsidRDefault="00B32D4A">
            <w:pPr>
              <w:jc w:val="center"/>
              <w:rPr>
                <w:rFonts w:ascii="宋体" w:hAnsi="宋体"/>
                <w:b/>
                <w:bCs/>
                <w:color w:val="000000" w:themeColor="text1"/>
                <w:szCs w:val="21"/>
              </w:rPr>
            </w:pPr>
          </w:p>
        </w:tc>
        <w:tc>
          <w:tcPr>
            <w:tcW w:w="2145" w:type="dxa"/>
            <w:vMerge/>
            <w:vAlign w:val="center"/>
          </w:tcPr>
          <w:p w:rsidR="00B32D4A" w:rsidRDefault="00B32D4A">
            <w:pPr>
              <w:jc w:val="center"/>
              <w:rPr>
                <w:rFonts w:ascii="宋体" w:hAnsi="宋体"/>
                <w:b/>
                <w:bCs/>
                <w:color w:val="000000" w:themeColor="text1"/>
                <w:szCs w:val="21"/>
              </w:rPr>
            </w:pPr>
          </w:p>
        </w:tc>
        <w:tc>
          <w:tcPr>
            <w:tcW w:w="735"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团体</w:t>
            </w:r>
          </w:p>
        </w:tc>
        <w:tc>
          <w:tcPr>
            <w:tcW w:w="705"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单打</w:t>
            </w:r>
          </w:p>
        </w:tc>
        <w:tc>
          <w:tcPr>
            <w:tcW w:w="1350"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双</w:t>
            </w:r>
            <w:r>
              <w:rPr>
                <w:rFonts w:ascii="宋体" w:hAnsi="宋体" w:hint="eastAsia"/>
                <w:b/>
                <w:bCs/>
                <w:color w:val="000000" w:themeColor="text1"/>
                <w:szCs w:val="21"/>
              </w:rPr>
              <w:t xml:space="preserve">  </w:t>
            </w:r>
            <w:r>
              <w:rPr>
                <w:rFonts w:ascii="宋体" w:hAnsi="宋体" w:hint="eastAsia"/>
                <w:b/>
                <w:bCs/>
                <w:color w:val="000000" w:themeColor="text1"/>
                <w:szCs w:val="21"/>
              </w:rPr>
              <w:t>打</w:t>
            </w:r>
          </w:p>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配对姓名</w:t>
            </w:r>
          </w:p>
        </w:tc>
        <w:tc>
          <w:tcPr>
            <w:tcW w:w="1245"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混</w:t>
            </w:r>
            <w:r>
              <w:rPr>
                <w:rFonts w:ascii="宋体" w:hAnsi="宋体" w:hint="eastAsia"/>
                <w:b/>
                <w:bCs/>
                <w:color w:val="000000" w:themeColor="text1"/>
                <w:szCs w:val="21"/>
              </w:rPr>
              <w:t xml:space="preserve">  </w:t>
            </w:r>
            <w:r>
              <w:rPr>
                <w:rFonts w:ascii="宋体" w:hAnsi="宋体" w:hint="eastAsia"/>
                <w:b/>
                <w:bCs/>
                <w:color w:val="000000" w:themeColor="text1"/>
                <w:szCs w:val="21"/>
              </w:rPr>
              <w:t>双</w:t>
            </w:r>
          </w:p>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配对姓名</w:t>
            </w:r>
          </w:p>
        </w:tc>
        <w:tc>
          <w:tcPr>
            <w:tcW w:w="862" w:type="dxa"/>
            <w:gridSpan w:val="2"/>
            <w:vMerge/>
            <w:vAlign w:val="center"/>
          </w:tcPr>
          <w:p w:rsidR="00B32D4A" w:rsidRDefault="00B32D4A">
            <w:pPr>
              <w:jc w:val="center"/>
              <w:rPr>
                <w:rFonts w:ascii="宋体" w:hAnsi="宋体"/>
                <w:b/>
                <w:bCs/>
                <w:color w:val="000000" w:themeColor="text1"/>
                <w:szCs w:val="21"/>
              </w:rPr>
            </w:pPr>
          </w:p>
        </w:tc>
      </w:tr>
      <w:tr w:rsidR="00B32D4A">
        <w:trPr>
          <w:trHeight w:val="547"/>
          <w:jc w:val="center"/>
        </w:trPr>
        <w:tc>
          <w:tcPr>
            <w:tcW w:w="465"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1</w:t>
            </w:r>
          </w:p>
        </w:tc>
        <w:tc>
          <w:tcPr>
            <w:tcW w:w="1140" w:type="dxa"/>
            <w:vAlign w:val="center"/>
          </w:tcPr>
          <w:p w:rsidR="00B32D4A" w:rsidRDefault="00B32D4A">
            <w:pPr>
              <w:jc w:val="center"/>
              <w:rPr>
                <w:rFonts w:ascii="宋体" w:hAnsi="宋体"/>
                <w:b/>
                <w:bCs/>
                <w:color w:val="000000" w:themeColor="text1"/>
                <w:szCs w:val="21"/>
              </w:rPr>
            </w:pPr>
          </w:p>
        </w:tc>
        <w:tc>
          <w:tcPr>
            <w:tcW w:w="435" w:type="dxa"/>
            <w:vAlign w:val="center"/>
          </w:tcPr>
          <w:p w:rsidR="00B32D4A" w:rsidRDefault="00B32D4A">
            <w:pPr>
              <w:jc w:val="center"/>
              <w:rPr>
                <w:rFonts w:ascii="宋体" w:hAnsi="宋体"/>
                <w:b/>
                <w:bCs/>
                <w:color w:val="000000" w:themeColor="text1"/>
                <w:szCs w:val="21"/>
              </w:rPr>
            </w:pPr>
          </w:p>
        </w:tc>
        <w:tc>
          <w:tcPr>
            <w:tcW w:w="2145" w:type="dxa"/>
            <w:vAlign w:val="center"/>
          </w:tcPr>
          <w:p w:rsidR="00B32D4A" w:rsidRDefault="00B32D4A">
            <w:pPr>
              <w:jc w:val="center"/>
              <w:rPr>
                <w:rFonts w:ascii="宋体" w:hAnsi="宋体"/>
                <w:b/>
                <w:bCs/>
                <w:color w:val="000000" w:themeColor="text1"/>
                <w:szCs w:val="21"/>
              </w:rPr>
            </w:pPr>
          </w:p>
        </w:tc>
        <w:tc>
          <w:tcPr>
            <w:tcW w:w="735" w:type="dxa"/>
            <w:vAlign w:val="center"/>
          </w:tcPr>
          <w:p w:rsidR="00B32D4A" w:rsidRDefault="00B32D4A">
            <w:pPr>
              <w:jc w:val="center"/>
              <w:rPr>
                <w:rFonts w:ascii="宋体" w:hAnsi="宋体"/>
                <w:b/>
                <w:bCs/>
                <w:color w:val="000000" w:themeColor="text1"/>
                <w:szCs w:val="21"/>
              </w:rPr>
            </w:pPr>
          </w:p>
        </w:tc>
        <w:tc>
          <w:tcPr>
            <w:tcW w:w="705" w:type="dxa"/>
            <w:vAlign w:val="center"/>
          </w:tcPr>
          <w:p w:rsidR="00B32D4A" w:rsidRDefault="00B32D4A">
            <w:pPr>
              <w:jc w:val="center"/>
              <w:rPr>
                <w:rFonts w:ascii="宋体" w:hAnsi="宋体"/>
                <w:b/>
                <w:bCs/>
                <w:color w:val="000000" w:themeColor="text1"/>
                <w:szCs w:val="21"/>
              </w:rPr>
            </w:pPr>
          </w:p>
        </w:tc>
        <w:tc>
          <w:tcPr>
            <w:tcW w:w="1350" w:type="dxa"/>
            <w:vAlign w:val="center"/>
          </w:tcPr>
          <w:p w:rsidR="00B32D4A" w:rsidRDefault="00B32D4A">
            <w:pPr>
              <w:jc w:val="center"/>
              <w:rPr>
                <w:rFonts w:ascii="宋体" w:hAnsi="宋体"/>
                <w:b/>
                <w:bCs/>
                <w:color w:val="000000" w:themeColor="text1"/>
                <w:szCs w:val="21"/>
              </w:rPr>
            </w:pPr>
          </w:p>
        </w:tc>
        <w:tc>
          <w:tcPr>
            <w:tcW w:w="1245" w:type="dxa"/>
            <w:vAlign w:val="center"/>
          </w:tcPr>
          <w:p w:rsidR="00B32D4A" w:rsidRDefault="00B32D4A">
            <w:pPr>
              <w:jc w:val="center"/>
              <w:rPr>
                <w:rFonts w:ascii="宋体" w:hAnsi="宋体"/>
                <w:b/>
                <w:bCs/>
                <w:color w:val="000000" w:themeColor="text1"/>
                <w:szCs w:val="21"/>
              </w:rPr>
            </w:pPr>
          </w:p>
        </w:tc>
        <w:tc>
          <w:tcPr>
            <w:tcW w:w="862" w:type="dxa"/>
            <w:gridSpan w:val="2"/>
            <w:vAlign w:val="center"/>
          </w:tcPr>
          <w:p w:rsidR="00B32D4A" w:rsidRDefault="00B32D4A">
            <w:pPr>
              <w:jc w:val="center"/>
              <w:rPr>
                <w:rFonts w:ascii="宋体" w:hAnsi="宋体"/>
                <w:b/>
                <w:bCs/>
                <w:color w:val="000000" w:themeColor="text1"/>
                <w:szCs w:val="21"/>
              </w:rPr>
            </w:pPr>
          </w:p>
        </w:tc>
      </w:tr>
      <w:tr w:rsidR="00B32D4A">
        <w:trPr>
          <w:trHeight w:val="567"/>
          <w:jc w:val="center"/>
        </w:trPr>
        <w:tc>
          <w:tcPr>
            <w:tcW w:w="465"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2</w:t>
            </w:r>
          </w:p>
        </w:tc>
        <w:tc>
          <w:tcPr>
            <w:tcW w:w="1140" w:type="dxa"/>
            <w:vAlign w:val="center"/>
          </w:tcPr>
          <w:p w:rsidR="00B32D4A" w:rsidRDefault="00B32D4A">
            <w:pPr>
              <w:jc w:val="center"/>
              <w:rPr>
                <w:rFonts w:ascii="宋体" w:hAnsi="宋体"/>
                <w:color w:val="000000" w:themeColor="text1"/>
                <w:szCs w:val="21"/>
              </w:rPr>
            </w:pPr>
          </w:p>
        </w:tc>
        <w:tc>
          <w:tcPr>
            <w:tcW w:w="435" w:type="dxa"/>
            <w:vAlign w:val="center"/>
          </w:tcPr>
          <w:p w:rsidR="00B32D4A" w:rsidRDefault="00B32D4A">
            <w:pPr>
              <w:jc w:val="center"/>
              <w:rPr>
                <w:rFonts w:ascii="宋体" w:hAnsi="宋体"/>
                <w:color w:val="000000" w:themeColor="text1"/>
                <w:szCs w:val="21"/>
              </w:rPr>
            </w:pPr>
          </w:p>
        </w:tc>
        <w:tc>
          <w:tcPr>
            <w:tcW w:w="2145" w:type="dxa"/>
            <w:vAlign w:val="center"/>
          </w:tcPr>
          <w:p w:rsidR="00B32D4A" w:rsidRDefault="00B32D4A">
            <w:pPr>
              <w:jc w:val="center"/>
              <w:rPr>
                <w:rFonts w:ascii="宋体" w:hAnsi="宋体"/>
                <w:color w:val="000000" w:themeColor="text1"/>
                <w:szCs w:val="21"/>
              </w:rPr>
            </w:pPr>
          </w:p>
        </w:tc>
        <w:tc>
          <w:tcPr>
            <w:tcW w:w="735" w:type="dxa"/>
            <w:vAlign w:val="center"/>
          </w:tcPr>
          <w:p w:rsidR="00B32D4A" w:rsidRDefault="00B32D4A">
            <w:pPr>
              <w:jc w:val="center"/>
              <w:rPr>
                <w:rFonts w:ascii="宋体" w:hAnsi="宋体"/>
                <w:color w:val="000000" w:themeColor="text1"/>
                <w:szCs w:val="21"/>
              </w:rPr>
            </w:pPr>
          </w:p>
        </w:tc>
        <w:tc>
          <w:tcPr>
            <w:tcW w:w="705" w:type="dxa"/>
            <w:vAlign w:val="center"/>
          </w:tcPr>
          <w:p w:rsidR="00B32D4A" w:rsidRDefault="00B32D4A">
            <w:pPr>
              <w:jc w:val="center"/>
              <w:rPr>
                <w:rFonts w:ascii="宋体" w:hAnsi="宋体"/>
                <w:color w:val="000000" w:themeColor="text1"/>
                <w:szCs w:val="21"/>
              </w:rPr>
            </w:pPr>
          </w:p>
        </w:tc>
        <w:tc>
          <w:tcPr>
            <w:tcW w:w="1350" w:type="dxa"/>
            <w:vAlign w:val="center"/>
          </w:tcPr>
          <w:p w:rsidR="00B32D4A" w:rsidRDefault="00B32D4A">
            <w:pPr>
              <w:jc w:val="center"/>
              <w:rPr>
                <w:rFonts w:ascii="宋体" w:hAnsi="宋体"/>
                <w:color w:val="000000" w:themeColor="text1"/>
                <w:szCs w:val="21"/>
              </w:rPr>
            </w:pPr>
          </w:p>
        </w:tc>
        <w:tc>
          <w:tcPr>
            <w:tcW w:w="1245" w:type="dxa"/>
            <w:vAlign w:val="center"/>
          </w:tcPr>
          <w:p w:rsidR="00B32D4A" w:rsidRDefault="00B32D4A">
            <w:pPr>
              <w:jc w:val="center"/>
              <w:rPr>
                <w:rFonts w:ascii="宋体" w:hAnsi="宋体"/>
                <w:color w:val="000000" w:themeColor="text1"/>
                <w:szCs w:val="21"/>
              </w:rPr>
            </w:pPr>
          </w:p>
        </w:tc>
        <w:tc>
          <w:tcPr>
            <w:tcW w:w="862" w:type="dxa"/>
            <w:gridSpan w:val="2"/>
            <w:vAlign w:val="center"/>
          </w:tcPr>
          <w:p w:rsidR="00B32D4A" w:rsidRDefault="00B32D4A">
            <w:pPr>
              <w:jc w:val="center"/>
              <w:rPr>
                <w:rFonts w:ascii="宋体" w:hAnsi="宋体"/>
                <w:color w:val="000000" w:themeColor="text1"/>
                <w:szCs w:val="21"/>
              </w:rPr>
            </w:pPr>
          </w:p>
        </w:tc>
      </w:tr>
      <w:tr w:rsidR="00B32D4A">
        <w:trPr>
          <w:trHeight w:val="567"/>
          <w:jc w:val="center"/>
        </w:trPr>
        <w:tc>
          <w:tcPr>
            <w:tcW w:w="465"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3</w:t>
            </w:r>
          </w:p>
        </w:tc>
        <w:tc>
          <w:tcPr>
            <w:tcW w:w="1140" w:type="dxa"/>
            <w:vAlign w:val="center"/>
          </w:tcPr>
          <w:p w:rsidR="00B32D4A" w:rsidRDefault="00B32D4A">
            <w:pPr>
              <w:jc w:val="center"/>
              <w:rPr>
                <w:rFonts w:ascii="宋体" w:hAnsi="宋体"/>
                <w:color w:val="000000" w:themeColor="text1"/>
                <w:szCs w:val="21"/>
              </w:rPr>
            </w:pPr>
          </w:p>
        </w:tc>
        <w:tc>
          <w:tcPr>
            <w:tcW w:w="435" w:type="dxa"/>
            <w:vAlign w:val="center"/>
          </w:tcPr>
          <w:p w:rsidR="00B32D4A" w:rsidRDefault="00B32D4A">
            <w:pPr>
              <w:jc w:val="center"/>
              <w:rPr>
                <w:rFonts w:ascii="宋体" w:hAnsi="宋体"/>
                <w:color w:val="000000" w:themeColor="text1"/>
                <w:szCs w:val="21"/>
              </w:rPr>
            </w:pPr>
          </w:p>
        </w:tc>
        <w:tc>
          <w:tcPr>
            <w:tcW w:w="2145" w:type="dxa"/>
            <w:vAlign w:val="center"/>
          </w:tcPr>
          <w:p w:rsidR="00B32D4A" w:rsidRDefault="00B32D4A">
            <w:pPr>
              <w:jc w:val="center"/>
              <w:rPr>
                <w:rFonts w:ascii="宋体" w:hAnsi="宋体"/>
                <w:color w:val="000000" w:themeColor="text1"/>
                <w:szCs w:val="21"/>
              </w:rPr>
            </w:pPr>
          </w:p>
        </w:tc>
        <w:tc>
          <w:tcPr>
            <w:tcW w:w="735" w:type="dxa"/>
            <w:vAlign w:val="center"/>
          </w:tcPr>
          <w:p w:rsidR="00B32D4A" w:rsidRDefault="00B32D4A">
            <w:pPr>
              <w:jc w:val="center"/>
              <w:rPr>
                <w:rFonts w:ascii="宋体" w:hAnsi="宋体"/>
                <w:color w:val="000000" w:themeColor="text1"/>
                <w:szCs w:val="21"/>
              </w:rPr>
            </w:pPr>
          </w:p>
        </w:tc>
        <w:tc>
          <w:tcPr>
            <w:tcW w:w="705" w:type="dxa"/>
            <w:vAlign w:val="center"/>
          </w:tcPr>
          <w:p w:rsidR="00B32D4A" w:rsidRDefault="00B32D4A">
            <w:pPr>
              <w:jc w:val="center"/>
              <w:rPr>
                <w:rFonts w:ascii="宋体" w:hAnsi="宋体"/>
                <w:color w:val="000000" w:themeColor="text1"/>
                <w:szCs w:val="21"/>
              </w:rPr>
            </w:pPr>
          </w:p>
        </w:tc>
        <w:tc>
          <w:tcPr>
            <w:tcW w:w="1350" w:type="dxa"/>
            <w:vAlign w:val="center"/>
          </w:tcPr>
          <w:p w:rsidR="00B32D4A" w:rsidRDefault="00B32D4A">
            <w:pPr>
              <w:jc w:val="center"/>
              <w:rPr>
                <w:rFonts w:ascii="宋体" w:hAnsi="宋体"/>
                <w:color w:val="000000" w:themeColor="text1"/>
                <w:szCs w:val="21"/>
              </w:rPr>
            </w:pPr>
          </w:p>
        </w:tc>
        <w:tc>
          <w:tcPr>
            <w:tcW w:w="1245" w:type="dxa"/>
            <w:vAlign w:val="center"/>
          </w:tcPr>
          <w:p w:rsidR="00B32D4A" w:rsidRDefault="00B32D4A">
            <w:pPr>
              <w:jc w:val="center"/>
              <w:rPr>
                <w:rFonts w:ascii="宋体" w:hAnsi="宋体"/>
                <w:color w:val="000000" w:themeColor="text1"/>
                <w:szCs w:val="21"/>
              </w:rPr>
            </w:pPr>
          </w:p>
        </w:tc>
        <w:tc>
          <w:tcPr>
            <w:tcW w:w="862" w:type="dxa"/>
            <w:gridSpan w:val="2"/>
            <w:vAlign w:val="center"/>
          </w:tcPr>
          <w:p w:rsidR="00B32D4A" w:rsidRDefault="00B32D4A">
            <w:pPr>
              <w:jc w:val="center"/>
              <w:rPr>
                <w:rFonts w:ascii="宋体" w:hAnsi="宋体"/>
                <w:color w:val="000000" w:themeColor="text1"/>
                <w:szCs w:val="21"/>
              </w:rPr>
            </w:pPr>
          </w:p>
        </w:tc>
      </w:tr>
      <w:tr w:rsidR="00B32D4A">
        <w:trPr>
          <w:trHeight w:val="567"/>
          <w:jc w:val="center"/>
        </w:trPr>
        <w:tc>
          <w:tcPr>
            <w:tcW w:w="465"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4</w:t>
            </w:r>
          </w:p>
        </w:tc>
        <w:tc>
          <w:tcPr>
            <w:tcW w:w="1140" w:type="dxa"/>
            <w:vAlign w:val="center"/>
          </w:tcPr>
          <w:p w:rsidR="00B32D4A" w:rsidRDefault="00B32D4A">
            <w:pPr>
              <w:jc w:val="center"/>
              <w:rPr>
                <w:rFonts w:ascii="宋体" w:hAnsi="宋体"/>
                <w:color w:val="000000" w:themeColor="text1"/>
                <w:szCs w:val="21"/>
              </w:rPr>
            </w:pPr>
          </w:p>
        </w:tc>
        <w:tc>
          <w:tcPr>
            <w:tcW w:w="435" w:type="dxa"/>
            <w:vAlign w:val="center"/>
          </w:tcPr>
          <w:p w:rsidR="00B32D4A" w:rsidRDefault="00B32D4A">
            <w:pPr>
              <w:jc w:val="center"/>
              <w:rPr>
                <w:rFonts w:ascii="宋体" w:hAnsi="宋体"/>
                <w:color w:val="000000" w:themeColor="text1"/>
                <w:szCs w:val="21"/>
              </w:rPr>
            </w:pPr>
          </w:p>
        </w:tc>
        <w:tc>
          <w:tcPr>
            <w:tcW w:w="2145" w:type="dxa"/>
            <w:vAlign w:val="center"/>
          </w:tcPr>
          <w:p w:rsidR="00B32D4A" w:rsidRDefault="00B32D4A">
            <w:pPr>
              <w:jc w:val="center"/>
              <w:rPr>
                <w:rFonts w:ascii="宋体" w:hAnsi="宋体"/>
                <w:color w:val="000000" w:themeColor="text1"/>
                <w:szCs w:val="21"/>
              </w:rPr>
            </w:pPr>
          </w:p>
        </w:tc>
        <w:tc>
          <w:tcPr>
            <w:tcW w:w="735" w:type="dxa"/>
            <w:vAlign w:val="center"/>
          </w:tcPr>
          <w:p w:rsidR="00B32D4A" w:rsidRDefault="00B32D4A">
            <w:pPr>
              <w:jc w:val="center"/>
              <w:rPr>
                <w:rFonts w:ascii="宋体" w:hAnsi="宋体"/>
                <w:color w:val="000000" w:themeColor="text1"/>
                <w:szCs w:val="21"/>
              </w:rPr>
            </w:pPr>
          </w:p>
        </w:tc>
        <w:tc>
          <w:tcPr>
            <w:tcW w:w="705" w:type="dxa"/>
            <w:vAlign w:val="center"/>
          </w:tcPr>
          <w:p w:rsidR="00B32D4A" w:rsidRDefault="00B32D4A">
            <w:pPr>
              <w:jc w:val="center"/>
              <w:rPr>
                <w:rFonts w:ascii="宋体" w:hAnsi="宋体"/>
                <w:color w:val="000000" w:themeColor="text1"/>
                <w:szCs w:val="21"/>
              </w:rPr>
            </w:pPr>
          </w:p>
        </w:tc>
        <w:tc>
          <w:tcPr>
            <w:tcW w:w="1350" w:type="dxa"/>
            <w:vAlign w:val="center"/>
          </w:tcPr>
          <w:p w:rsidR="00B32D4A" w:rsidRDefault="00B32D4A">
            <w:pPr>
              <w:jc w:val="center"/>
              <w:rPr>
                <w:rFonts w:ascii="宋体" w:hAnsi="宋体"/>
                <w:color w:val="000000" w:themeColor="text1"/>
                <w:szCs w:val="21"/>
              </w:rPr>
            </w:pPr>
          </w:p>
        </w:tc>
        <w:tc>
          <w:tcPr>
            <w:tcW w:w="1245" w:type="dxa"/>
            <w:vAlign w:val="center"/>
          </w:tcPr>
          <w:p w:rsidR="00B32D4A" w:rsidRDefault="00B32D4A">
            <w:pPr>
              <w:jc w:val="center"/>
              <w:rPr>
                <w:rFonts w:ascii="宋体" w:hAnsi="宋体"/>
                <w:color w:val="000000" w:themeColor="text1"/>
                <w:szCs w:val="21"/>
              </w:rPr>
            </w:pPr>
          </w:p>
        </w:tc>
        <w:tc>
          <w:tcPr>
            <w:tcW w:w="862" w:type="dxa"/>
            <w:gridSpan w:val="2"/>
            <w:vAlign w:val="center"/>
          </w:tcPr>
          <w:p w:rsidR="00B32D4A" w:rsidRDefault="00B32D4A">
            <w:pPr>
              <w:jc w:val="center"/>
              <w:rPr>
                <w:rFonts w:ascii="宋体" w:hAnsi="宋体"/>
                <w:color w:val="000000" w:themeColor="text1"/>
                <w:szCs w:val="21"/>
              </w:rPr>
            </w:pPr>
          </w:p>
        </w:tc>
      </w:tr>
      <w:tr w:rsidR="00B32D4A">
        <w:trPr>
          <w:trHeight w:val="567"/>
          <w:jc w:val="center"/>
        </w:trPr>
        <w:tc>
          <w:tcPr>
            <w:tcW w:w="465"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5</w:t>
            </w:r>
          </w:p>
        </w:tc>
        <w:tc>
          <w:tcPr>
            <w:tcW w:w="1140" w:type="dxa"/>
            <w:vAlign w:val="center"/>
          </w:tcPr>
          <w:p w:rsidR="00B32D4A" w:rsidRDefault="00B32D4A">
            <w:pPr>
              <w:jc w:val="center"/>
              <w:rPr>
                <w:rFonts w:ascii="宋体" w:hAnsi="宋体"/>
                <w:color w:val="000000" w:themeColor="text1"/>
                <w:szCs w:val="21"/>
              </w:rPr>
            </w:pPr>
          </w:p>
        </w:tc>
        <w:tc>
          <w:tcPr>
            <w:tcW w:w="435" w:type="dxa"/>
            <w:vAlign w:val="center"/>
          </w:tcPr>
          <w:p w:rsidR="00B32D4A" w:rsidRDefault="00B32D4A">
            <w:pPr>
              <w:jc w:val="center"/>
              <w:rPr>
                <w:rFonts w:ascii="宋体" w:hAnsi="宋体"/>
                <w:color w:val="000000" w:themeColor="text1"/>
                <w:szCs w:val="21"/>
              </w:rPr>
            </w:pPr>
          </w:p>
        </w:tc>
        <w:tc>
          <w:tcPr>
            <w:tcW w:w="2145" w:type="dxa"/>
            <w:vAlign w:val="center"/>
          </w:tcPr>
          <w:p w:rsidR="00B32D4A" w:rsidRDefault="00B32D4A">
            <w:pPr>
              <w:jc w:val="center"/>
              <w:rPr>
                <w:rFonts w:ascii="宋体" w:hAnsi="宋体"/>
                <w:color w:val="000000" w:themeColor="text1"/>
                <w:szCs w:val="21"/>
              </w:rPr>
            </w:pPr>
          </w:p>
        </w:tc>
        <w:tc>
          <w:tcPr>
            <w:tcW w:w="735" w:type="dxa"/>
            <w:vAlign w:val="center"/>
          </w:tcPr>
          <w:p w:rsidR="00B32D4A" w:rsidRDefault="00B32D4A">
            <w:pPr>
              <w:jc w:val="center"/>
              <w:rPr>
                <w:rFonts w:ascii="宋体" w:hAnsi="宋体"/>
                <w:color w:val="000000" w:themeColor="text1"/>
                <w:szCs w:val="21"/>
              </w:rPr>
            </w:pPr>
          </w:p>
        </w:tc>
        <w:tc>
          <w:tcPr>
            <w:tcW w:w="705" w:type="dxa"/>
            <w:vAlign w:val="center"/>
          </w:tcPr>
          <w:p w:rsidR="00B32D4A" w:rsidRDefault="00B32D4A">
            <w:pPr>
              <w:jc w:val="center"/>
              <w:rPr>
                <w:rFonts w:ascii="宋体" w:hAnsi="宋体"/>
                <w:color w:val="000000" w:themeColor="text1"/>
                <w:szCs w:val="21"/>
              </w:rPr>
            </w:pPr>
          </w:p>
        </w:tc>
        <w:tc>
          <w:tcPr>
            <w:tcW w:w="1350" w:type="dxa"/>
            <w:vAlign w:val="center"/>
          </w:tcPr>
          <w:p w:rsidR="00B32D4A" w:rsidRDefault="00B32D4A">
            <w:pPr>
              <w:jc w:val="center"/>
              <w:rPr>
                <w:rFonts w:ascii="宋体" w:hAnsi="宋体"/>
                <w:color w:val="000000" w:themeColor="text1"/>
                <w:szCs w:val="21"/>
              </w:rPr>
            </w:pPr>
          </w:p>
        </w:tc>
        <w:tc>
          <w:tcPr>
            <w:tcW w:w="1245" w:type="dxa"/>
            <w:vAlign w:val="center"/>
          </w:tcPr>
          <w:p w:rsidR="00B32D4A" w:rsidRDefault="00B32D4A">
            <w:pPr>
              <w:jc w:val="center"/>
              <w:rPr>
                <w:rFonts w:ascii="宋体" w:hAnsi="宋体"/>
                <w:color w:val="000000" w:themeColor="text1"/>
                <w:szCs w:val="21"/>
              </w:rPr>
            </w:pPr>
          </w:p>
        </w:tc>
        <w:tc>
          <w:tcPr>
            <w:tcW w:w="862" w:type="dxa"/>
            <w:gridSpan w:val="2"/>
            <w:vAlign w:val="center"/>
          </w:tcPr>
          <w:p w:rsidR="00B32D4A" w:rsidRDefault="00B32D4A">
            <w:pPr>
              <w:jc w:val="center"/>
              <w:rPr>
                <w:rFonts w:ascii="宋体" w:hAnsi="宋体"/>
                <w:color w:val="000000" w:themeColor="text1"/>
                <w:szCs w:val="21"/>
              </w:rPr>
            </w:pPr>
          </w:p>
        </w:tc>
      </w:tr>
      <w:tr w:rsidR="00B32D4A">
        <w:trPr>
          <w:trHeight w:val="567"/>
          <w:jc w:val="center"/>
        </w:trPr>
        <w:tc>
          <w:tcPr>
            <w:tcW w:w="465"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6</w:t>
            </w:r>
          </w:p>
        </w:tc>
        <w:tc>
          <w:tcPr>
            <w:tcW w:w="1140" w:type="dxa"/>
            <w:vAlign w:val="center"/>
          </w:tcPr>
          <w:p w:rsidR="00B32D4A" w:rsidRDefault="00B32D4A">
            <w:pPr>
              <w:jc w:val="center"/>
              <w:rPr>
                <w:rFonts w:ascii="宋体" w:hAnsi="宋体"/>
                <w:color w:val="000000" w:themeColor="text1"/>
                <w:szCs w:val="21"/>
              </w:rPr>
            </w:pPr>
          </w:p>
        </w:tc>
        <w:tc>
          <w:tcPr>
            <w:tcW w:w="435" w:type="dxa"/>
            <w:vAlign w:val="center"/>
          </w:tcPr>
          <w:p w:rsidR="00B32D4A" w:rsidRDefault="00B32D4A">
            <w:pPr>
              <w:jc w:val="center"/>
              <w:rPr>
                <w:rFonts w:ascii="宋体" w:hAnsi="宋体"/>
                <w:color w:val="000000" w:themeColor="text1"/>
                <w:szCs w:val="21"/>
              </w:rPr>
            </w:pPr>
          </w:p>
        </w:tc>
        <w:tc>
          <w:tcPr>
            <w:tcW w:w="2145" w:type="dxa"/>
            <w:vAlign w:val="center"/>
          </w:tcPr>
          <w:p w:rsidR="00B32D4A" w:rsidRDefault="00B32D4A">
            <w:pPr>
              <w:jc w:val="center"/>
              <w:rPr>
                <w:rFonts w:ascii="宋体" w:hAnsi="宋体"/>
                <w:color w:val="000000" w:themeColor="text1"/>
                <w:szCs w:val="21"/>
              </w:rPr>
            </w:pPr>
          </w:p>
        </w:tc>
        <w:tc>
          <w:tcPr>
            <w:tcW w:w="735" w:type="dxa"/>
            <w:vAlign w:val="center"/>
          </w:tcPr>
          <w:p w:rsidR="00B32D4A" w:rsidRDefault="00B32D4A">
            <w:pPr>
              <w:jc w:val="center"/>
              <w:rPr>
                <w:rFonts w:ascii="宋体" w:hAnsi="宋体"/>
                <w:color w:val="000000" w:themeColor="text1"/>
                <w:szCs w:val="21"/>
              </w:rPr>
            </w:pPr>
          </w:p>
        </w:tc>
        <w:tc>
          <w:tcPr>
            <w:tcW w:w="705" w:type="dxa"/>
            <w:vAlign w:val="center"/>
          </w:tcPr>
          <w:p w:rsidR="00B32D4A" w:rsidRDefault="00B32D4A">
            <w:pPr>
              <w:jc w:val="center"/>
              <w:rPr>
                <w:rFonts w:ascii="宋体" w:hAnsi="宋体"/>
                <w:color w:val="000000" w:themeColor="text1"/>
                <w:szCs w:val="21"/>
              </w:rPr>
            </w:pPr>
          </w:p>
        </w:tc>
        <w:tc>
          <w:tcPr>
            <w:tcW w:w="1350" w:type="dxa"/>
            <w:vAlign w:val="center"/>
          </w:tcPr>
          <w:p w:rsidR="00B32D4A" w:rsidRDefault="00B32D4A">
            <w:pPr>
              <w:jc w:val="center"/>
              <w:rPr>
                <w:rFonts w:ascii="宋体" w:hAnsi="宋体"/>
                <w:color w:val="000000" w:themeColor="text1"/>
                <w:szCs w:val="21"/>
              </w:rPr>
            </w:pPr>
          </w:p>
        </w:tc>
        <w:tc>
          <w:tcPr>
            <w:tcW w:w="1245" w:type="dxa"/>
            <w:vAlign w:val="center"/>
          </w:tcPr>
          <w:p w:rsidR="00B32D4A" w:rsidRDefault="00B32D4A">
            <w:pPr>
              <w:jc w:val="center"/>
              <w:rPr>
                <w:rFonts w:ascii="宋体" w:hAnsi="宋体"/>
                <w:color w:val="000000" w:themeColor="text1"/>
                <w:szCs w:val="21"/>
              </w:rPr>
            </w:pPr>
          </w:p>
        </w:tc>
        <w:tc>
          <w:tcPr>
            <w:tcW w:w="862" w:type="dxa"/>
            <w:gridSpan w:val="2"/>
            <w:vAlign w:val="center"/>
          </w:tcPr>
          <w:p w:rsidR="00B32D4A" w:rsidRDefault="00B32D4A">
            <w:pPr>
              <w:jc w:val="center"/>
              <w:rPr>
                <w:rFonts w:ascii="宋体" w:hAnsi="宋体"/>
                <w:color w:val="000000" w:themeColor="text1"/>
                <w:szCs w:val="21"/>
              </w:rPr>
            </w:pPr>
          </w:p>
        </w:tc>
      </w:tr>
      <w:tr w:rsidR="00B32D4A">
        <w:trPr>
          <w:trHeight w:val="567"/>
          <w:jc w:val="center"/>
        </w:trPr>
        <w:tc>
          <w:tcPr>
            <w:tcW w:w="465"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7</w:t>
            </w:r>
          </w:p>
        </w:tc>
        <w:tc>
          <w:tcPr>
            <w:tcW w:w="1140" w:type="dxa"/>
            <w:vAlign w:val="center"/>
          </w:tcPr>
          <w:p w:rsidR="00B32D4A" w:rsidRDefault="00B32D4A">
            <w:pPr>
              <w:jc w:val="center"/>
              <w:rPr>
                <w:rFonts w:ascii="宋体" w:hAnsi="宋体"/>
                <w:color w:val="000000" w:themeColor="text1"/>
                <w:szCs w:val="21"/>
              </w:rPr>
            </w:pPr>
          </w:p>
        </w:tc>
        <w:tc>
          <w:tcPr>
            <w:tcW w:w="435" w:type="dxa"/>
            <w:vAlign w:val="center"/>
          </w:tcPr>
          <w:p w:rsidR="00B32D4A" w:rsidRDefault="00B32D4A">
            <w:pPr>
              <w:jc w:val="center"/>
              <w:rPr>
                <w:rFonts w:ascii="宋体" w:hAnsi="宋体"/>
                <w:color w:val="000000" w:themeColor="text1"/>
                <w:szCs w:val="21"/>
              </w:rPr>
            </w:pPr>
          </w:p>
        </w:tc>
        <w:tc>
          <w:tcPr>
            <w:tcW w:w="2145" w:type="dxa"/>
            <w:vAlign w:val="center"/>
          </w:tcPr>
          <w:p w:rsidR="00B32D4A" w:rsidRDefault="00B32D4A">
            <w:pPr>
              <w:jc w:val="center"/>
              <w:rPr>
                <w:rFonts w:ascii="宋体" w:hAnsi="宋体"/>
                <w:color w:val="000000" w:themeColor="text1"/>
                <w:szCs w:val="21"/>
              </w:rPr>
            </w:pPr>
          </w:p>
        </w:tc>
        <w:tc>
          <w:tcPr>
            <w:tcW w:w="735" w:type="dxa"/>
            <w:vAlign w:val="center"/>
          </w:tcPr>
          <w:p w:rsidR="00B32D4A" w:rsidRDefault="00B32D4A">
            <w:pPr>
              <w:jc w:val="center"/>
              <w:rPr>
                <w:rFonts w:ascii="宋体" w:hAnsi="宋体"/>
                <w:color w:val="000000" w:themeColor="text1"/>
                <w:szCs w:val="21"/>
              </w:rPr>
            </w:pPr>
          </w:p>
        </w:tc>
        <w:tc>
          <w:tcPr>
            <w:tcW w:w="705" w:type="dxa"/>
            <w:vAlign w:val="center"/>
          </w:tcPr>
          <w:p w:rsidR="00B32D4A" w:rsidRDefault="00B32D4A">
            <w:pPr>
              <w:jc w:val="center"/>
              <w:rPr>
                <w:rFonts w:ascii="宋体" w:hAnsi="宋体"/>
                <w:color w:val="000000" w:themeColor="text1"/>
                <w:szCs w:val="21"/>
              </w:rPr>
            </w:pPr>
          </w:p>
        </w:tc>
        <w:tc>
          <w:tcPr>
            <w:tcW w:w="1350" w:type="dxa"/>
            <w:vAlign w:val="center"/>
          </w:tcPr>
          <w:p w:rsidR="00B32D4A" w:rsidRDefault="00B32D4A">
            <w:pPr>
              <w:jc w:val="center"/>
              <w:rPr>
                <w:rFonts w:ascii="宋体" w:hAnsi="宋体"/>
                <w:color w:val="000000" w:themeColor="text1"/>
                <w:szCs w:val="21"/>
              </w:rPr>
            </w:pPr>
          </w:p>
        </w:tc>
        <w:tc>
          <w:tcPr>
            <w:tcW w:w="1245" w:type="dxa"/>
            <w:vAlign w:val="center"/>
          </w:tcPr>
          <w:p w:rsidR="00B32D4A" w:rsidRDefault="00B32D4A">
            <w:pPr>
              <w:jc w:val="center"/>
              <w:rPr>
                <w:rFonts w:ascii="宋体" w:hAnsi="宋体"/>
                <w:color w:val="000000" w:themeColor="text1"/>
                <w:szCs w:val="21"/>
              </w:rPr>
            </w:pPr>
          </w:p>
        </w:tc>
        <w:tc>
          <w:tcPr>
            <w:tcW w:w="862" w:type="dxa"/>
            <w:gridSpan w:val="2"/>
            <w:vAlign w:val="center"/>
          </w:tcPr>
          <w:p w:rsidR="00B32D4A" w:rsidRDefault="00B32D4A">
            <w:pPr>
              <w:jc w:val="center"/>
              <w:rPr>
                <w:rFonts w:ascii="宋体" w:hAnsi="宋体"/>
                <w:color w:val="000000" w:themeColor="text1"/>
                <w:szCs w:val="21"/>
              </w:rPr>
            </w:pPr>
          </w:p>
        </w:tc>
      </w:tr>
      <w:tr w:rsidR="00B32D4A">
        <w:trPr>
          <w:trHeight w:val="567"/>
          <w:jc w:val="center"/>
        </w:trPr>
        <w:tc>
          <w:tcPr>
            <w:tcW w:w="465"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8</w:t>
            </w:r>
          </w:p>
        </w:tc>
        <w:tc>
          <w:tcPr>
            <w:tcW w:w="1140" w:type="dxa"/>
            <w:vAlign w:val="center"/>
          </w:tcPr>
          <w:p w:rsidR="00B32D4A" w:rsidRDefault="00B32D4A">
            <w:pPr>
              <w:jc w:val="center"/>
              <w:rPr>
                <w:rFonts w:ascii="宋体" w:hAnsi="宋体"/>
                <w:color w:val="000000" w:themeColor="text1"/>
                <w:szCs w:val="21"/>
              </w:rPr>
            </w:pPr>
          </w:p>
        </w:tc>
        <w:tc>
          <w:tcPr>
            <w:tcW w:w="435" w:type="dxa"/>
            <w:vAlign w:val="center"/>
          </w:tcPr>
          <w:p w:rsidR="00B32D4A" w:rsidRDefault="00B32D4A">
            <w:pPr>
              <w:jc w:val="center"/>
              <w:rPr>
                <w:rFonts w:ascii="宋体" w:hAnsi="宋体"/>
                <w:color w:val="000000" w:themeColor="text1"/>
                <w:szCs w:val="21"/>
              </w:rPr>
            </w:pPr>
          </w:p>
        </w:tc>
        <w:tc>
          <w:tcPr>
            <w:tcW w:w="2145" w:type="dxa"/>
            <w:vAlign w:val="center"/>
          </w:tcPr>
          <w:p w:rsidR="00B32D4A" w:rsidRDefault="00B32D4A">
            <w:pPr>
              <w:jc w:val="center"/>
              <w:rPr>
                <w:rFonts w:ascii="宋体" w:hAnsi="宋体"/>
                <w:color w:val="000000" w:themeColor="text1"/>
                <w:szCs w:val="21"/>
              </w:rPr>
            </w:pPr>
          </w:p>
        </w:tc>
        <w:tc>
          <w:tcPr>
            <w:tcW w:w="735" w:type="dxa"/>
            <w:vAlign w:val="center"/>
          </w:tcPr>
          <w:p w:rsidR="00B32D4A" w:rsidRDefault="00B32D4A">
            <w:pPr>
              <w:jc w:val="center"/>
              <w:rPr>
                <w:rFonts w:ascii="宋体" w:hAnsi="宋体"/>
                <w:color w:val="000000" w:themeColor="text1"/>
                <w:szCs w:val="21"/>
              </w:rPr>
            </w:pPr>
          </w:p>
        </w:tc>
        <w:tc>
          <w:tcPr>
            <w:tcW w:w="705" w:type="dxa"/>
            <w:vAlign w:val="center"/>
          </w:tcPr>
          <w:p w:rsidR="00B32D4A" w:rsidRDefault="00B32D4A">
            <w:pPr>
              <w:jc w:val="center"/>
              <w:rPr>
                <w:rFonts w:ascii="宋体" w:hAnsi="宋体"/>
                <w:color w:val="000000" w:themeColor="text1"/>
                <w:szCs w:val="21"/>
              </w:rPr>
            </w:pPr>
          </w:p>
        </w:tc>
        <w:tc>
          <w:tcPr>
            <w:tcW w:w="1350" w:type="dxa"/>
            <w:vAlign w:val="center"/>
          </w:tcPr>
          <w:p w:rsidR="00B32D4A" w:rsidRDefault="00B32D4A">
            <w:pPr>
              <w:jc w:val="center"/>
              <w:rPr>
                <w:rFonts w:ascii="宋体" w:hAnsi="宋体"/>
                <w:color w:val="000000" w:themeColor="text1"/>
                <w:szCs w:val="21"/>
              </w:rPr>
            </w:pPr>
          </w:p>
        </w:tc>
        <w:tc>
          <w:tcPr>
            <w:tcW w:w="1245" w:type="dxa"/>
            <w:vAlign w:val="center"/>
          </w:tcPr>
          <w:p w:rsidR="00B32D4A" w:rsidRDefault="00B32D4A">
            <w:pPr>
              <w:jc w:val="center"/>
              <w:rPr>
                <w:rFonts w:ascii="宋体" w:hAnsi="宋体"/>
                <w:color w:val="000000" w:themeColor="text1"/>
                <w:szCs w:val="21"/>
              </w:rPr>
            </w:pPr>
          </w:p>
        </w:tc>
        <w:tc>
          <w:tcPr>
            <w:tcW w:w="862" w:type="dxa"/>
            <w:gridSpan w:val="2"/>
            <w:vAlign w:val="center"/>
          </w:tcPr>
          <w:p w:rsidR="00B32D4A" w:rsidRDefault="00B32D4A">
            <w:pPr>
              <w:jc w:val="center"/>
              <w:rPr>
                <w:rFonts w:ascii="宋体" w:hAnsi="宋体"/>
                <w:color w:val="000000" w:themeColor="text1"/>
                <w:szCs w:val="21"/>
              </w:rPr>
            </w:pPr>
          </w:p>
        </w:tc>
      </w:tr>
      <w:tr w:rsidR="00B32D4A">
        <w:trPr>
          <w:trHeight w:val="567"/>
          <w:jc w:val="center"/>
        </w:trPr>
        <w:tc>
          <w:tcPr>
            <w:tcW w:w="465"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9</w:t>
            </w:r>
          </w:p>
        </w:tc>
        <w:tc>
          <w:tcPr>
            <w:tcW w:w="1140" w:type="dxa"/>
            <w:vAlign w:val="center"/>
          </w:tcPr>
          <w:p w:rsidR="00B32D4A" w:rsidRDefault="00B32D4A">
            <w:pPr>
              <w:jc w:val="center"/>
              <w:rPr>
                <w:rFonts w:ascii="宋体" w:hAnsi="宋体"/>
                <w:color w:val="000000" w:themeColor="text1"/>
                <w:szCs w:val="21"/>
              </w:rPr>
            </w:pPr>
          </w:p>
        </w:tc>
        <w:tc>
          <w:tcPr>
            <w:tcW w:w="435" w:type="dxa"/>
            <w:vAlign w:val="center"/>
          </w:tcPr>
          <w:p w:rsidR="00B32D4A" w:rsidRDefault="00B32D4A">
            <w:pPr>
              <w:jc w:val="center"/>
              <w:rPr>
                <w:rFonts w:ascii="宋体" w:hAnsi="宋体"/>
                <w:color w:val="000000" w:themeColor="text1"/>
                <w:szCs w:val="21"/>
              </w:rPr>
            </w:pPr>
          </w:p>
        </w:tc>
        <w:tc>
          <w:tcPr>
            <w:tcW w:w="2145" w:type="dxa"/>
            <w:vAlign w:val="center"/>
          </w:tcPr>
          <w:p w:rsidR="00B32D4A" w:rsidRDefault="00B32D4A">
            <w:pPr>
              <w:jc w:val="center"/>
              <w:rPr>
                <w:rFonts w:ascii="宋体" w:hAnsi="宋体"/>
                <w:color w:val="000000" w:themeColor="text1"/>
                <w:szCs w:val="21"/>
              </w:rPr>
            </w:pPr>
          </w:p>
        </w:tc>
        <w:tc>
          <w:tcPr>
            <w:tcW w:w="735" w:type="dxa"/>
            <w:vAlign w:val="center"/>
          </w:tcPr>
          <w:p w:rsidR="00B32D4A" w:rsidRDefault="00B32D4A">
            <w:pPr>
              <w:jc w:val="center"/>
              <w:rPr>
                <w:rFonts w:ascii="宋体" w:hAnsi="宋体"/>
                <w:color w:val="000000" w:themeColor="text1"/>
                <w:szCs w:val="21"/>
              </w:rPr>
            </w:pPr>
          </w:p>
        </w:tc>
        <w:tc>
          <w:tcPr>
            <w:tcW w:w="705" w:type="dxa"/>
            <w:vAlign w:val="center"/>
          </w:tcPr>
          <w:p w:rsidR="00B32D4A" w:rsidRDefault="00B32D4A">
            <w:pPr>
              <w:jc w:val="center"/>
              <w:rPr>
                <w:rFonts w:ascii="宋体" w:hAnsi="宋体"/>
                <w:color w:val="000000" w:themeColor="text1"/>
                <w:szCs w:val="21"/>
              </w:rPr>
            </w:pPr>
          </w:p>
        </w:tc>
        <w:tc>
          <w:tcPr>
            <w:tcW w:w="1350" w:type="dxa"/>
            <w:vAlign w:val="center"/>
          </w:tcPr>
          <w:p w:rsidR="00B32D4A" w:rsidRDefault="00B32D4A">
            <w:pPr>
              <w:jc w:val="center"/>
              <w:rPr>
                <w:rFonts w:ascii="宋体" w:hAnsi="宋体"/>
                <w:color w:val="000000" w:themeColor="text1"/>
                <w:szCs w:val="21"/>
              </w:rPr>
            </w:pPr>
          </w:p>
        </w:tc>
        <w:tc>
          <w:tcPr>
            <w:tcW w:w="1245" w:type="dxa"/>
            <w:vAlign w:val="center"/>
          </w:tcPr>
          <w:p w:rsidR="00B32D4A" w:rsidRDefault="00B32D4A">
            <w:pPr>
              <w:jc w:val="center"/>
              <w:rPr>
                <w:rFonts w:ascii="宋体" w:hAnsi="宋体"/>
                <w:color w:val="000000" w:themeColor="text1"/>
                <w:szCs w:val="21"/>
              </w:rPr>
            </w:pPr>
          </w:p>
        </w:tc>
        <w:tc>
          <w:tcPr>
            <w:tcW w:w="862" w:type="dxa"/>
            <w:gridSpan w:val="2"/>
            <w:vAlign w:val="center"/>
          </w:tcPr>
          <w:p w:rsidR="00B32D4A" w:rsidRDefault="00B32D4A">
            <w:pPr>
              <w:jc w:val="center"/>
              <w:rPr>
                <w:rFonts w:ascii="宋体" w:hAnsi="宋体"/>
                <w:color w:val="000000" w:themeColor="text1"/>
                <w:szCs w:val="21"/>
              </w:rPr>
            </w:pPr>
          </w:p>
        </w:tc>
      </w:tr>
      <w:tr w:rsidR="00B32D4A">
        <w:trPr>
          <w:trHeight w:val="567"/>
          <w:jc w:val="center"/>
        </w:trPr>
        <w:tc>
          <w:tcPr>
            <w:tcW w:w="465"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10</w:t>
            </w:r>
          </w:p>
        </w:tc>
        <w:tc>
          <w:tcPr>
            <w:tcW w:w="1140" w:type="dxa"/>
            <w:vAlign w:val="center"/>
          </w:tcPr>
          <w:p w:rsidR="00B32D4A" w:rsidRDefault="00B32D4A">
            <w:pPr>
              <w:jc w:val="center"/>
              <w:rPr>
                <w:rFonts w:ascii="宋体" w:hAnsi="宋体"/>
                <w:color w:val="000000" w:themeColor="text1"/>
                <w:szCs w:val="21"/>
              </w:rPr>
            </w:pPr>
          </w:p>
        </w:tc>
        <w:tc>
          <w:tcPr>
            <w:tcW w:w="435" w:type="dxa"/>
            <w:vAlign w:val="center"/>
          </w:tcPr>
          <w:p w:rsidR="00B32D4A" w:rsidRDefault="00B32D4A">
            <w:pPr>
              <w:jc w:val="center"/>
              <w:rPr>
                <w:rFonts w:ascii="宋体" w:hAnsi="宋体"/>
                <w:color w:val="000000" w:themeColor="text1"/>
                <w:szCs w:val="21"/>
              </w:rPr>
            </w:pPr>
          </w:p>
        </w:tc>
        <w:tc>
          <w:tcPr>
            <w:tcW w:w="2145" w:type="dxa"/>
            <w:vAlign w:val="center"/>
          </w:tcPr>
          <w:p w:rsidR="00B32D4A" w:rsidRDefault="00B32D4A">
            <w:pPr>
              <w:jc w:val="center"/>
              <w:rPr>
                <w:rFonts w:ascii="宋体" w:hAnsi="宋体"/>
                <w:color w:val="000000" w:themeColor="text1"/>
                <w:szCs w:val="21"/>
              </w:rPr>
            </w:pPr>
          </w:p>
        </w:tc>
        <w:tc>
          <w:tcPr>
            <w:tcW w:w="735" w:type="dxa"/>
            <w:vAlign w:val="center"/>
          </w:tcPr>
          <w:p w:rsidR="00B32D4A" w:rsidRDefault="00B32D4A">
            <w:pPr>
              <w:jc w:val="center"/>
              <w:rPr>
                <w:rFonts w:ascii="宋体" w:hAnsi="宋体"/>
                <w:color w:val="000000" w:themeColor="text1"/>
                <w:szCs w:val="21"/>
              </w:rPr>
            </w:pPr>
          </w:p>
        </w:tc>
        <w:tc>
          <w:tcPr>
            <w:tcW w:w="705" w:type="dxa"/>
            <w:vAlign w:val="center"/>
          </w:tcPr>
          <w:p w:rsidR="00B32D4A" w:rsidRDefault="00B32D4A">
            <w:pPr>
              <w:jc w:val="center"/>
              <w:rPr>
                <w:rFonts w:ascii="宋体" w:hAnsi="宋体"/>
                <w:color w:val="000000" w:themeColor="text1"/>
                <w:szCs w:val="21"/>
              </w:rPr>
            </w:pPr>
          </w:p>
        </w:tc>
        <w:tc>
          <w:tcPr>
            <w:tcW w:w="1350" w:type="dxa"/>
            <w:vAlign w:val="center"/>
          </w:tcPr>
          <w:p w:rsidR="00B32D4A" w:rsidRDefault="00B32D4A">
            <w:pPr>
              <w:jc w:val="center"/>
              <w:rPr>
                <w:rFonts w:ascii="宋体" w:hAnsi="宋体"/>
                <w:color w:val="000000" w:themeColor="text1"/>
                <w:szCs w:val="21"/>
              </w:rPr>
            </w:pPr>
          </w:p>
        </w:tc>
        <w:tc>
          <w:tcPr>
            <w:tcW w:w="1245" w:type="dxa"/>
            <w:vAlign w:val="center"/>
          </w:tcPr>
          <w:p w:rsidR="00B32D4A" w:rsidRDefault="00B32D4A">
            <w:pPr>
              <w:jc w:val="center"/>
              <w:rPr>
                <w:rFonts w:ascii="宋体" w:hAnsi="宋体"/>
                <w:color w:val="000000" w:themeColor="text1"/>
                <w:szCs w:val="21"/>
              </w:rPr>
            </w:pPr>
          </w:p>
        </w:tc>
        <w:tc>
          <w:tcPr>
            <w:tcW w:w="862" w:type="dxa"/>
            <w:gridSpan w:val="2"/>
            <w:vAlign w:val="center"/>
          </w:tcPr>
          <w:p w:rsidR="00B32D4A" w:rsidRDefault="00B32D4A">
            <w:pPr>
              <w:jc w:val="center"/>
              <w:rPr>
                <w:rFonts w:ascii="宋体" w:hAnsi="宋体"/>
                <w:color w:val="000000" w:themeColor="text1"/>
                <w:szCs w:val="21"/>
              </w:rPr>
            </w:pPr>
          </w:p>
        </w:tc>
      </w:tr>
      <w:tr w:rsidR="00B32D4A">
        <w:trPr>
          <w:gridAfter w:val="1"/>
          <w:wAfter w:w="44" w:type="dxa"/>
          <w:trHeight w:val="567"/>
          <w:jc w:val="center"/>
        </w:trPr>
        <w:tc>
          <w:tcPr>
            <w:tcW w:w="9038" w:type="dxa"/>
            <w:gridSpan w:val="9"/>
            <w:vAlign w:val="center"/>
          </w:tcPr>
          <w:p w:rsidR="00B32D4A" w:rsidRDefault="00730A54">
            <w:pPr>
              <w:rPr>
                <w:rFonts w:ascii="宋体" w:hAnsi="宋体"/>
                <w:color w:val="000000" w:themeColor="text1"/>
                <w:szCs w:val="21"/>
              </w:rPr>
            </w:pPr>
            <w:r>
              <w:rPr>
                <w:rFonts w:ascii="宋体" w:hAnsi="宋体" w:hint="eastAsia"/>
                <w:b/>
                <w:bCs/>
                <w:color w:val="000000" w:themeColor="text1"/>
                <w:szCs w:val="21"/>
              </w:rPr>
              <w:t>填表说明：运动员请按技术水平排序；参加团体和单打者请在相应项目栏中打“√”。</w:t>
            </w:r>
          </w:p>
        </w:tc>
      </w:tr>
    </w:tbl>
    <w:p w:rsidR="00B32D4A" w:rsidRDefault="00730A54">
      <w:pPr>
        <w:spacing w:line="460" w:lineRule="exact"/>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注：此表不足可复制。</w:t>
      </w:r>
    </w:p>
    <w:p w:rsidR="00B32D4A" w:rsidRDefault="00730A54">
      <w:pPr>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br w:type="page"/>
      </w:r>
    </w:p>
    <w:p w:rsidR="00B32D4A" w:rsidRDefault="00730A54">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7-2</w:t>
      </w:r>
    </w:p>
    <w:p w:rsidR="00B32D4A" w:rsidRDefault="00B32D4A">
      <w:pPr>
        <w:spacing w:line="600" w:lineRule="exact"/>
        <w:ind w:firstLine="880"/>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w:t>
      </w:r>
      <w:proofErr w:type="gramStart"/>
      <w:r>
        <w:rPr>
          <w:rFonts w:ascii="方正小标宋简体" w:eastAsia="方正小标宋简体" w:hAnsi="仿宋" w:cs="宋体" w:hint="eastAsia"/>
          <w:bCs/>
          <w:color w:val="000000" w:themeColor="text1"/>
          <w:sz w:val="44"/>
          <w:szCs w:val="44"/>
        </w:rPr>
        <w:t>风信息</w:t>
      </w:r>
      <w:proofErr w:type="gramEnd"/>
      <w:r>
        <w:rPr>
          <w:rFonts w:ascii="方正小标宋简体" w:eastAsia="方正小标宋简体" w:hAnsi="仿宋" w:cs="宋体" w:hint="eastAsia"/>
          <w:bCs/>
          <w:color w:val="000000" w:themeColor="text1"/>
          <w:sz w:val="44"/>
          <w:szCs w:val="44"/>
        </w:rPr>
        <w:t>比对表</w:t>
      </w:r>
    </w:p>
    <w:tbl>
      <w:tblPr>
        <w:tblStyle w:val="aa"/>
        <w:tblW w:w="9055" w:type="dxa"/>
        <w:tblLayout w:type="fixed"/>
        <w:tblLook w:val="04A0" w:firstRow="1" w:lastRow="0" w:firstColumn="1" w:lastColumn="0" w:noHBand="0" w:noVBand="1"/>
      </w:tblPr>
      <w:tblGrid>
        <w:gridCol w:w="1087"/>
        <w:gridCol w:w="1275"/>
        <w:gridCol w:w="3059"/>
        <w:gridCol w:w="2508"/>
        <w:gridCol w:w="1126"/>
      </w:tblGrid>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1275"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05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08"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12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9055" w:type="dxa"/>
            <w:gridSpan w:val="5"/>
          </w:tcPr>
          <w:p w:rsidR="00B32D4A" w:rsidRDefault="00730A54">
            <w:pPr>
              <w:rPr>
                <w:rFonts w:eastAsiaTheme="minorEastAsia"/>
                <w:color w:val="000000" w:themeColor="text1"/>
              </w:rPr>
            </w:pPr>
            <w:r>
              <w:rPr>
                <w:rFonts w:eastAsiaTheme="minorEastAsia"/>
                <w:color w:val="000000" w:themeColor="text1"/>
              </w:rPr>
              <w:t>注：此表不足可复制</w:t>
            </w:r>
          </w:p>
        </w:tc>
      </w:tr>
    </w:tbl>
    <w:p w:rsidR="00B32D4A" w:rsidRDefault="00B32D4A">
      <w:pPr>
        <w:spacing w:line="600" w:lineRule="exact"/>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a"/>
        <w:tblW w:w="9055" w:type="dxa"/>
        <w:tblLayout w:type="fixed"/>
        <w:tblLook w:val="04A0" w:firstRow="1" w:lastRow="0" w:firstColumn="1" w:lastColumn="0" w:noHBand="0" w:noVBand="1"/>
      </w:tblPr>
      <w:tblGrid>
        <w:gridCol w:w="699"/>
        <w:gridCol w:w="1500"/>
        <w:gridCol w:w="3222"/>
        <w:gridCol w:w="2537"/>
        <w:gridCol w:w="1097"/>
      </w:tblGrid>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1500"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222"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3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09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6</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7</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8</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9</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10</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9055" w:type="dxa"/>
            <w:gridSpan w:val="5"/>
          </w:tcPr>
          <w:p w:rsidR="00B32D4A" w:rsidRDefault="00730A54">
            <w:pPr>
              <w:spacing w:line="480" w:lineRule="exact"/>
              <w:rPr>
                <w:rFonts w:ascii="宋体" w:hAnsi="宋体"/>
                <w:b/>
                <w:bCs/>
                <w:color w:val="000000" w:themeColor="text1"/>
                <w:szCs w:val="21"/>
              </w:rPr>
            </w:pPr>
            <w:r>
              <w:rPr>
                <w:rFonts w:eastAsiaTheme="minorEastAsia"/>
                <w:color w:val="000000" w:themeColor="text1"/>
              </w:rPr>
              <w:t>注：此表不足可复制</w:t>
            </w:r>
          </w:p>
        </w:tc>
      </w:tr>
    </w:tbl>
    <w:p w:rsidR="00B32D4A" w:rsidRDefault="00B32D4A">
      <w:pPr>
        <w:pStyle w:val="a4"/>
        <w:autoSpaceDE w:val="0"/>
        <w:autoSpaceDN w:val="0"/>
        <w:spacing w:after="0" w:line="320" w:lineRule="exact"/>
        <w:ind w:firstLineChars="1561" w:firstLine="4995"/>
        <w:rPr>
          <w:rFonts w:ascii="仿宋_GB2312" w:eastAsia="仿宋_GB2312" w:hAnsi="仿宋" w:cs="仿宋"/>
          <w:color w:val="000000" w:themeColor="text1"/>
          <w:sz w:val="32"/>
          <w:szCs w:val="32"/>
        </w:rPr>
      </w:pPr>
    </w:p>
    <w:p w:rsidR="00B32D4A" w:rsidRDefault="00B32D4A">
      <w:pPr>
        <w:rPr>
          <w:color w:val="000000" w:themeColor="text1"/>
        </w:rPr>
      </w:pPr>
    </w:p>
    <w:p w:rsidR="00B32D4A" w:rsidRDefault="00730A54">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B32D4A" w:rsidRDefault="00730A54">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7-3</w:t>
      </w:r>
    </w:p>
    <w:p w:rsidR="00B32D4A" w:rsidRDefault="00B32D4A">
      <w:pPr>
        <w:spacing w:line="360" w:lineRule="exact"/>
        <w:jc w:val="left"/>
        <w:rPr>
          <w:rFonts w:ascii="黑体" w:eastAsia="黑体" w:hAnsi="黑体"/>
          <w:color w:val="000000" w:themeColor="text1"/>
          <w:sz w:val="32"/>
          <w:szCs w:val="32"/>
        </w:rPr>
      </w:pPr>
    </w:p>
    <w:p w:rsidR="00B32D4A" w:rsidRDefault="00730A54">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B32D4A" w:rsidRDefault="00B32D4A">
      <w:pPr>
        <w:spacing w:line="360" w:lineRule="exact"/>
        <w:jc w:val="center"/>
        <w:rPr>
          <w:rFonts w:ascii="方正小标宋简体" w:eastAsia="方正小标宋简体" w:hAnsi="仿宋"/>
          <w:color w:val="000000" w:themeColor="text1"/>
          <w:sz w:val="32"/>
          <w:szCs w:val="32"/>
        </w:rPr>
      </w:pPr>
    </w:p>
    <w:p w:rsidR="00B32D4A" w:rsidRDefault="00730A54">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年江西省大学生网球比赛</w:t>
      </w:r>
      <w:r>
        <w:rPr>
          <w:rFonts w:ascii="仿宋_GB2312" w:eastAsia="仿宋_GB2312" w:hAnsi="仿宋_GB2312" w:cs="仿宋_GB2312" w:hint="eastAsia"/>
          <w:color w:val="000000" w:themeColor="text1"/>
          <w:sz w:val="30"/>
          <w:szCs w:val="30"/>
          <w:lang w:val="zh-CN"/>
        </w:rPr>
        <w:t>。在此，特向主办单位</w:t>
      </w:r>
      <w:proofErr w:type="gramStart"/>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w:t>
      </w:r>
      <w:proofErr w:type="gramEnd"/>
      <w:r>
        <w:rPr>
          <w:rFonts w:ascii="仿宋_GB2312" w:eastAsia="仿宋_GB2312" w:hAnsi="仿宋_GB2312" w:cs="仿宋_GB2312" w:hint="eastAsia"/>
          <w:color w:val="000000" w:themeColor="text1"/>
          <w:sz w:val="30"/>
          <w:szCs w:val="30"/>
          <w:lang w:val="zh-CN"/>
        </w:rPr>
        <w:t>如下承诺：</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和管理，做到认真对待每场比赛，全力以赴，赛出风格和水平，不消极比赛。</w:t>
      </w:r>
      <w:r>
        <w:rPr>
          <w:rFonts w:ascii="仿宋_GB2312" w:eastAsia="仿宋_GB2312" w:hAnsi="仿宋_GB2312" w:cs="仿宋_GB2312" w:hint="eastAsia"/>
          <w:color w:val="000000" w:themeColor="text1"/>
          <w:sz w:val="30"/>
          <w:szCs w:val="30"/>
          <w:lang w:val="zh-CN"/>
        </w:rPr>
        <w:t xml:space="preserve"> </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四、坚决服从裁判员在规则范围内的所有判罚，支持裁判员的工作，除按规定程序反映和申诉外，不发表不利于裁判员工作的言论。不向裁判员行贿，不与裁判人员发生非工作关系接触。</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五、对比赛中发生的不可预见的问题和纠纷，要从维护大局和整体利益出发，与主办单位和有关部门友好协商解决。对比赛出现的问题，按规定程序进行申诉</w:t>
      </w:r>
      <w:r>
        <w:rPr>
          <w:rFonts w:ascii="仿宋_GB2312" w:eastAsia="仿宋_GB2312" w:hAnsi="仿宋_GB2312" w:cs="仿宋_GB2312" w:hint="eastAsia"/>
          <w:color w:val="000000" w:themeColor="text1"/>
          <w:sz w:val="30"/>
          <w:szCs w:val="30"/>
          <w:lang w:val="zh-CN"/>
        </w:rPr>
        <w:t>和处理。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八、服从并接受主办单位根据违纪违规事实和依据有关规定给予的警告、罚款、停赛等各类处罚。</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w:t>
      </w:r>
      <w:proofErr w:type="gramStart"/>
      <w:r>
        <w:rPr>
          <w:rFonts w:ascii="仿宋_GB2312" w:eastAsia="仿宋_GB2312" w:hAnsi="仿宋_GB2312" w:cs="仿宋_GB2312" w:hint="eastAsia"/>
          <w:color w:val="000000" w:themeColor="text1"/>
          <w:sz w:val="30"/>
          <w:szCs w:val="30"/>
          <w:lang w:val="zh-CN"/>
        </w:rPr>
        <w:t>本承诺</w:t>
      </w:r>
      <w:proofErr w:type="gramEnd"/>
      <w:r>
        <w:rPr>
          <w:rFonts w:ascii="仿宋_GB2312" w:eastAsia="仿宋_GB2312" w:hAnsi="仿宋_GB2312" w:cs="仿宋_GB2312" w:hint="eastAsia"/>
          <w:color w:val="000000" w:themeColor="text1"/>
          <w:sz w:val="30"/>
          <w:szCs w:val="30"/>
          <w:lang w:val="zh-CN"/>
        </w:rPr>
        <w:t>自签字之日起生效。</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B32D4A" w:rsidRDefault="00730A54">
      <w:pPr>
        <w:pStyle w:val="a4"/>
        <w:autoSpaceDE w:val="0"/>
        <w:autoSpaceDN w:val="0"/>
        <w:spacing w:after="0" w:line="360" w:lineRule="exact"/>
        <w:ind w:firstLineChars="1761" w:firstLine="5283"/>
        <w:rPr>
          <w:rFonts w:ascii="黑体" w:eastAsia="黑体" w:hAnsi="黑体"/>
          <w:color w:val="000000" w:themeColor="text1"/>
          <w:sz w:val="32"/>
          <w:szCs w:val="32"/>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r>
        <w:rPr>
          <w:rFonts w:ascii="黑体" w:eastAsia="黑体" w:hAnsi="黑体" w:hint="eastAsia"/>
          <w:color w:val="000000" w:themeColor="text1"/>
          <w:sz w:val="32"/>
          <w:szCs w:val="32"/>
        </w:rPr>
        <w:br w:type="page"/>
      </w:r>
    </w:p>
    <w:p w:rsidR="00B32D4A" w:rsidRDefault="00730A54">
      <w:pPr>
        <w:spacing w:line="60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8</w:t>
      </w:r>
    </w:p>
    <w:p w:rsidR="00B32D4A" w:rsidRDefault="00B32D4A">
      <w:pPr>
        <w:spacing w:line="600" w:lineRule="exact"/>
        <w:rPr>
          <w:rFonts w:ascii="黑体" w:eastAsia="黑体" w:hAnsi="黑体"/>
          <w:color w:val="000000" w:themeColor="text1"/>
          <w:sz w:val="32"/>
          <w:szCs w:val="32"/>
        </w:rPr>
      </w:pPr>
    </w:p>
    <w:p w:rsidR="00B32D4A" w:rsidRDefault="00730A54">
      <w:pPr>
        <w:widowControl/>
        <w:spacing w:line="600" w:lineRule="exact"/>
        <w:jc w:val="center"/>
        <w:rPr>
          <w:rFonts w:ascii="方正小标宋简体" w:eastAsia="方正小标宋简体" w:hAnsi="宋体"/>
          <w:color w:val="000000" w:themeColor="text1"/>
          <w:sz w:val="44"/>
          <w:szCs w:val="44"/>
          <w:lang w:val="zh-TW"/>
        </w:rPr>
      </w:pPr>
      <w:r>
        <w:rPr>
          <w:rFonts w:ascii="方正小标宋简体" w:eastAsia="方正小标宋简体" w:hAnsi="宋体" w:hint="eastAsia"/>
          <w:color w:val="000000" w:themeColor="text1"/>
          <w:sz w:val="44"/>
          <w:szCs w:val="44"/>
        </w:rPr>
        <w:t>2024</w:t>
      </w:r>
      <w:r>
        <w:rPr>
          <w:rFonts w:ascii="方正小标宋简体" w:eastAsia="方正小标宋简体" w:hAnsi="宋体" w:hint="eastAsia"/>
          <w:color w:val="000000" w:themeColor="text1"/>
          <w:sz w:val="44"/>
          <w:szCs w:val="44"/>
          <w:lang w:val="zh-TW" w:eastAsia="zh-TW"/>
        </w:rPr>
        <w:t>年</w:t>
      </w:r>
      <w:r>
        <w:rPr>
          <w:rFonts w:ascii="方正小标宋简体" w:eastAsia="方正小标宋简体" w:hAnsi="宋体" w:hint="eastAsia"/>
          <w:color w:val="000000" w:themeColor="text1"/>
          <w:sz w:val="44"/>
          <w:szCs w:val="44"/>
          <w:lang w:val="zh-TW"/>
        </w:rPr>
        <w:t>江西省</w:t>
      </w:r>
      <w:r>
        <w:rPr>
          <w:rFonts w:ascii="方正小标宋简体" w:eastAsia="方正小标宋简体" w:hAnsi="宋体" w:hint="eastAsia"/>
          <w:color w:val="000000" w:themeColor="text1"/>
          <w:sz w:val="44"/>
          <w:szCs w:val="44"/>
        </w:rPr>
        <w:t>大学生</w:t>
      </w:r>
      <w:r>
        <w:rPr>
          <w:rFonts w:ascii="方正小标宋简体" w:eastAsia="方正小标宋简体" w:hAnsi="宋体" w:hint="eastAsia"/>
          <w:color w:val="000000" w:themeColor="text1"/>
          <w:sz w:val="44"/>
          <w:szCs w:val="44"/>
          <w:lang w:val="zh-TW"/>
        </w:rPr>
        <w:t>羽毛球比赛</w:t>
      </w:r>
      <w:r>
        <w:rPr>
          <w:rFonts w:ascii="方正小标宋简体" w:eastAsia="方正小标宋简体" w:hAnsi="宋体" w:hint="eastAsia"/>
          <w:color w:val="000000" w:themeColor="text1"/>
          <w:sz w:val="44"/>
          <w:szCs w:val="44"/>
          <w:lang w:val="zh-TW" w:eastAsia="zh-TW"/>
        </w:rPr>
        <w:t>竞赛规程</w:t>
      </w:r>
    </w:p>
    <w:p w:rsidR="00B32D4A" w:rsidRDefault="00B32D4A">
      <w:pPr>
        <w:widowControl/>
        <w:spacing w:line="600" w:lineRule="exact"/>
        <w:ind w:firstLineChars="200" w:firstLine="640"/>
        <w:jc w:val="center"/>
        <w:rPr>
          <w:rFonts w:ascii="仿宋_GB2312" w:eastAsia="仿宋_GB2312" w:hAnsi="仿宋"/>
          <w:bCs/>
          <w:color w:val="000000" w:themeColor="text1"/>
          <w:sz w:val="32"/>
          <w:szCs w:val="32"/>
          <w:lang w:val="zh-TW" w:eastAsia="zh-TW"/>
        </w:rPr>
      </w:pP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黑体" w:eastAsia="黑体" w:hAnsi="黑体" w:cs="黑体" w:hint="eastAsia"/>
          <w:color w:val="000000" w:themeColor="text1"/>
          <w:sz w:val="32"/>
          <w:szCs w:val="32"/>
          <w:lang w:bidi="zh-TW"/>
        </w:rPr>
        <w:t>一</w:t>
      </w:r>
      <w:r>
        <w:rPr>
          <w:rFonts w:ascii="黑体" w:eastAsia="黑体" w:hAnsi="黑体" w:cs="黑体" w:hint="eastAsia"/>
          <w:color w:val="000000" w:themeColor="text1"/>
          <w:sz w:val="32"/>
          <w:szCs w:val="32"/>
          <w:lang w:val="zh-TW" w:eastAsia="zh-TW" w:bidi="zh-TW"/>
        </w:rPr>
        <w:t>、竞赛日期</w:t>
      </w:r>
      <w:r>
        <w:rPr>
          <w:rFonts w:ascii="黑体" w:eastAsia="黑体" w:hAnsi="黑体" w:cs="黑体" w:hint="eastAsia"/>
          <w:color w:val="000000" w:themeColor="text1"/>
          <w:sz w:val="32"/>
          <w:szCs w:val="32"/>
          <w:lang w:val="zh-TW" w:bidi="zh-TW"/>
        </w:rPr>
        <w:t>：</w:t>
      </w:r>
      <w:r>
        <w:rPr>
          <w:rFonts w:ascii="仿宋_GB2312" w:eastAsia="仿宋_GB2312" w:hAnsi="仿宋" w:hint="eastAsia"/>
          <w:color w:val="000000" w:themeColor="text1"/>
          <w:sz w:val="32"/>
          <w:szCs w:val="32"/>
        </w:rPr>
        <w:t>待定。</w:t>
      </w:r>
    </w:p>
    <w:p w:rsidR="00B32D4A" w:rsidRDefault="00730A54">
      <w:pPr>
        <w:spacing w:line="600" w:lineRule="exact"/>
        <w:ind w:firstLineChars="200" w:firstLine="640"/>
        <w:rPr>
          <w:rFonts w:ascii="仿宋_GB2312" w:eastAsia="仿宋_GB2312" w:hAnsi="仿宋" w:cs="仿宋"/>
          <w:color w:val="000000" w:themeColor="text1"/>
          <w:sz w:val="32"/>
          <w:szCs w:val="32"/>
          <w:lang w:bidi="zh-TW"/>
        </w:rPr>
      </w:pPr>
      <w:r>
        <w:rPr>
          <w:rFonts w:ascii="黑体" w:eastAsia="黑体" w:hAnsi="黑体" w:cs="黑体" w:hint="eastAsia"/>
          <w:color w:val="000000" w:themeColor="text1"/>
          <w:sz w:val="32"/>
          <w:szCs w:val="32"/>
          <w:lang w:bidi="zh-TW"/>
        </w:rPr>
        <w:t>二、竞赛地点：</w:t>
      </w:r>
      <w:r>
        <w:rPr>
          <w:rFonts w:ascii="仿宋_GB2312" w:eastAsia="仿宋_GB2312" w:hAnsi="仿宋" w:cs="仿宋" w:hint="eastAsia"/>
          <w:color w:val="000000" w:themeColor="text1"/>
          <w:sz w:val="32"/>
          <w:szCs w:val="32"/>
          <w:lang w:bidi="zh-TW"/>
        </w:rPr>
        <w:t>待定。</w:t>
      </w:r>
    </w:p>
    <w:p w:rsidR="00B32D4A" w:rsidRDefault="00730A54">
      <w:pPr>
        <w:spacing w:line="600" w:lineRule="exact"/>
        <w:ind w:firstLineChars="200" w:firstLine="640"/>
        <w:rPr>
          <w:rFonts w:ascii="仿宋_GB2312" w:eastAsia="仿宋_GB2312" w:hAnsi="仿宋" w:cs="仿宋"/>
          <w:color w:val="000000" w:themeColor="text1"/>
          <w:sz w:val="32"/>
          <w:szCs w:val="32"/>
          <w:lang w:val="zh-TW" w:bidi="zh-TW"/>
        </w:rPr>
      </w:pPr>
      <w:r>
        <w:rPr>
          <w:rFonts w:ascii="黑体" w:eastAsia="黑体" w:hAnsi="黑体" w:cs="黑体" w:hint="eastAsia"/>
          <w:color w:val="000000" w:themeColor="text1"/>
          <w:sz w:val="32"/>
          <w:szCs w:val="32"/>
          <w:lang w:bidi="zh-TW"/>
        </w:rPr>
        <w:t>三、参加单位：</w:t>
      </w:r>
      <w:r>
        <w:rPr>
          <w:rFonts w:ascii="仿宋_GB2312" w:eastAsia="仿宋_GB2312" w:hAnsi="仿宋" w:cs="仿宋" w:hint="eastAsia"/>
          <w:color w:val="000000" w:themeColor="text1"/>
          <w:sz w:val="32"/>
          <w:szCs w:val="32"/>
          <w:lang w:val="zh-TW" w:eastAsia="zh-TW" w:bidi="zh-TW"/>
        </w:rPr>
        <w:t>全省各普通高校</w:t>
      </w:r>
      <w:r>
        <w:rPr>
          <w:rFonts w:ascii="仿宋_GB2312" w:eastAsia="仿宋_GB2312" w:hAnsi="仿宋" w:cs="仿宋" w:hint="eastAsia"/>
          <w:color w:val="000000" w:themeColor="text1"/>
          <w:sz w:val="32"/>
          <w:szCs w:val="32"/>
          <w:lang w:val="zh-TW" w:bidi="zh-TW"/>
        </w:rPr>
        <w:t>。</w:t>
      </w:r>
    </w:p>
    <w:p w:rsidR="00B32D4A" w:rsidRDefault="00730A54">
      <w:pPr>
        <w:spacing w:line="600" w:lineRule="exact"/>
        <w:ind w:firstLineChars="200" w:firstLine="640"/>
        <w:rPr>
          <w:rFonts w:ascii="黑体" w:eastAsia="黑体" w:hAnsi="黑体" w:cs="黑体"/>
          <w:color w:val="000000" w:themeColor="text1"/>
          <w:sz w:val="32"/>
          <w:szCs w:val="32"/>
          <w:lang w:bidi="zh-TW"/>
        </w:rPr>
      </w:pPr>
      <w:r>
        <w:rPr>
          <w:rFonts w:ascii="黑体" w:eastAsia="黑体" w:hAnsi="黑体" w:cs="黑体" w:hint="eastAsia"/>
          <w:color w:val="000000" w:themeColor="text1"/>
          <w:sz w:val="32"/>
          <w:szCs w:val="32"/>
          <w:lang w:bidi="zh-TW"/>
        </w:rPr>
        <w:t>四、竞赛项目</w:t>
      </w:r>
    </w:p>
    <w:p w:rsidR="00B32D4A" w:rsidRDefault="00730A54">
      <w:pPr>
        <w:spacing w:line="600" w:lineRule="exact"/>
        <w:ind w:firstLineChars="200" w:firstLine="643"/>
        <w:rPr>
          <w:rFonts w:ascii="仿宋_GB2312" w:eastAsia="仿宋_GB2312" w:hAnsi="仿宋" w:cs="仿宋"/>
          <w:color w:val="000000" w:themeColor="text1"/>
          <w:sz w:val="32"/>
          <w:szCs w:val="32"/>
          <w:lang w:val="zh-TW" w:bidi="zh-TW"/>
        </w:rPr>
      </w:pPr>
      <w:r>
        <w:rPr>
          <w:rFonts w:ascii="楷体_GB2312" w:eastAsia="楷体_GB2312" w:hAnsi="仿宋" w:cs="楷体" w:hint="eastAsia"/>
          <w:b/>
          <w:iCs/>
          <w:color w:val="000000" w:themeColor="text1"/>
          <w:sz w:val="32"/>
          <w:szCs w:val="32"/>
          <w:lang w:val="zh-TW" w:eastAsia="zh-TW"/>
        </w:rPr>
        <w:t>（一）</w:t>
      </w:r>
      <w:r>
        <w:rPr>
          <w:rFonts w:ascii="仿宋_GB2312" w:eastAsia="仿宋_GB2312" w:hAnsi="仿宋" w:cs="仿宋" w:hint="eastAsia"/>
          <w:color w:val="000000" w:themeColor="text1"/>
          <w:sz w:val="32"/>
          <w:szCs w:val="32"/>
          <w:lang w:val="zh-TW" w:eastAsia="zh-TW" w:bidi="zh-TW"/>
        </w:rPr>
        <w:t>本科甲组、乙组和专科甲组、乙组：设男子团体、女子团体、男子单打、女子单打、男子双打、女子双打</w:t>
      </w:r>
      <w:r>
        <w:rPr>
          <w:rFonts w:ascii="仿宋_GB2312" w:eastAsia="仿宋_GB2312" w:hAnsi="仿宋" w:cs="仿宋" w:hint="eastAsia"/>
          <w:color w:val="000000" w:themeColor="text1"/>
          <w:sz w:val="32"/>
          <w:szCs w:val="32"/>
          <w:lang w:val="zh-TW" w:bidi="zh-TW"/>
        </w:rPr>
        <w:t>、</w:t>
      </w:r>
      <w:r>
        <w:rPr>
          <w:rFonts w:ascii="仿宋_GB2312" w:eastAsia="仿宋_GB2312" w:hAnsi="仿宋" w:cs="仿宋" w:hint="eastAsia"/>
          <w:color w:val="000000" w:themeColor="text1"/>
          <w:sz w:val="32"/>
          <w:szCs w:val="32"/>
          <w:lang w:val="zh-TW" w:eastAsia="zh-TW" w:bidi="zh-TW"/>
        </w:rPr>
        <w:t>混合双打共</w:t>
      </w:r>
      <w:r>
        <w:rPr>
          <w:rFonts w:ascii="仿宋_GB2312" w:eastAsia="仿宋_GB2312" w:hAnsi="仿宋" w:cs="仿宋" w:hint="eastAsia"/>
          <w:color w:val="000000" w:themeColor="text1"/>
          <w:sz w:val="32"/>
          <w:szCs w:val="32"/>
          <w:lang w:val="zh-TW" w:bidi="zh-TW"/>
        </w:rPr>
        <w:t>7</w:t>
      </w:r>
      <w:r>
        <w:rPr>
          <w:rFonts w:ascii="仿宋_GB2312" w:eastAsia="仿宋_GB2312" w:hAnsi="仿宋" w:cs="仿宋" w:hint="eastAsia"/>
          <w:color w:val="000000" w:themeColor="text1"/>
          <w:sz w:val="32"/>
          <w:szCs w:val="32"/>
          <w:lang w:val="zh-TW" w:eastAsia="zh-TW" w:bidi="zh-TW"/>
        </w:rPr>
        <w:t>项。</w:t>
      </w:r>
    </w:p>
    <w:p w:rsidR="00B32D4A" w:rsidRDefault="00730A54">
      <w:pPr>
        <w:spacing w:line="600" w:lineRule="exact"/>
        <w:ind w:firstLineChars="200" w:firstLine="643"/>
        <w:rPr>
          <w:rFonts w:ascii="仿宋_GB2312" w:eastAsia="仿宋_GB2312" w:hAnsi="仿宋" w:cs="仿宋"/>
          <w:color w:val="000000" w:themeColor="text1"/>
          <w:sz w:val="32"/>
          <w:szCs w:val="32"/>
          <w:lang w:val="zh-TW" w:bidi="zh-TW"/>
        </w:rPr>
      </w:pPr>
      <w:r>
        <w:rPr>
          <w:rFonts w:ascii="楷体_GB2312" w:eastAsia="楷体_GB2312" w:hAnsi="仿宋" w:cs="楷体" w:hint="eastAsia"/>
          <w:b/>
          <w:iCs/>
          <w:color w:val="000000" w:themeColor="text1"/>
          <w:sz w:val="32"/>
          <w:szCs w:val="32"/>
          <w:lang w:val="zh-TW" w:eastAsia="zh-TW"/>
        </w:rPr>
        <w:t>（二）</w:t>
      </w:r>
      <w:r>
        <w:rPr>
          <w:rFonts w:ascii="仿宋_GB2312" w:eastAsia="仿宋_GB2312" w:hAnsi="仿宋" w:cs="仿宋" w:hint="eastAsia"/>
          <w:color w:val="000000" w:themeColor="text1"/>
          <w:sz w:val="32"/>
          <w:szCs w:val="32"/>
          <w:lang w:val="zh-TW" w:eastAsia="zh-TW" w:bidi="zh-TW"/>
        </w:rPr>
        <w:t>本科丙组：设混合团体、男子单打、女子单打、男子双打、女子双打、混合双打共</w:t>
      </w:r>
      <w:r>
        <w:rPr>
          <w:rFonts w:ascii="仿宋_GB2312" w:eastAsia="仿宋_GB2312" w:hAnsi="仿宋" w:cs="仿宋" w:hint="eastAsia"/>
          <w:color w:val="000000" w:themeColor="text1"/>
          <w:sz w:val="32"/>
          <w:szCs w:val="32"/>
          <w:lang w:val="zh-TW" w:eastAsia="zh-TW" w:bidi="zh-TW"/>
        </w:rPr>
        <w:t>6</w:t>
      </w:r>
      <w:r>
        <w:rPr>
          <w:rFonts w:ascii="仿宋_GB2312" w:eastAsia="仿宋_GB2312" w:hAnsi="仿宋" w:cs="仿宋" w:hint="eastAsia"/>
          <w:color w:val="000000" w:themeColor="text1"/>
          <w:sz w:val="32"/>
          <w:szCs w:val="32"/>
          <w:lang w:val="zh-TW" w:eastAsia="zh-TW" w:bidi="zh-TW"/>
        </w:rPr>
        <w:t>项。</w:t>
      </w:r>
    </w:p>
    <w:p w:rsidR="00B32D4A" w:rsidRDefault="00730A54">
      <w:pPr>
        <w:spacing w:line="600" w:lineRule="exact"/>
        <w:ind w:firstLineChars="200" w:firstLine="640"/>
        <w:rPr>
          <w:rFonts w:ascii="黑体" w:eastAsia="黑体" w:hAnsi="黑体" w:cs="黑体"/>
          <w:color w:val="000000" w:themeColor="text1"/>
          <w:sz w:val="32"/>
          <w:szCs w:val="32"/>
          <w:lang w:bidi="zh-TW"/>
        </w:rPr>
      </w:pPr>
      <w:r>
        <w:rPr>
          <w:rFonts w:ascii="黑体" w:eastAsia="黑体" w:hAnsi="黑体" w:cs="黑体" w:hint="eastAsia"/>
          <w:color w:val="000000" w:themeColor="text1"/>
          <w:sz w:val="32"/>
          <w:szCs w:val="32"/>
          <w:lang w:bidi="zh-TW"/>
        </w:rPr>
        <w:t>五、参加办法</w:t>
      </w:r>
    </w:p>
    <w:p w:rsidR="00B32D4A" w:rsidRDefault="00730A54">
      <w:pPr>
        <w:spacing w:line="600" w:lineRule="exact"/>
        <w:ind w:firstLineChars="200" w:firstLine="643"/>
        <w:rPr>
          <w:rFonts w:ascii="楷体_GB2312" w:eastAsia="楷体_GB2312" w:hAnsi="黑体"/>
          <w:b/>
          <w:color w:val="000000" w:themeColor="text1"/>
          <w:sz w:val="32"/>
          <w:szCs w:val="32"/>
        </w:rPr>
      </w:pPr>
      <w:r>
        <w:rPr>
          <w:rFonts w:ascii="楷体_GB2312" w:eastAsia="楷体_GB2312" w:hAnsi="仿宋" w:cs="楷体" w:hint="eastAsia"/>
          <w:b/>
          <w:iCs/>
          <w:color w:val="000000" w:themeColor="text1"/>
          <w:sz w:val="32"/>
          <w:szCs w:val="32"/>
          <w:lang w:val="zh-TW" w:eastAsia="zh-TW"/>
        </w:rPr>
        <w:t>（一）</w:t>
      </w:r>
      <w:r>
        <w:rPr>
          <w:rFonts w:ascii="楷体_GB2312" w:eastAsia="楷体_GB2312" w:hAnsi="黑体" w:hint="eastAsia"/>
          <w:b/>
          <w:color w:val="000000" w:themeColor="text1"/>
          <w:sz w:val="32"/>
          <w:szCs w:val="32"/>
        </w:rPr>
        <w:t>运动员资格</w:t>
      </w:r>
    </w:p>
    <w:p w:rsidR="00B32D4A" w:rsidRDefault="00730A54">
      <w:pPr>
        <w:spacing w:line="600" w:lineRule="exact"/>
        <w:ind w:firstLineChars="200" w:firstLine="640"/>
        <w:rPr>
          <w:rFonts w:ascii="仿宋_GB2312" w:eastAsia="仿宋_GB2312" w:hAnsi="仿宋" w:cs="仿宋"/>
          <w:color w:val="000000" w:themeColor="text1"/>
          <w:sz w:val="32"/>
          <w:szCs w:val="32"/>
          <w:lang w:val="zh-TW" w:eastAsia="zh-TW" w:bidi="zh-TW"/>
        </w:rPr>
      </w:pPr>
      <w:r>
        <w:rPr>
          <w:rFonts w:ascii="仿宋_GB2312" w:eastAsia="仿宋_GB2312" w:hAnsi="仿宋" w:cs="仿宋" w:hint="eastAsia"/>
          <w:color w:val="000000" w:themeColor="text1"/>
          <w:sz w:val="32"/>
          <w:szCs w:val="32"/>
          <w:lang w:val="zh-TW" w:eastAsia="zh-TW" w:bidi="zh-TW"/>
        </w:rPr>
        <w:t>1.</w:t>
      </w:r>
      <w:r>
        <w:rPr>
          <w:rFonts w:ascii="仿宋_GB2312" w:eastAsia="仿宋_GB2312" w:hAnsi="仿宋" w:hint="eastAsia"/>
          <w:color w:val="000000" w:themeColor="text1"/>
          <w:sz w:val="32"/>
          <w:szCs w:val="32"/>
        </w:rPr>
        <w:t>运动员必须是具有中华人民共和国国籍的公民，并按照教育部关于全国高等院校统一招生考试、录取的有关规定（以及相关的特殊招生政策）正式录取在校在读，且在省教育厅备案的全日制本、专科（高职）学生或研究生。</w:t>
      </w:r>
    </w:p>
    <w:p w:rsidR="00B32D4A" w:rsidRDefault="00730A54">
      <w:pPr>
        <w:autoSpaceDN w:val="0"/>
        <w:spacing w:line="600" w:lineRule="exact"/>
        <w:ind w:firstLineChars="200" w:firstLine="640"/>
        <w:jc w:val="left"/>
        <w:textAlignment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lang w:bidi="zh-TW"/>
        </w:rPr>
        <w:t>2.</w:t>
      </w:r>
      <w:r>
        <w:rPr>
          <w:rFonts w:ascii="仿宋_GB2312" w:eastAsia="仿宋_GB2312" w:hAnsi="仿宋" w:cs="仿宋" w:hint="eastAsia"/>
          <w:color w:val="000000" w:themeColor="text1"/>
          <w:sz w:val="32"/>
          <w:szCs w:val="32"/>
        </w:rPr>
        <w:t>分设本科甲组、乙组、丙组和专科甲组、乙组，具体按</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年江西省大学生体育竞赛总规程》</w:t>
      </w:r>
      <w:r>
        <w:rPr>
          <w:rFonts w:ascii="仿宋_GB2312" w:eastAsia="仿宋_GB2312" w:hAnsi="仿宋" w:cs="仿宋" w:hint="eastAsia"/>
          <w:color w:val="000000" w:themeColor="text1"/>
          <w:sz w:val="32"/>
          <w:szCs w:val="32"/>
        </w:rPr>
        <w:t>的规定执行。</w:t>
      </w:r>
    </w:p>
    <w:p w:rsidR="00B32D4A" w:rsidRDefault="00730A54">
      <w:pPr>
        <w:autoSpaceDN w:val="0"/>
        <w:spacing w:line="600" w:lineRule="exact"/>
        <w:ind w:firstLineChars="200" w:firstLine="640"/>
        <w:jc w:val="left"/>
        <w:textAlignment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lastRenderedPageBreak/>
        <w:t>3.</w:t>
      </w:r>
      <w:r>
        <w:rPr>
          <w:rFonts w:ascii="仿宋_GB2312" w:eastAsia="仿宋_GB2312" w:hAnsi="仿宋" w:hint="eastAsia"/>
          <w:color w:val="000000" w:themeColor="text1"/>
          <w:sz w:val="32"/>
          <w:szCs w:val="32"/>
        </w:rPr>
        <w:t>遵守学生守则、运动员守则和有关赛风赛纪及反兴奋剂的管理规定。</w:t>
      </w:r>
    </w:p>
    <w:p w:rsidR="00B32D4A" w:rsidRDefault="00730A54">
      <w:pPr>
        <w:spacing w:line="600" w:lineRule="exact"/>
        <w:ind w:firstLineChars="200" w:firstLine="643"/>
        <w:rPr>
          <w:rFonts w:ascii="仿宋_GB2312" w:eastAsia="仿宋_GB2312" w:hAnsi="宋体" w:cs="宋体"/>
          <w:color w:val="000000" w:themeColor="text1"/>
          <w:sz w:val="32"/>
          <w:szCs w:val="32"/>
          <w:lang w:val="zh-TW" w:eastAsia="zh-TW" w:bidi="zh-TW"/>
        </w:rPr>
      </w:pPr>
      <w:r>
        <w:rPr>
          <w:rFonts w:ascii="楷体_GB2312" w:eastAsia="楷体_GB2312" w:hAnsi="仿宋" w:cs="楷体" w:hint="eastAsia"/>
          <w:b/>
          <w:iCs/>
          <w:color w:val="000000" w:themeColor="text1"/>
          <w:sz w:val="32"/>
          <w:szCs w:val="32"/>
          <w:lang w:val="zh-TW" w:eastAsia="zh-TW"/>
        </w:rPr>
        <w:t>（二）</w:t>
      </w:r>
      <w:r>
        <w:rPr>
          <w:rFonts w:ascii="楷体_GB2312" w:eastAsia="楷体_GB2312" w:hAnsi="黑体" w:hint="eastAsia"/>
          <w:b/>
          <w:color w:val="000000" w:themeColor="text1"/>
          <w:sz w:val="32"/>
          <w:szCs w:val="32"/>
        </w:rPr>
        <w:t>报名</w:t>
      </w:r>
    </w:p>
    <w:p w:rsidR="00B32D4A" w:rsidRDefault="00730A54">
      <w:pPr>
        <w:spacing w:line="600" w:lineRule="exact"/>
        <w:ind w:firstLineChars="200" w:firstLine="640"/>
        <w:rPr>
          <w:rFonts w:ascii="仿宋_GB2312" w:eastAsia="仿宋_GB2312" w:hAnsi="仿宋_GB2312" w:cs="仿宋_GB2312"/>
          <w:color w:val="000000" w:themeColor="text1"/>
          <w:sz w:val="32"/>
          <w:szCs w:val="32"/>
          <w:lang w:val="zh-TW" w:bidi="zh-TW"/>
        </w:rPr>
      </w:pPr>
      <w:r>
        <w:rPr>
          <w:rFonts w:ascii="仿宋_GB2312" w:eastAsia="仿宋_GB2312" w:hAnsi="仿宋_GB2312" w:cs="仿宋_GB2312" w:hint="eastAsia"/>
          <w:color w:val="000000" w:themeColor="text1"/>
          <w:sz w:val="32"/>
          <w:szCs w:val="32"/>
          <w:lang w:bidi="zh-TW"/>
        </w:rPr>
        <w:t>1.</w:t>
      </w:r>
      <w:r>
        <w:rPr>
          <w:rFonts w:ascii="仿宋_GB2312" w:eastAsia="仿宋_GB2312" w:hAnsi="仿宋_GB2312" w:cs="仿宋_GB2312" w:hint="eastAsia"/>
          <w:color w:val="000000" w:themeColor="text1"/>
          <w:sz w:val="32"/>
          <w:szCs w:val="32"/>
          <w:lang w:val="zh-TW" w:eastAsia="zh-TW" w:bidi="zh-TW"/>
        </w:rPr>
        <w:t>各参赛</w:t>
      </w:r>
      <w:r>
        <w:rPr>
          <w:rFonts w:ascii="仿宋_GB2312" w:eastAsia="仿宋_GB2312" w:hAnsi="仿宋_GB2312" w:cs="仿宋_GB2312" w:hint="eastAsia"/>
          <w:color w:val="000000" w:themeColor="text1"/>
          <w:sz w:val="32"/>
          <w:szCs w:val="32"/>
          <w:lang w:bidi="zh-TW"/>
        </w:rPr>
        <w:t>学校各组别</w:t>
      </w:r>
      <w:r>
        <w:rPr>
          <w:rFonts w:ascii="仿宋_GB2312" w:eastAsia="仿宋_GB2312" w:hAnsi="仿宋_GB2312" w:cs="仿宋_GB2312" w:hint="eastAsia"/>
          <w:color w:val="000000" w:themeColor="text1"/>
          <w:sz w:val="32"/>
          <w:szCs w:val="32"/>
          <w:lang w:val="zh-TW" w:eastAsia="zh-TW" w:bidi="zh-TW"/>
        </w:rPr>
        <w:t>可报领队</w:t>
      </w:r>
      <w:r>
        <w:rPr>
          <w:rFonts w:ascii="仿宋_GB2312" w:eastAsia="仿宋_GB2312" w:hAnsi="仿宋_GB2312" w:cs="仿宋_GB2312" w:hint="eastAsia"/>
          <w:color w:val="000000" w:themeColor="text1"/>
          <w:sz w:val="32"/>
          <w:szCs w:val="32"/>
          <w:lang w:val="zh-TW" w:eastAsia="zh-TW" w:bidi="zh-TW"/>
        </w:rPr>
        <w:t>1</w:t>
      </w:r>
      <w:r>
        <w:rPr>
          <w:rFonts w:ascii="仿宋_GB2312" w:eastAsia="仿宋_GB2312" w:hAnsi="仿宋_GB2312" w:cs="仿宋_GB2312" w:hint="eastAsia"/>
          <w:color w:val="000000" w:themeColor="text1"/>
          <w:sz w:val="32"/>
          <w:szCs w:val="32"/>
          <w:lang w:val="zh-TW" w:eastAsia="zh-TW" w:bidi="zh-TW"/>
        </w:rPr>
        <w:t>名、教练员</w:t>
      </w:r>
      <w:r>
        <w:rPr>
          <w:rFonts w:ascii="仿宋_GB2312" w:eastAsia="仿宋_GB2312" w:hAnsi="仿宋_GB2312" w:cs="仿宋_GB2312" w:hint="eastAsia"/>
          <w:color w:val="000000" w:themeColor="text1"/>
          <w:sz w:val="32"/>
          <w:szCs w:val="32"/>
          <w:lang w:bidi="zh-TW"/>
        </w:rPr>
        <w:t>1</w:t>
      </w:r>
      <w:r>
        <w:rPr>
          <w:rFonts w:ascii="仿宋_GB2312" w:eastAsia="仿宋_GB2312" w:hAnsi="仿宋_GB2312" w:cs="仿宋_GB2312" w:hint="eastAsia"/>
          <w:color w:val="000000" w:themeColor="text1"/>
          <w:sz w:val="32"/>
          <w:szCs w:val="32"/>
          <w:lang w:val="zh-TW" w:bidi="zh-TW"/>
        </w:rPr>
        <w:t>-</w:t>
      </w:r>
      <w:r>
        <w:rPr>
          <w:rFonts w:ascii="仿宋_GB2312" w:eastAsia="仿宋_GB2312" w:hAnsi="仿宋_GB2312" w:cs="仿宋_GB2312" w:hint="eastAsia"/>
          <w:color w:val="000000" w:themeColor="text1"/>
          <w:sz w:val="32"/>
          <w:szCs w:val="32"/>
          <w:lang w:bidi="zh-TW"/>
        </w:rPr>
        <w:t>2</w:t>
      </w:r>
      <w:r>
        <w:rPr>
          <w:rFonts w:ascii="仿宋_GB2312" w:eastAsia="仿宋_GB2312" w:hAnsi="仿宋_GB2312" w:cs="仿宋_GB2312" w:hint="eastAsia"/>
          <w:color w:val="000000" w:themeColor="text1"/>
          <w:sz w:val="32"/>
          <w:lang w:val="zh-TW" w:eastAsia="zh-TW" w:bidi="zh-TW"/>
        </w:rPr>
        <w:t xml:space="preserve"> </w:t>
      </w:r>
      <w:r>
        <w:rPr>
          <w:rFonts w:ascii="仿宋_GB2312" w:eastAsia="仿宋_GB2312" w:hAnsi="仿宋_GB2312" w:cs="仿宋_GB2312" w:hint="eastAsia"/>
          <w:color w:val="000000" w:themeColor="text1"/>
          <w:sz w:val="32"/>
          <w:lang w:val="zh-TW" w:eastAsia="zh-TW" w:bidi="zh-TW"/>
        </w:rPr>
        <w:t>名</w:t>
      </w:r>
      <w:r>
        <w:rPr>
          <w:rFonts w:ascii="仿宋_GB2312" w:eastAsia="仿宋_GB2312" w:hAnsi="仿宋_GB2312" w:cs="仿宋_GB2312" w:hint="eastAsia"/>
          <w:color w:val="000000" w:themeColor="text1"/>
          <w:sz w:val="32"/>
          <w:lang w:bidi="zh-TW"/>
        </w:rPr>
        <w:t>；</w:t>
      </w:r>
      <w:r>
        <w:rPr>
          <w:rFonts w:ascii="仿宋_GB2312" w:eastAsia="仿宋_GB2312" w:hAnsi="仿宋_GB2312" w:cs="仿宋_GB2312" w:hint="eastAsia"/>
          <w:color w:val="000000" w:themeColor="text1"/>
          <w:sz w:val="32"/>
          <w:lang w:val="zh-TW" w:eastAsia="zh-TW" w:bidi="zh-TW"/>
        </w:rPr>
        <w:t>本科</w:t>
      </w:r>
      <w:r>
        <w:rPr>
          <w:rFonts w:ascii="仿宋_GB2312" w:eastAsia="仿宋_GB2312" w:hAnsi="仿宋_GB2312" w:cs="仿宋_GB2312" w:hint="eastAsia"/>
          <w:color w:val="000000" w:themeColor="text1"/>
          <w:sz w:val="32"/>
          <w:szCs w:val="32"/>
          <w:lang w:bidi="zh-TW"/>
        </w:rPr>
        <w:t>甲组、乙组和专科甲组、乙组可各报男运动员</w:t>
      </w:r>
      <w:r>
        <w:rPr>
          <w:rFonts w:ascii="仿宋_GB2312" w:eastAsia="仿宋_GB2312" w:hAnsi="仿宋_GB2312" w:cs="仿宋_GB2312" w:hint="eastAsia"/>
          <w:color w:val="000000" w:themeColor="text1"/>
          <w:sz w:val="32"/>
          <w:szCs w:val="32"/>
          <w:lang w:bidi="zh-TW"/>
        </w:rPr>
        <w:t>7-12</w:t>
      </w:r>
      <w:r>
        <w:rPr>
          <w:rFonts w:ascii="仿宋_GB2312" w:eastAsia="仿宋_GB2312" w:hAnsi="仿宋_GB2312" w:cs="仿宋_GB2312" w:hint="eastAsia"/>
          <w:color w:val="000000" w:themeColor="text1"/>
          <w:sz w:val="32"/>
          <w:szCs w:val="32"/>
          <w:lang w:bidi="zh-TW"/>
        </w:rPr>
        <w:t>人、女运动员</w:t>
      </w:r>
      <w:r>
        <w:rPr>
          <w:rFonts w:ascii="仿宋_GB2312" w:eastAsia="仿宋_GB2312" w:hAnsi="仿宋_GB2312" w:cs="仿宋_GB2312" w:hint="eastAsia"/>
          <w:color w:val="000000" w:themeColor="text1"/>
          <w:sz w:val="32"/>
          <w:szCs w:val="32"/>
          <w:lang w:bidi="zh-TW"/>
        </w:rPr>
        <w:t xml:space="preserve">4-8 </w:t>
      </w:r>
      <w:r>
        <w:rPr>
          <w:rFonts w:ascii="仿宋_GB2312" w:eastAsia="仿宋_GB2312" w:hAnsi="仿宋_GB2312" w:cs="仿宋_GB2312" w:hint="eastAsia"/>
          <w:color w:val="000000" w:themeColor="text1"/>
          <w:sz w:val="32"/>
          <w:szCs w:val="32"/>
          <w:lang w:bidi="zh-TW"/>
        </w:rPr>
        <w:t>人；本科丙组混合团体可报男运动员</w:t>
      </w:r>
      <w:r>
        <w:rPr>
          <w:rFonts w:ascii="仿宋_GB2312" w:eastAsia="仿宋_GB2312" w:hAnsi="仿宋_GB2312" w:cs="仿宋_GB2312" w:hint="eastAsia"/>
          <w:color w:val="000000" w:themeColor="text1"/>
          <w:sz w:val="32"/>
          <w:szCs w:val="32"/>
          <w:lang w:bidi="zh-TW"/>
        </w:rPr>
        <w:t>4-7</w:t>
      </w:r>
      <w:r>
        <w:rPr>
          <w:rFonts w:ascii="仿宋_GB2312" w:eastAsia="仿宋_GB2312" w:hAnsi="仿宋_GB2312" w:cs="仿宋_GB2312" w:hint="eastAsia"/>
          <w:color w:val="000000" w:themeColor="text1"/>
          <w:sz w:val="32"/>
          <w:szCs w:val="32"/>
          <w:lang w:bidi="zh-TW"/>
        </w:rPr>
        <w:t>人、女运动员</w:t>
      </w:r>
      <w:r>
        <w:rPr>
          <w:rFonts w:ascii="仿宋_GB2312" w:eastAsia="仿宋_GB2312" w:hAnsi="仿宋_GB2312" w:cs="仿宋_GB2312" w:hint="eastAsia"/>
          <w:color w:val="000000" w:themeColor="text1"/>
          <w:sz w:val="32"/>
          <w:szCs w:val="32"/>
          <w:lang w:bidi="zh-TW"/>
        </w:rPr>
        <w:t>3-5</w:t>
      </w:r>
      <w:r>
        <w:rPr>
          <w:rFonts w:ascii="仿宋_GB2312" w:eastAsia="仿宋_GB2312" w:hAnsi="仿宋_GB2312" w:cs="仿宋_GB2312" w:hint="eastAsia"/>
          <w:color w:val="000000" w:themeColor="text1"/>
          <w:sz w:val="32"/>
          <w:szCs w:val="32"/>
          <w:lang w:bidi="zh-TW"/>
        </w:rPr>
        <w:t>人（其中</w:t>
      </w:r>
      <w:r>
        <w:rPr>
          <w:rFonts w:ascii="仿宋_GB2312" w:eastAsia="仿宋_GB2312" w:hAnsi="仿宋_GB2312" w:cs="仿宋_GB2312" w:hint="eastAsia"/>
          <w:color w:val="000000" w:themeColor="text1"/>
          <w:sz w:val="32"/>
          <w:szCs w:val="32"/>
          <w:lang w:bidi="zh-TW"/>
        </w:rPr>
        <w:t>1</w:t>
      </w:r>
      <w:r>
        <w:rPr>
          <w:rFonts w:ascii="仿宋_GB2312" w:eastAsia="仿宋_GB2312" w:hAnsi="仿宋_GB2312" w:cs="仿宋_GB2312" w:hint="eastAsia"/>
          <w:color w:val="000000" w:themeColor="text1"/>
          <w:sz w:val="32"/>
          <w:szCs w:val="32"/>
          <w:lang w:bidi="zh-TW"/>
        </w:rPr>
        <w:t>名女运动员可兼项）。</w:t>
      </w:r>
    </w:p>
    <w:p w:rsidR="00B32D4A" w:rsidRDefault="00730A54">
      <w:pPr>
        <w:spacing w:line="600" w:lineRule="exact"/>
        <w:ind w:firstLineChars="200" w:firstLine="640"/>
        <w:rPr>
          <w:rFonts w:ascii="仿宋_GB2312" w:eastAsia="仿宋_GB2312" w:hAnsi="仿宋" w:cs="仿宋"/>
          <w:color w:val="000000" w:themeColor="text1"/>
          <w:sz w:val="32"/>
          <w:szCs w:val="32"/>
          <w:lang w:val="zh-TW" w:bidi="zh-TW"/>
        </w:rPr>
      </w:pPr>
      <w:r>
        <w:rPr>
          <w:rFonts w:ascii="仿宋_GB2312" w:eastAsia="仿宋_GB2312" w:hAnsi="仿宋" w:cs="仿宋" w:hint="eastAsia"/>
          <w:color w:val="000000" w:themeColor="text1"/>
          <w:sz w:val="32"/>
          <w:szCs w:val="32"/>
          <w:lang w:bidi="zh-TW"/>
        </w:rPr>
        <w:t>2.</w:t>
      </w:r>
      <w:r>
        <w:rPr>
          <w:rFonts w:ascii="仿宋_GB2312" w:eastAsia="仿宋_GB2312" w:hAnsi="仿宋" w:cs="仿宋" w:hint="eastAsia"/>
          <w:color w:val="000000" w:themeColor="text1"/>
          <w:sz w:val="32"/>
          <w:szCs w:val="32"/>
          <w:lang w:val="zh-TW" w:eastAsia="zh-TW" w:bidi="zh-TW"/>
        </w:rPr>
        <w:t>除团体赛外</w:t>
      </w:r>
      <w:r>
        <w:rPr>
          <w:rFonts w:ascii="仿宋_GB2312" w:eastAsia="仿宋_GB2312" w:hAnsi="仿宋" w:cs="仿宋" w:hint="eastAsia"/>
          <w:color w:val="000000" w:themeColor="text1"/>
          <w:sz w:val="32"/>
          <w:szCs w:val="32"/>
          <w:lang w:val="zh-TW" w:bidi="zh-TW"/>
        </w:rPr>
        <w:t>的所有</w:t>
      </w:r>
      <w:r>
        <w:rPr>
          <w:rFonts w:ascii="仿宋_GB2312" w:eastAsia="仿宋_GB2312" w:hAnsi="仿宋" w:cs="仿宋" w:hint="eastAsia"/>
          <w:color w:val="000000" w:themeColor="text1"/>
          <w:sz w:val="32"/>
          <w:szCs w:val="32"/>
          <w:lang w:val="zh-TW" w:eastAsia="zh-TW" w:bidi="zh-TW"/>
        </w:rPr>
        <w:t>单项比赛各队</w:t>
      </w:r>
      <w:r>
        <w:rPr>
          <w:rFonts w:ascii="仿宋_GB2312" w:eastAsia="仿宋_GB2312" w:hAnsi="仿宋" w:cs="仿宋" w:hint="eastAsia"/>
          <w:color w:val="000000" w:themeColor="text1"/>
          <w:sz w:val="32"/>
          <w:szCs w:val="32"/>
          <w:lang w:val="zh-TW" w:bidi="zh-TW"/>
        </w:rPr>
        <w:t>每</w:t>
      </w:r>
      <w:r>
        <w:rPr>
          <w:rFonts w:ascii="仿宋_GB2312" w:eastAsia="仿宋_GB2312" w:hAnsi="仿宋" w:cs="仿宋" w:hint="eastAsia"/>
          <w:color w:val="000000" w:themeColor="text1"/>
          <w:sz w:val="32"/>
          <w:szCs w:val="32"/>
          <w:lang w:val="zh-TW" w:eastAsia="zh-TW" w:bidi="zh-TW"/>
        </w:rPr>
        <w:t>项最多可报</w:t>
      </w:r>
      <w:r>
        <w:rPr>
          <w:rFonts w:ascii="仿宋_GB2312" w:eastAsia="仿宋_GB2312" w:hAnsi="仿宋" w:cs="仿宋" w:hint="eastAsia"/>
          <w:color w:val="000000" w:themeColor="text1"/>
          <w:sz w:val="32"/>
          <w:szCs w:val="32"/>
          <w:lang w:val="zh-TW" w:eastAsia="zh-TW" w:bidi="zh-TW"/>
        </w:rPr>
        <w:t>2</w:t>
      </w:r>
      <w:r>
        <w:rPr>
          <w:rFonts w:ascii="仿宋_GB2312" w:eastAsia="仿宋_GB2312" w:hAnsi="仿宋" w:cs="仿宋" w:hint="eastAsia"/>
          <w:color w:val="000000" w:themeColor="text1"/>
          <w:sz w:val="32"/>
          <w:szCs w:val="32"/>
          <w:lang w:val="zh-TW" w:eastAsia="zh-TW" w:bidi="zh-TW"/>
        </w:rPr>
        <w:t>人</w:t>
      </w:r>
      <w:r>
        <w:rPr>
          <w:rFonts w:ascii="仿宋_GB2312" w:eastAsia="仿宋_GB2312" w:hAnsi="仿宋" w:cs="仿宋" w:hint="eastAsia"/>
          <w:color w:val="000000" w:themeColor="text1"/>
          <w:sz w:val="32"/>
          <w:szCs w:val="32"/>
          <w:lang w:val="zh-TW" w:eastAsia="zh-TW" w:bidi="zh-TW"/>
        </w:rPr>
        <w:t>(</w:t>
      </w:r>
      <w:r>
        <w:rPr>
          <w:rFonts w:ascii="仿宋_GB2312" w:eastAsia="仿宋_GB2312" w:hAnsi="仿宋" w:cs="仿宋" w:hint="eastAsia"/>
          <w:color w:val="000000" w:themeColor="text1"/>
          <w:sz w:val="32"/>
          <w:szCs w:val="32"/>
          <w:lang w:val="zh-TW" w:eastAsia="zh-TW" w:bidi="zh-TW"/>
        </w:rPr>
        <w:t>对</w:t>
      </w:r>
      <w:r>
        <w:rPr>
          <w:rFonts w:ascii="仿宋_GB2312" w:eastAsia="仿宋_GB2312" w:hAnsi="仿宋" w:cs="仿宋" w:hint="eastAsia"/>
          <w:color w:val="000000" w:themeColor="text1"/>
          <w:sz w:val="32"/>
          <w:szCs w:val="32"/>
          <w:lang w:val="zh-TW" w:eastAsia="zh-TW" w:bidi="zh-TW"/>
        </w:rPr>
        <w:t>)</w:t>
      </w:r>
      <w:r>
        <w:rPr>
          <w:rFonts w:ascii="仿宋_GB2312" w:eastAsia="仿宋_GB2312" w:hAnsi="仿宋" w:cs="仿宋" w:hint="eastAsia"/>
          <w:color w:val="000000" w:themeColor="text1"/>
          <w:sz w:val="32"/>
          <w:szCs w:val="32"/>
          <w:lang w:val="zh-TW" w:eastAsia="zh-TW" w:bidi="zh-TW"/>
        </w:rPr>
        <w:t>，每名运动员最多报</w:t>
      </w:r>
      <w:r>
        <w:rPr>
          <w:rFonts w:ascii="仿宋_GB2312" w:eastAsia="仿宋_GB2312" w:hAnsi="仿宋" w:cs="仿宋" w:hint="eastAsia"/>
          <w:color w:val="000000" w:themeColor="text1"/>
          <w:sz w:val="32"/>
          <w:szCs w:val="32"/>
          <w:lang w:val="zh-TW" w:eastAsia="zh-TW" w:bidi="zh-TW"/>
        </w:rPr>
        <w:t xml:space="preserve">2 </w:t>
      </w:r>
      <w:r>
        <w:rPr>
          <w:rFonts w:ascii="仿宋_GB2312" w:eastAsia="仿宋_GB2312" w:hAnsi="仿宋" w:cs="仿宋" w:hint="eastAsia"/>
          <w:color w:val="000000" w:themeColor="text1"/>
          <w:sz w:val="32"/>
          <w:szCs w:val="32"/>
          <w:lang w:val="zh-TW" w:eastAsia="zh-TW" w:bidi="zh-TW"/>
        </w:rPr>
        <w:t>项</w:t>
      </w:r>
      <w:r>
        <w:rPr>
          <w:rFonts w:ascii="仿宋_GB2312" w:eastAsia="仿宋_GB2312" w:hAnsi="仿宋" w:cs="仿宋" w:hint="eastAsia"/>
          <w:color w:val="000000" w:themeColor="text1"/>
          <w:sz w:val="32"/>
          <w:szCs w:val="32"/>
          <w:lang w:val="zh-TW" w:bidi="zh-TW"/>
        </w:rPr>
        <w:t>。</w:t>
      </w:r>
    </w:p>
    <w:p w:rsidR="00B32D4A" w:rsidRDefault="00730A54">
      <w:pPr>
        <w:spacing w:line="600" w:lineRule="exact"/>
        <w:ind w:firstLineChars="200" w:firstLine="640"/>
        <w:rPr>
          <w:rFonts w:ascii="仿宋_GB2312" w:eastAsia="仿宋_GB2312" w:hAnsi="仿宋" w:cs="宋体"/>
          <w:color w:val="000000" w:themeColor="text1"/>
          <w:sz w:val="32"/>
          <w:szCs w:val="32"/>
          <w:lang w:eastAsia="zh-TW"/>
        </w:rPr>
      </w:pPr>
      <w:r>
        <w:rPr>
          <w:rFonts w:ascii="仿宋_GB2312" w:eastAsia="仿宋_GB2312" w:hAnsi="仿宋" w:cs="仿宋" w:hint="eastAsia"/>
          <w:color w:val="000000" w:themeColor="text1"/>
          <w:sz w:val="32"/>
          <w:szCs w:val="32"/>
          <w:lang w:eastAsia="zh-TW" w:bidi="zh-TW"/>
        </w:rPr>
        <w:t>3.</w:t>
      </w:r>
      <w:r>
        <w:rPr>
          <w:rFonts w:ascii="仿宋_GB2312" w:eastAsia="仿宋_GB2312" w:hAnsi="仿宋" w:cs="仿宋" w:hint="eastAsia"/>
          <w:color w:val="000000" w:themeColor="text1"/>
          <w:sz w:val="32"/>
          <w:szCs w:val="32"/>
          <w:lang w:eastAsia="zh-TW" w:bidi="zh-TW"/>
        </w:rPr>
        <w:t>各参赛学校必须于</w:t>
      </w:r>
      <w:r>
        <w:rPr>
          <w:rFonts w:ascii="仿宋_GB2312" w:eastAsia="仿宋_GB2312" w:hAnsi="仿宋" w:cs="仿宋" w:hint="eastAsia"/>
          <w:color w:val="000000" w:themeColor="text1"/>
          <w:sz w:val="32"/>
          <w:szCs w:val="32"/>
          <w:lang w:eastAsia="zh-TW" w:bidi="zh-TW"/>
        </w:rPr>
        <w:t>2024</w:t>
      </w:r>
      <w:r>
        <w:rPr>
          <w:rFonts w:ascii="仿宋_GB2312" w:eastAsia="仿宋_GB2312" w:hAnsi="仿宋" w:cs="仿宋" w:hint="eastAsia"/>
          <w:color w:val="000000" w:themeColor="text1"/>
          <w:sz w:val="32"/>
          <w:szCs w:val="32"/>
          <w:lang w:eastAsia="zh-TW" w:bidi="zh-TW"/>
        </w:rPr>
        <w:t>年</w:t>
      </w:r>
      <w:r>
        <w:rPr>
          <w:rFonts w:ascii="仿宋_GB2312" w:eastAsia="仿宋_GB2312" w:hAnsi="仿宋" w:cs="仿宋" w:hint="eastAsia"/>
          <w:color w:val="000000" w:themeColor="text1"/>
          <w:sz w:val="32"/>
          <w:szCs w:val="32"/>
          <w:lang w:eastAsia="zh-TW" w:bidi="zh-TW"/>
        </w:rPr>
        <w:t>5</w:t>
      </w:r>
      <w:r>
        <w:rPr>
          <w:rFonts w:ascii="仿宋_GB2312" w:eastAsia="仿宋_GB2312" w:hAnsi="仿宋" w:cs="仿宋" w:hint="eastAsia"/>
          <w:color w:val="000000" w:themeColor="text1"/>
          <w:sz w:val="32"/>
          <w:szCs w:val="32"/>
          <w:lang w:eastAsia="zh-TW" w:bidi="zh-TW"/>
        </w:rPr>
        <w:t>月</w:t>
      </w:r>
      <w:r>
        <w:rPr>
          <w:rFonts w:ascii="仿宋_GB2312" w:eastAsia="仿宋_GB2312" w:hAnsi="仿宋" w:cs="仿宋" w:hint="eastAsia"/>
          <w:color w:val="000000" w:themeColor="text1"/>
          <w:sz w:val="32"/>
          <w:szCs w:val="32"/>
          <w:lang w:eastAsia="zh-TW" w:bidi="zh-TW"/>
        </w:rPr>
        <w:t>17</w:t>
      </w:r>
      <w:r>
        <w:rPr>
          <w:rFonts w:ascii="仿宋_GB2312" w:eastAsia="仿宋_GB2312" w:hAnsi="仿宋" w:cs="仿宋" w:hint="eastAsia"/>
          <w:color w:val="000000" w:themeColor="text1"/>
          <w:sz w:val="32"/>
          <w:szCs w:val="32"/>
          <w:lang w:eastAsia="zh-TW" w:bidi="zh-TW"/>
        </w:rPr>
        <w:t>日前将“</w:t>
      </w:r>
      <w:r>
        <w:rPr>
          <w:rFonts w:ascii="仿宋_GB2312" w:eastAsia="仿宋_GB2312" w:hAnsi="仿宋" w:cs="仿宋" w:hint="eastAsia"/>
          <w:color w:val="000000" w:themeColor="text1"/>
          <w:sz w:val="32"/>
          <w:szCs w:val="32"/>
          <w:lang w:eastAsia="zh-TW" w:bidi="zh-TW"/>
        </w:rPr>
        <w:t>2024</w:t>
      </w:r>
      <w:r>
        <w:rPr>
          <w:rFonts w:ascii="仿宋_GB2312" w:eastAsia="仿宋_GB2312" w:hAnsi="仿宋" w:cs="仿宋" w:hint="eastAsia"/>
          <w:color w:val="000000" w:themeColor="text1"/>
          <w:sz w:val="32"/>
          <w:szCs w:val="32"/>
          <w:lang w:eastAsia="zh-TW" w:bidi="zh-TW"/>
        </w:rPr>
        <w:t>年江西省大学生羽毛球比赛报名表”（附件</w:t>
      </w:r>
      <w:r>
        <w:rPr>
          <w:rFonts w:ascii="仿宋_GB2312" w:eastAsia="仿宋_GB2312" w:hAnsi="仿宋" w:cs="仿宋" w:hint="eastAsia"/>
          <w:color w:val="000000" w:themeColor="text1"/>
          <w:sz w:val="32"/>
          <w:szCs w:val="32"/>
          <w:lang w:eastAsia="zh-TW" w:bidi="zh-TW"/>
        </w:rPr>
        <w:t>8-1</w:t>
      </w:r>
      <w:r>
        <w:rPr>
          <w:rFonts w:ascii="仿宋_GB2312" w:eastAsia="仿宋_GB2312" w:hAnsi="仿宋" w:cs="仿宋" w:hint="eastAsia"/>
          <w:color w:val="000000" w:themeColor="text1"/>
          <w:sz w:val="32"/>
          <w:szCs w:val="32"/>
          <w:lang w:eastAsia="zh-TW" w:bidi="zh-TW"/>
        </w:rPr>
        <w:t>）</w:t>
      </w:r>
      <w:r>
        <w:rPr>
          <w:rFonts w:ascii="仿宋_GB2312" w:eastAsia="仿宋_GB2312" w:hAnsi="仿宋" w:cs="宋体" w:hint="eastAsia"/>
          <w:color w:val="000000" w:themeColor="text1"/>
          <w:sz w:val="32"/>
          <w:szCs w:val="32"/>
          <w:lang w:eastAsia="zh-TW"/>
        </w:rPr>
        <w:t>PDF</w:t>
      </w:r>
      <w:r>
        <w:rPr>
          <w:rFonts w:ascii="仿宋_GB2312" w:eastAsia="仿宋_GB2312" w:hAnsi="仿宋" w:cs="宋体" w:hint="eastAsia"/>
          <w:color w:val="000000" w:themeColor="text1"/>
          <w:sz w:val="32"/>
          <w:szCs w:val="32"/>
          <w:lang w:eastAsia="zh-TW"/>
        </w:rPr>
        <w:t>盖章版、</w:t>
      </w:r>
      <w:r>
        <w:rPr>
          <w:rFonts w:ascii="仿宋_GB2312" w:eastAsia="仿宋_GB2312" w:hAnsi="仿宋" w:cs="宋体" w:hint="eastAsia"/>
          <w:color w:val="000000" w:themeColor="text1"/>
          <w:sz w:val="32"/>
          <w:szCs w:val="32"/>
          <w:lang w:eastAsia="zh-TW"/>
        </w:rPr>
        <w:t>Word</w:t>
      </w:r>
      <w:r>
        <w:rPr>
          <w:rFonts w:ascii="仿宋_GB2312" w:eastAsia="仿宋_GB2312" w:hAnsi="仿宋" w:cs="宋体" w:hint="eastAsia"/>
          <w:color w:val="000000" w:themeColor="text1"/>
          <w:sz w:val="32"/>
          <w:szCs w:val="32"/>
          <w:lang w:eastAsia="zh-TW"/>
        </w:rPr>
        <w:t>版和“信息比对表”（附件</w:t>
      </w:r>
      <w:r>
        <w:rPr>
          <w:rFonts w:ascii="仿宋_GB2312" w:eastAsia="仿宋_GB2312" w:hAnsi="仿宋" w:cs="宋体" w:hint="eastAsia"/>
          <w:color w:val="000000" w:themeColor="text1"/>
          <w:sz w:val="32"/>
          <w:szCs w:val="32"/>
          <w:lang w:eastAsia="zh-TW"/>
        </w:rPr>
        <w:t>8-2</w:t>
      </w:r>
      <w:r>
        <w:rPr>
          <w:rFonts w:ascii="仿宋_GB2312" w:eastAsia="仿宋_GB2312" w:hAnsi="仿宋" w:cs="宋体" w:hint="eastAsia"/>
          <w:color w:val="000000" w:themeColor="text1"/>
          <w:sz w:val="32"/>
          <w:szCs w:val="32"/>
          <w:lang w:eastAsia="zh-TW"/>
        </w:rPr>
        <w:t>）</w:t>
      </w:r>
      <w:r>
        <w:rPr>
          <w:rFonts w:ascii="仿宋_GB2312" w:eastAsia="仿宋_GB2312" w:hAnsi="仿宋" w:cs="宋体" w:hint="eastAsia"/>
          <w:color w:val="000000" w:themeColor="text1"/>
          <w:sz w:val="32"/>
          <w:szCs w:val="32"/>
          <w:lang w:eastAsia="zh-TW"/>
        </w:rPr>
        <w:t>Word</w:t>
      </w:r>
      <w:r>
        <w:rPr>
          <w:rFonts w:ascii="仿宋_GB2312" w:eastAsia="仿宋_GB2312" w:hAnsi="仿宋" w:cs="宋体" w:hint="eastAsia"/>
          <w:color w:val="000000" w:themeColor="text1"/>
          <w:sz w:val="32"/>
          <w:szCs w:val="32"/>
          <w:lang w:eastAsia="zh-TW"/>
        </w:rPr>
        <w:t>版发送至江西省学生体育协会邮箱</w:t>
      </w:r>
      <w:r>
        <w:rPr>
          <w:rFonts w:ascii="仿宋_GB2312" w:eastAsia="仿宋_GB2312" w:hAnsi="仿宋" w:cs="宋体" w:hint="eastAsia"/>
          <w:color w:val="000000" w:themeColor="text1"/>
          <w:sz w:val="32"/>
          <w:szCs w:val="32"/>
          <w:lang w:eastAsia="zh-TW"/>
        </w:rPr>
        <w:t>jxxssports@163.com</w:t>
      </w:r>
      <w:r>
        <w:rPr>
          <w:rFonts w:ascii="仿宋_GB2312" w:eastAsia="仿宋_GB2312" w:hAnsi="仿宋" w:cs="宋体" w:hint="eastAsia"/>
          <w:color w:val="000000" w:themeColor="text1"/>
          <w:sz w:val="32"/>
          <w:szCs w:val="32"/>
          <w:lang w:eastAsia="zh-TW"/>
        </w:rPr>
        <w:t>（邮件标题格式：参赛项目</w:t>
      </w:r>
      <w:r>
        <w:rPr>
          <w:rFonts w:ascii="仿宋_GB2312" w:eastAsia="仿宋_GB2312" w:hAnsi="仿宋" w:cs="宋体" w:hint="eastAsia"/>
          <w:color w:val="000000" w:themeColor="text1"/>
          <w:sz w:val="32"/>
          <w:szCs w:val="32"/>
          <w:lang w:eastAsia="zh-TW"/>
        </w:rPr>
        <w:t>+</w:t>
      </w:r>
      <w:r>
        <w:rPr>
          <w:rFonts w:ascii="仿宋_GB2312" w:eastAsia="仿宋_GB2312" w:hAnsi="仿宋" w:cs="宋体" w:hint="eastAsia"/>
          <w:color w:val="000000" w:themeColor="text1"/>
          <w:sz w:val="32"/>
          <w:szCs w:val="32"/>
          <w:lang w:eastAsia="zh-TW"/>
        </w:rPr>
        <w:t>学校全称</w:t>
      </w:r>
      <w:r>
        <w:rPr>
          <w:rFonts w:ascii="仿宋_GB2312" w:eastAsia="仿宋_GB2312" w:hAnsi="仿宋" w:cs="宋体" w:hint="eastAsia"/>
          <w:color w:val="000000" w:themeColor="text1"/>
          <w:sz w:val="32"/>
          <w:szCs w:val="32"/>
          <w:lang w:eastAsia="zh-TW"/>
        </w:rPr>
        <w:t>+</w:t>
      </w:r>
      <w:r>
        <w:rPr>
          <w:rFonts w:ascii="仿宋_GB2312" w:eastAsia="仿宋_GB2312" w:hAnsi="仿宋" w:cs="宋体" w:hint="eastAsia"/>
          <w:color w:val="000000" w:themeColor="text1"/>
          <w:sz w:val="32"/>
          <w:szCs w:val="32"/>
          <w:lang w:eastAsia="zh-TW"/>
        </w:rPr>
        <w:t>组别），并在规定时限内按照有关要求，如实提交相关信息材料。赛会不受理逾期补报和</w:t>
      </w:r>
      <w:r>
        <w:rPr>
          <w:rFonts w:ascii="仿宋_GB2312" w:eastAsia="仿宋_GB2312" w:hAnsi="仿宋" w:hint="eastAsia"/>
          <w:color w:val="000000" w:themeColor="text1"/>
          <w:sz w:val="32"/>
          <w:szCs w:val="32"/>
          <w:lang w:eastAsia="zh-TW"/>
        </w:rPr>
        <w:t>报名后的信息更改</w:t>
      </w:r>
      <w:r>
        <w:rPr>
          <w:rFonts w:ascii="仿宋_GB2312" w:eastAsia="仿宋_GB2312" w:hAnsi="仿宋" w:cs="宋体" w:hint="eastAsia"/>
          <w:color w:val="000000" w:themeColor="text1"/>
          <w:sz w:val="32"/>
          <w:szCs w:val="32"/>
          <w:lang w:eastAsia="zh-TW"/>
        </w:rPr>
        <w:t>。</w:t>
      </w:r>
    </w:p>
    <w:p w:rsidR="00B32D4A" w:rsidRDefault="00730A54">
      <w:pPr>
        <w:spacing w:line="600" w:lineRule="exact"/>
        <w:ind w:firstLineChars="200" w:firstLine="640"/>
        <w:rPr>
          <w:rFonts w:ascii="仿宋_GB2312" w:eastAsia="仿宋_GB2312" w:hAnsi="仿宋" w:cs="仿宋"/>
          <w:color w:val="000000" w:themeColor="text1"/>
          <w:sz w:val="32"/>
          <w:szCs w:val="32"/>
          <w:lang w:bidi="zh-TW"/>
        </w:rPr>
      </w:pPr>
      <w:r>
        <w:rPr>
          <w:rFonts w:ascii="仿宋_GB2312" w:eastAsia="仿宋_GB2312" w:hAnsi="仿宋" w:cs="仿宋" w:hint="eastAsia"/>
          <w:color w:val="000000" w:themeColor="text1"/>
          <w:sz w:val="32"/>
          <w:szCs w:val="32"/>
          <w:lang w:bidi="zh-TW"/>
        </w:rPr>
        <w:t>4.</w:t>
      </w:r>
      <w:r>
        <w:rPr>
          <w:rFonts w:ascii="仿宋_GB2312" w:eastAsia="仿宋_GB2312" w:hAnsi="仿宋" w:cs="宋体" w:hint="eastAsia"/>
          <w:color w:val="000000" w:themeColor="text1"/>
          <w:sz w:val="32"/>
          <w:szCs w:val="32"/>
        </w:rPr>
        <w:t>各参赛学校将经学校审查、责任人签名并加盖学校公章的打印版报名表，连同</w:t>
      </w:r>
      <w:r>
        <w:rPr>
          <w:rFonts w:ascii="仿宋_GB2312" w:eastAsia="仿宋_GB2312" w:hAnsi="仿宋" w:hint="eastAsia"/>
          <w:color w:val="000000" w:themeColor="text1"/>
          <w:sz w:val="32"/>
          <w:szCs w:val="32"/>
        </w:rPr>
        <w:t>省教育考试院高等学校新生录取简表</w:t>
      </w:r>
      <w:r>
        <w:rPr>
          <w:rFonts w:ascii="仿宋_GB2312" w:eastAsia="仿宋_GB2312" w:hAnsi="仿宋" w:hint="eastAsia"/>
          <w:color w:val="000000" w:themeColor="text1"/>
          <w:kern w:val="0"/>
          <w:sz w:val="32"/>
          <w:szCs w:val="32"/>
        </w:rPr>
        <w:t>（加盖公章）或中国高等教育学生信息网（学信网）</w:t>
      </w:r>
      <w:r>
        <w:rPr>
          <w:rFonts w:ascii="仿宋_GB2312" w:eastAsia="仿宋_GB2312" w:hint="eastAsia"/>
          <w:bCs/>
          <w:color w:val="000000" w:themeColor="text1"/>
          <w:sz w:val="32"/>
          <w:szCs w:val="32"/>
        </w:rPr>
        <w:t>学籍在线验证报告</w:t>
      </w:r>
      <w:r>
        <w:rPr>
          <w:rFonts w:ascii="仿宋_GB2312" w:eastAsia="仿宋_GB2312" w:hAnsi="仿宋" w:cs="宋体" w:hint="eastAsia"/>
          <w:color w:val="000000" w:themeColor="text1"/>
          <w:sz w:val="32"/>
          <w:szCs w:val="32"/>
        </w:rPr>
        <w:t>及二代身份证复印件等，于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5</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19</w:t>
      </w:r>
      <w:r>
        <w:rPr>
          <w:rFonts w:ascii="仿宋_GB2312" w:eastAsia="仿宋_GB2312" w:hAnsi="仿宋" w:cs="宋体" w:hint="eastAsia"/>
          <w:color w:val="000000" w:themeColor="text1"/>
          <w:sz w:val="32"/>
          <w:szCs w:val="32"/>
        </w:rPr>
        <w:t>日（以邮戳为准）前快递邮寄或送至江西省学生体育协会钟理红老师收，地址：江西省南昌市</w:t>
      </w:r>
      <w:proofErr w:type="gramStart"/>
      <w:r>
        <w:rPr>
          <w:rFonts w:ascii="仿宋_GB2312" w:eastAsia="仿宋_GB2312" w:hAnsi="仿宋" w:cs="宋体" w:hint="eastAsia"/>
          <w:color w:val="000000" w:themeColor="text1"/>
          <w:sz w:val="32"/>
          <w:szCs w:val="32"/>
        </w:rPr>
        <w:t>红谷滩区岭口路</w:t>
      </w:r>
      <w:proofErr w:type="gramEnd"/>
      <w:r>
        <w:rPr>
          <w:rFonts w:ascii="仿宋_GB2312" w:eastAsia="仿宋_GB2312" w:hAnsi="仿宋" w:cs="宋体" w:hint="eastAsia"/>
          <w:color w:val="000000" w:themeColor="text1"/>
          <w:sz w:val="32"/>
          <w:szCs w:val="32"/>
        </w:rPr>
        <w:t>129</w:t>
      </w:r>
      <w:r>
        <w:rPr>
          <w:rFonts w:ascii="仿宋_GB2312" w:eastAsia="仿宋_GB2312" w:hAnsi="仿宋" w:cs="宋体" w:hint="eastAsia"/>
          <w:color w:val="000000" w:themeColor="text1"/>
          <w:sz w:val="32"/>
          <w:szCs w:val="32"/>
        </w:rPr>
        <w:t>号联发江岸汇景</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栋二单元</w:t>
      </w:r>
      <w:r>
        <w:rPr>
          <w:rFonts w:ascii="仿宋_GB2312" w:eastAsia="仿宋_GB2312" w:hAnsi="仿宋" w:cs="宋体" w:hint="eastAsia"/>
          <w:color w:val="000000" w:themeColor="text1"/>
          <w:sz w:val="32"/>
          <w:szCs w:val="32"/>
        </w:rPr>
        <w:t>1601</w:t>
      </w:r>
      <w:r>
        <w:rPr>
          <w:rFonts w:ascii="仿宋_GB2312" w:eastAsia="仿宋_GB2312" w:hAnsi="仿宋" w:cs="宋体" w:hint="eastAsia"/>
          <w:color w:val="000000" w:themeColor="text1"/>
          <w:sz w:val="32"/>
          <w:szCs w:val="32"/>
        </w:rPr>
        <w:lastRenderedPageBreak/>
        <w:t>室，邮编：</w:t>
      </w:r>
      <w:r>
        <w:rPr>
          <w:rFonts w:ascii="仿宋_GB2312" w:eastAsia="仿宋_GB2312" w:hAnsi="仿宋" w:cs="宋体" w:hint="eastAsia"/>
          <w:color w:val="000000" w:themeColor="text1"/>
          <w:sz w:val="32"/>
          <w:szCs w:val="32"/>
        </w:rPr>
        <w:t>330200</w:t>
      </w:r>
      <w:r>
        <w:rPr>
          <w:rFonts w:ascii="仿宋_GB2312" w:eastAsia="仿宋_GB2312" w:hAnsi="仿宋" w:cs="宋体" w:hint="eastAsia"/>
          <w:color w:val="000000" w:themeColor="text1"/>
          <w:sz w:val="32"/>
          <w:szCs w:val="32"/>
        </w:rPr>
        <w:t>。联系电话（兼传真）：</w:t>
      </w:r>
      <w:r>
        <w:rPr>
          <w:rFonts w:ascii="仿宋_GB2312" w:eastAsia="仿宋_GB2312" w:hAnsi="仿宋" w:cs="宋体" w:hint="eastAsia"/>
          <w:color w:val="000000" w:themeColor="text1"/>
          <w:sz w:val="32"/>
          <w:szCs w:val="32"/>
        </w:rPr>
        <w:t>0791-88509230</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15387911230</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3"/>
        <w:rPr>
          <w:rFonts w:ascii="楷体_GB2312" w:eastAsia="楷体_GB2312" w:hAnsi="仿宋" w:cs="楷体"/>
          <w:b/>
          <w:iCs/>
          <w:color w:val="000000" w:themeColor="text1"/>
          <w:sz w:val="32"/>
          <w:szCs w:val="32"/>
          <w:lang w:val="zh-TW" w:eastAsia="zh-TW"/>
        </w:rPr>
      </w:pPr>
      <w:r>
        <w:rPr>
          <w:rFonts w:ascii="楷体_GB2312" w:eastAsia="楷体_GB2312" w:hAnsi="仿宋" w:cs="楷体" w:hint="eastAsia"/>
          <w:b/>
          <w:iCs/>
          <w:color w:val="000000" w:themeColor="text1"/>
          <w:sz w:val="32"/>
          <w:szCs w:val="32"/>
          <w:lang w:val="zh-TW" w:eastAsia="zh-TW"/>
        </w:rPr>
        <w:t>（三）报到</w:t>
      </w:r>
    </w:p>
    <w:p w:rsidR="00B32D4A" w:rsidRDefault="00730A54">
      <w:pPr>
        <w:autoSpaceDN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sz w:val="32"/>
          <w:szCs w:val="32"/>
        </w:rPr>
        <w:t>各参赛队报到时间、地点另行通知。报到时</w:t>
      </w:r>
      <w:r>
        <w:rPr>
          <w:rFonts w:ascii="仿宋_GB2312" w:eastAsia="仿宋_GB2312" w:hAnsi="仿宋" w:cs="楷体" w:hint="eastAsia"/>
          <w:iCs/>
          <w:color w:val="000000" w:themeColor="text1"/>
          <w:sz w:val="32"/>
          <w:szCs w:val="32"/>
        </w:rPr>
        <w:t>提供所有参赛运动员赛前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日内在县级及以上医院检查证明身体健康报告单（含心电图及常规体检等项目，证明身体健康并适宜参加所报项目比赛）、全队人员（含领队、教练员）专为参</w:t>
      </w:r>
      <w:r>
        <w:rPr>
          <w:rFonts w:ascii="仿宋_GB2312" w:eastAsia="仿宋_GB2312" w:hAnsi="仿宋" w:cs="楷体" w:hint="eastAsia"/>
          <w:iCs/>
          <w:color w:val="000000" w:themeColor="text1"/>
          <w:sz w:val="32"/>
          <w:szCs w:val="32"/>
        </w:rPr>
        <w:t>加本次比赛办理的“综合赛事保险单”（含领队、教练员往返赛区途中和比赛期间）</w:t>
      </w:r>
      <w:r>
        <w:rPr>
          <w:rFonts w:ascii="仿宋_GB2312" w:eastAsia="仿宋_GB2312" w:hAnsi="仿宋" w:cs="宋体" w:hint="eastAsia"/>
          <w:color w:val="000000" w:themeColor="text1"/>
          <w:sz w:val="32"/>
          <w:szCs w:val="32"/>
        </w:rPr>
        <w:t>、参赛承诺书（附件</w:t>
      </w:r>
      <w:r>
        <w:rPr>
          <w:rFonts w:ascii="仿宋_GB2312" w:eastAsia="仿宋_GB2312" w:hAnsi="仿宋" w:cs="宋体" w:hint="eastAsia"/>
          <w:color w:val="000000" w:themeColor="text1"/>
          <w:sz w:val="32"/>
          <w:szCs w:val="32"/>
        </w:rPr>
        <w:t>8-3</w:t>
      </w:r>
      <w:r>
        <w:rPr>
          <w:rFonts w:ascii="仿宋_GB2312" w:eastAsia="仿宋_GB2312" w:hAnsi="仿宋" w:cs="宋体" w:hint="eastAsia"/>
          <w:color w:val="000000" w:themeColor="text1"/>
          <w:sz w:val="32"/>
          <w:szCs w:val="32"/>
        </w:rPr>
        <w:t>）</w:t>
      </w:r>
      <w:r>
        <w:rPr>
          <w:rFonts w:ascii="仿宋_GB2312" w:eastAsia="仿宋_GB2312" w:hAnsi="仿宋" w:hint="eastAsia"/>
          <w:color w:val="000000" w:themeColor="text1"/>
          <w:sz w:val="32"/>
          <w:szCs w:val="32"/>
        </w:rPr>
        <w:t>。</w:t>
      </w:r>
      <w:r>
        <w:rPr>
          <w:rFonts w:ascii="仿宋_GB2312" w:eastAsia="仿宋_GB2312" w:hAnsi="仿宋" w:cs="楷体" w:hint="eastAsia"/>
          <w:iCs/>
          <w:color w:val="000000" w:themeColor="text1"/>
          <w:sz w:val="32"/>
          <w:szCs w:val="32"/>
        </w:rPr>
        <w:t>参赛运动员本人须到</w:t>
      </w:r>
      <w:proofErr w:type="gramStart"/>
      <w:r>
        <w:rPr>
          <w:rFonts w:ascii="仿宋_GB2312" w:eastAsia="仿宋_GB2312" w:hAnsi="仿宋" w:cs="楷体" w:hint="eastAsia"/>
          <w:iCs/>
          <w:color w:val="000000" w:themeColor="text1"/>
          <w:sz w:val="32"/>
          <w:szCs w:val="32"/>
        </w:rPr>
        <w:t>项目组竞委</w:t>
      </w:r>
      <w:proofErr w:type="gramEnd"/>
      <w:r>
        <w:rPr>
          <w:rFonts w:ascii="仿宋_GB2312" w:eastAsia="仿宋_GB2312" w:hAnsi="仿宋" w:cs="楷体" w:hint="eastAsia"/>
          <w:iCs/>
          <w:color w:val="000000" w:themeColor="text1"/>
          <w:sz w:val="32"/>
          <w:szCs w:val="32"/>
        </w:rPr>
        <w:t>会竞赛处报到，核对上述材料，信息不符者不得参赛。运动员一律不得使用学校办理的学生平安保险参赛，一律不接受以户口本和临时身份证办理报到手续。</w:t>
      </w:r>
    </w:p>
    <w:p w:rsidR="00B32D4A" w:rsidRDefault="00730A54">
      <w:pPr>
        <w:autoSpaceDN w:val="0"/>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sz w:val="32"/>
          <w:szCs w:val="32"/>
        </w:rPr>
        <w:t>裁判员报到时间、地点另行通知。</w:t>
      </w:r>
    </w:p>
    <w:p w:rsidR="00B32D4A" w:rsidRDefault="00730A54">
      <w:pPr>
        <w:spacing w:line="600" w:lineRule="exact"/>
        <w:ind w:firstLineChars="200" w:firstLine="640"/>
        <w:rPr>
          <w:rFonts w:ascii="仿宋_GB2312" w:eastAsia="仿宋_GB2312" w:hAnsi="仿宋" w:cs="仿宋"/>
          <w:color w:val="000000" w:themeColor="text1"/>
          <w:sz w:val="32"/>
          <w:szCs w:val="32"/>
          <w:lang w:bidi="zh-TW"/>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竞赛</w:t>
      </w:r>
      <w:r>
        <w:rPr>
          <w:rFonts w:ascii="仿宋_GB2312" w:eastAsia="仿宋_GB2312" w:hAnsi="仿宋" w:cs="宋体" w:hint="eastAsia"/>
          <w:color w:val="000000" w:themeColor="text1"/>
          <w:sz w:val="32"/>
          <w:szCs w:val="32"/>
        </w:rPr>
        <w:t>委员会暨裁判长和领队、教练员联席会议</w:t>
      </w:r>
      <w:r>
        <w:rPr>
          <w:rFonts w:ascii="仿宋_GB2312" w:eastAsia="仿宋_GB2312" w:hAnsi="仿宋" w:cs="宋体" w:hint="eastAsia"/>
          <w:color w:val="000000" w:themeColor="text1"/>
          <w:kern w:val="0"/>
          <w:sz w:val="32"/>
          <w:szCs w:val="32"/>
        </w:rPr>
        <w:t>时间、地点另行通知。</w:t>
      </w:r>
    </w:p>
    <w:p w:rsidR="00B32D4A" w:rsidRDefault="00730A54">
      <w:pPr>
        <w:spacing w:line="600" w:lineRule="exact"/>
        <w:ind w:firstLineChars="200" w:firstLine="640"/>
        <w:rPr>
          <w:rFonts w:ascii="仿宋_GB2312" w:eastAsia="仿宋_GB2312" w:hAnsi="仿宋" w:cs="仿宋"/>
          <w:color w:val="000000" w:themeColor="text1"/>
          <w:sz w:val="32"/>
          <w:szCs w:val="32"/>
          <w:lang w:bidi="zh-TW"/>
        </w:rPr>
      </w:pPr>
      <w:r>
        <w:rPr>
          <w:rFonts w:ascii="仿宋_GB2312" w:eastAsia="仿宋_GB2312" w:hAnsi="仿宋" w:cs="仿宋" w:hint="eastAsia"/>
          <w:color w:val="000000" w:themeColor="text1"/>
          <w:sz w:val="32"/>
          <w:szCs w:val="32"/>
          <w:lang w:bidi="zh-TW"/>
        </w:rPr>
        <w:t>4.</w:t>
      </w:r>
      <w:r>
        <w:rPr>
          <w:rFonts w:ascii="仿宋_GB2312" w:eastAsia="仿宋_GB2312" w:hAnsi="仿宋" w:cs="仿宋" w:hint="eastAsia"/>
          <w:color w:val="000000" w:themeColor="text1"/>
          <w:sz w:val="32"/>
          <w:szCs w:val="32"/>
          <w:lang w:bidi="zh-TW"/>
        </w:rPr>
        <w:t>已完成报名工作因故不能按时参赛的</w:t>
      </w:r>
      <w:r>
        <w:rPr>
          <w:rFonts w:ascii="仿宋_GB2312" w:eastAsia="仿宋_GB2312" w:hAnsi="仿宋" w:cs="宋体" w:hint="eastAsia"/>
          <w:color w:val="000000" w:themeColor="text1"/>
          <w:sz w:val="32"/>
          <w:szCs w:val="32"/>
        </w:rPr>
        <w:t>学校</w:t>
      </w:r>
      <w:r>
        <w:rPr>
          <w:rFonts w:ascii="仿宋_GB2312" w:eastAsia="仿宋_GB2312" w:hAnsi="仿宋" w:cs="仿宋" w:hint="eastAsia"/>
          <w:color w:val="000000" w:themeColor="text1"/>
          <w:sz w:val="32"/>
          <w:szCs w:val="32"/>
          <w:lang w:bidi="zh-TW"/>
        </w:rPr>
        <w:t>，</w:t>
      </w:r>
      <w:r>
        <w:rPr>
          <w:rFonts w:ascii="仿宋_GB2312" w:eastAsia="仿宋_GB2312" w:hAnsi="仿宋" w:cs="宋体" w:hint="eastAsia"/>
          <w:color w:val="000000" w:themeColor="text1"/>
          <w:sz w:val="32"/>
          <w:szCs w:val="32"/>
        </w:rPr>
        <w:t>须</w:t>
      </w:r>
      <w:r>
        <w:rPr>
          <w:rFonts w:ascii="仿宋_GB2312" w:eastAsia="仿宋_GB2312" w:hAnsi="仿宋" w:cs="仿宋" w:hint="eastAsia"/>
          <w:color w:val="000000" w:themeColor="text1"/>
          <w:sz w:val="32"/>
          <w:szCs w:val="32"/>
          <w:lang w:bidi="zh-TW"/>
        </w:rPr>
        <w:t>在报名截止后</w:t>
      </w:r>
      <w:r>
        <w:rPr>
          <w:rFonts w:ascii="仿宋_GB2312" w:eastAsia="仿宋_GB2312" w:hAnsi="仿宋" w:cs="仿宋" w:hint="eastAsia"/>
          <w:color w:val="000000" w:themeColor="text1"/>
          <w:sz w:val="32"/>
          <w:szCs w:val="32"/>
          <w:lang w:bidi="zh-TW"/>
        </w:rPr>
        <w:t>5</w:t>
      </w:r>
      <w:r>
        <w:rPr>
          <w:rFonts w:ascii="仿宋_GB2312" w:eastAsia="仿宋_GB2312" w:hAnsi="仿宋" w:cs="仿宋" w:hint="eastAsia"/>
          <w:color w:val="000000" w:themeColor="text1"/>
          <w:sz w:val="32"/>
          <w:szCs w:val="32"/>
          <w:lang w:bidi="zh-TW"/>
        </w:rPr>
        <w:t>日内提交加盖</w:t>
      </w:r>
      <w:r>
        <w:rPr>
          <w:rFonts w:ascii="仿宋_GB2312" w:eastAsia="仿宋_GB2312" w:hAnsi="仿宋" w:cs="宋体" w:hint="eastAsia"/>
          <w:color w:val="000000" w:themeColor="text1"/>
          <w:sz w:val="32"/>
          <w:szCs w:val="32"/>
        </w:rPr>
        <w:t>学校</w:t>
      </w:r>
      <w:r>
        <w:rPr>
          <w:rFonts w:ascii="仿宋_GB2312" w:eastAsia="仿宋_GB2312" w:hAnsi="仿宋" w:cs="仿宋" w:hint="eastAsia"/>
          <w:color w:val="000000" w:themeColor="text1"/>
          <w:sz w:val="32"/>
          <w:szCs w:val="32"/>
          <w:lang w:bidi="zh-TW"/>
        </w:rPr>
        <w:t>公章的书面材料至江西省学生体育协会，如未报告将取消该</w:t>
      </w:r>
      <w:r>
        <w:rPr>
          <w:rFonts w:ascii="仿宋_GB2312" w:eastAsia="仿宋_GB2312" w:hAnsi="仿宋" w:cs="宋体" w:hint="eastAsia"/>
          <w:color w:val="000000" w:themeColor="text1"/>
          <w:sz w:val="32"/>
          <w:szCs w:val="32"/>
        </w:rPr>
        <w:t>学校</w:t>
      </w:r>
      <w:r>
        <w:rPr>
          <w:rFonts w:ascii="仿宋_GB2312" w:eastAsia="仿宋_GB2312" w:hAnsi="仿宋" w:cs="仿宋" w:hint="eastAsia"/>
          <w:color w:val="000000" w:themeColor="text1"/>
          <w:sz w:val="32"/>
          <w:szCs w:val="32"/>
          <w:lang w:bidi="zh-TW"/>
        </w:rPr>
        <w:t>两届参加该项目比赛资格。</w:t>
      </w:r>
    </w:p>
    <w:p w:rsidR="00B32D4A" w:rsidRDefault="00730A54">
      <w:pPr>
        <w:spacing w:line="60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t>5.</w:t>
      </w:r>
      <w:r>
        <w:rPr>
          <w:rFonts w:ascii="仿宋_GB2312" w:eastAsia="仿宋_GB2312" w:hAnsi="仿宋" w:hint="eastAsia"/>
          <w:color w:val="000000" w:themeColor="text1"/>
          <w:sz w:val="32"/>
          <w:szCs w:val="32"/>
        </w:rPr>
        <w:t>如遇不可抗拒的原因需更改比赛日期，</w:t>
      </w:r>
      <w:proofErr w:type="gramStart"/>
      <w:r>
        <w:rPr>
          <w:rFonts w:ascii="仿宋_GB2312" w:eastAsia="仿宋_GB2312" w:hAnsi="仿宋" w:hint="eastAsia"/>
          <w:color w:val="000000" w:themeColor="text1"/>
          <w:sz w:val="32"/>
          <w:szCs w:val="32"/>
        </w:rPr>
        <w:t>由竞委</w:t>
      </w:r>
      <w:proofErr w:type="gramEnd"/>
      <w:r>
        <w:rPr>
          <w:rFonts w:ascii="仿宋_GB2312" w:eastAsia="仿宋_GB2312" w:hAnsi="仿宋" w:hint="eastAsia"/>
          <w:color w:val="000000" w:themeColor="text1"/>
          <w:sz w:val="32"/>
          <w:szCs w:val="32"/>
        </w:rPr>
        <w:t>会</w:t>
      </w:r>
      <w:proofErr w:type="gramStart"/>
      <w:r>
        <w:rPr>
          <w:rFonts w:ascii="仿宋_GB2312" w:eastAsia="仿宋_GB2312" w:hAnsi="仿宋" w:hint="eastAsia"/>
          <w:color w:val="000000" w:themeColor="text1"/>
          <w:sz w:val="32"/>
          <w:szCs w:val="32"/>
        </w:rPr>
        <w:t>作出</w:t>
      </w:r>
      <w:proofErr w:type="gramEnd"/>
      <w:r>
        <w:rPr>
          <w:rFonts w:ascii="仿宋_GB2312" w:eastAsia="仿宋_GB2312" w:hAnsi="仿宋" w:hint="eastAsia"/>
          <w:color w:val="000000" w:themeColor="text1"/>
          <w:sz w:val="32"/>
          <w:szCs w:val="32"/>
        </w:rPr>
        <w:t>决定，并提前告知各参赛学校。</w:t>
      </w:r>
    </w:p>
    <w:p w:rsidR="00B32D4A" w:rsidRDefault="00730A54">
      <w:pPr>
        <w:spacing w:line="600" w:lineRule="exact"/>
        <w:ind w:firstLineChars="200" w:firstLine="640"/>
        <w:rPr>
          <w:rFonts w:ascii="黑体" w:eastAsia="黑体" w:hAnsi="黑体" w:cs="黑体"/>
          <w:color w:val="000000" w:themeColor="text1"/>
          <w:sz w:val="32"/>
          <w:szCs w:val="32"/>
          <w:lang w:val="zh-TW" w:bidi="zh-TW"/>
        </w:rPr>
      </w:pPr>
      <w:r>
        <w:rPr>
          <w:rFonts w:ascii="黑体" w:eastAsia="黑体" w:hAnsi="黑体" w:cs="黑体" w:hint="eastAsia"/>
          <w:color w:val="000000" w:themeColor="text1"/>
          <w:sz w:val="32"/>
          <w:szCs w:val="32"/>
          <w:lang w:bidi="zh-TW"/>
        </w:rPr>
        <w:t>六</w:t>
      </w:r>
      <w:r>
        <w:rPr>
          <w:rFonts w:ascii="黑体" w:eastAsia="黑体" w:hAnsi="黑体" w:cs="黑体" w:hint="eastAsia"/>
          <w:color w:val="000000" w:themeColor="text1"/>
          <w:sz w:val="32"/>
          <w:szCs w:val="32"/>
          <w:lang w:val="zh-TW" w:eastAsia="zh-TW" w:bidi="zh-TW"/>
        </w:rPr>
        <w:t>、竞赛办法</w:t>
      </w:r>
    </w:p>
    <w:p w:rsidR="00B32D4A" w:rsidRDefault="00730A54">
      <w:pPr>
        <w:spacing w:line="600" w:lineRule="exact"/>
        <w:ind w:firstLineChars="200" w:firstLine="643"/>
        <w:rPr>
          <w:rFonts w:ascii="仿宋_GB2312" w:eastAsia="仿宋_GB2312" w:hAnsi="仿宋" w:cs="仿宋"/>
          <w:color w:val="000000" w:themeColor="text1"/>
          <w:sz w:val="32"/>
          <w:szCs w:val="32"/>
          <w:lang w:val="zh-TW" w:bidi="zh-TW"/>
        </w:rPr>
      </w:pPr>
      <w:r>
        <w:rPr>
          <w:rFonts w:ascii="楷体_GB2312" w:eastAsia="楷体_GB2312" w:hAnsi="仿宋" w:cs="楷体" w:hint="eastAsia"/>
          <w:b/>
          <w:iCs/>
          <w:color w:val="000000" w:themeColor="text1"/>
          <w:sz w:val="32"/>
          <w:szCs w:val="32"/>
          <w:lang w:val="zh-TW" w:eastAsia="zh-TW"/>
        </w:rPr>
        <w:lastRenderedPageBreak/>
        <w:t>(</w:t>
      </w:r>
      <w:r>
        <w:rPr>
          <w:rFonts w:ascii="楷体_GB2312" w:eastAsia="楷体_GB2312" w:hAnsi="仿宋" w:cs="楷体" w:hint="eastAsia"/>
          <w:b/>
          <w:iCs/>
          <w:color w:val="000000" w:themeColor="text1"/>
          <w:sz w:val="32"/>
          <w:szCs w:val="32"/>
          <w:lang w:val="zh-TW" w:eastAsia="zh-TW"/>
        </w:rPr>
        <w:t>一</w:t>
      </w:r>
      <w:r>
        <w:rPr>
          <w:rFonts w:ascii="楷体_GB2312" w:eastAsia="楷体_GB2312" w:hAnsi="仿宋" w:cs="楷体" w:hint="eastAsia"/>
          <w:b/>
          <w:iCs/>
          <w:color w:val="000000" w:themeColor="text1"/>
          <w:sz w:val="32"/>
          <w:szCs w:val="32"/>
          <w:lang w:val="zh-TW" w:eastAsia="zh-TW"/>
        </w:rPr>
        <w:t>)</w:t>
      </w:r>
      <w:r>
        <w:rPr>
          <w:rFonts w:ascii="仿宋_GB2312" w:eastAsia="仿宋_GB2312" w:hAnsi="仿宋" w:cs="仿宋" w:hint="eastAsia"/>
          <w:color w:val="000000" w:themeColor="text1"/>
          <w:sz w:val="32"/>
          <w:szCs w:val="32"/>
          <w:lang w:val="zh-TW" w:eastAsia="zh-TW" w:bidi="zh-TW"/>
        </w:rPr>
        <w:t>比赛采用中国羽协审定的最新《羽毛球竞赛规则》</w:t>
      </w:r>
      <w:r>
        <w:rPr>
          <w:rFonts w:ascii="仿宋_GB2312" w:eastAsia="仿宋_GB2312" w:hAnsi="仿宋" w:cs="仿宋" w:hint="eastAsia"/>
          <w:color w:val="000000" w:themeColor="text1"/>
          <w:sz w:val="32"/>
          <w:szCs w:val="32"/>
          <w:lang w:val="zh-TW" w:eastAsia="zh-TW" w:bidi="zh-TW"/>
        </w:rPr>
        <w:t xml:space="preserve"> </w:t>
      </w:r>
      <w:r>
        <w:rPr>
          <w:rFonts w:ascii="仿宋_GB2312" w:eastAsia="仿宋_GB2312" w:hAnsi="仿宋" w:cs="仿宋" w:hint="eastAsia"/>
          <w:color w:val="000000" w:themeColor="text1"/>
          <w:sz w:val="32"/>
          <w:szCs w:val="32"/>
          <w:lang w:val="zh-TW" w:eastAsia="zh-TW" w:bidi="zh-TW"/>
        </w:rPr>
        <w:t>和国际羽联的最新规定</w:t>
      </w:r>
      <w:r>
        <w:rPr>
          <w:rFonts w:ascii="仿宋_GB2312" w:eastAsia="仿宋_GB2312" w:hAnsi="仿宋" w:cs="仿宋" w:hint="eastAsia"/>
          <w:color w:val="000000" w:themeColor="text1"/>
          <w:sz w:val="32"/>
          <w:szCs w:val="32"/>
          <w:lang w:val="zh-TW" w:bidi="zh-TW"/>
        </w:rPr>
        <w:t>。</w:t>
      </w:r>
    </w:p>
    <w:p w:rsidR="00B32D4A" w:rsidRDefault="00730A54">
      <w:pPr>
        <w:spacing w:line="600" w:lineRule="exact"/>
        <w:ind w:firstLineChars="200" w:firstLine="643"/>
        <w:rPr>
          <w:rFonts w:ascii="仿宋_GB2312" w:eastAsia="仿宋_GB2312" w:hAnsi="仿宋" w:cs="仿宋"/>
          <w:color w:val="000000" w:themeColor="text1"/>
          <w:sz w:val="32"/>
          <w:szCs w:val="32"/>
          <w:lang w:val="zh-TW" w:bidi="zh-TW"/>
        </w:rPr>
      </w:pPr>
      <w:r>
        <w:rPr>
          <w:rFonts w:ascii="楷体_GB2312" w:eastAsia="楷体_GB2312" w:hAnsi="仿宋" w:cs="楷体" w:hint="eastAsia"/>
          <w:b/>
          <w:iCs/>
          <w:color w:val="000000" w:themeColor="text1"/>
          <w:sz w:val="32"/>
          <w:szCs w:val="32"/>
          <w:lang w:val="zh-TW" w:eastAsia="zh-TW"/>
        </w:rPr>
        <w:t>(</w:t>
      </w:r>
      <w:r>
        <w:rPr>
          <w:rFonts w:ascii="楷体_GB2312" w:eastAsia="楷体_GB2312" w:hAnsi="仿宋" w:cs="楷体" w:hint="eastAsia"/>
          <w:b/>
          <w:iCs/>
          <w:color w:val="000000" w:themeColor="text1"/>
          <w:sz w:val="32"/>
          <w:szCs w:val="32"/>
          <w:lang w:val="zh-TW" w:eastAsia="zh-TW"/>
        </w:rPr>
        <w:t>二</w:t>
      </w:r>
      <w:r>
        <w:rPr>
          <w:rFonts w:ascii="楷体_GB2312" w:eastAsia="楷体_GB2312" w:hAnsi="仿宋" w:cs="楷体" w:hint="eastAsia"/>
          <w:b/>
          <w:iCs/>
          <w:color w:val="000000" w:themeColor="text1"/>
          <w:sz w:val="32"/>
          <w:szCs w:val="32"/>
          <w:lang w:val="zh-TW" w:eastAsia="zh-TW"/>
        </w:rPr>
        <w:t>)</w:t>
      </w:r>
      <w:r>
        <w:rPr>
          <w:rFonts w:ascii="仿宋_GB2312" w:eastAsia="仿宋_GB2312" w:hAnsi="仿宋_GB2312" w:cs="仿宋_GB2312" w:hint="eastAsia"/>
          <w:color w:val="000000" w:themeColor="text1"/>
          <w:sz w:val="32"/>
          <w:lang w:val="zh-TW" w:eastAsia="zh-TW" w:bidi="zh-TW"/>
        </w:rPr>
        <w:t>除本科丙组混合团体比赛外，</w:t>
      </w:r>
      <w:r>
        <w:rPr>
          <w:rFonts w:ascii="仿宋_GB2312" w:eastAsia="仿宋_GB2312" w:hAnsi="仿宋_GB2312" w:cs="仿宋_GB2312" w:hint="eastAsia"/>
          <w:color w:val="000000" w:themeColor="text1"/>
          <w:sz w:val="32"/>
          <w:lang w:bidi="zh-TW"/>
        </w:rPr>
        <w:t>其他组别</w:t>
      </w:r>
      <w:r>
        <w:rPr>
          <w:rFonts w:ascii="仿宋_GB2312" w:eastAsia="仿宋_GB2312" w:hAnsi="仿宋_GB2312" w:cs="仿宋_GB2312" w:hint="eastAsia"/>
          <w:color w:val="000000" w:themeColor="text1"/>
          <w:sz w:val="32"/>
          <w:lang w:val="zh-TW" w:eastAsia="zh-TW" w:bidi="zh-TW"/>
        </w:rPr>
        <w:t>团体比赛运动</w:t>
      </w:r>
      <w:r>
        <w:rPr>
          <w:rFonts w:ascii="仿宋_GB2312" w:eastAsia="仿宋_GB2312" w:hAnsi="仿宋_GB2312" w:cs="仿宋_GB2312" w:hint="eastAsia"/>
          <w:color w:val="000000" w:themeColor="text1"/>
          <w:sz w:val="32"/>
          <w:szCs w:val="32"/>
          <w:lang w:val="zh-TW" w:eastAsia="zh-TW" w:bidi="zh-TW"/>
        </w:rPr>
        <w:t>员不能兼项。</w:t>
      </w:r>
    </w:p>
    <w:p w:rsidR="00B32D4A" w:rsidRDefault="00730A54">
      <w:pPr>
        <w:spacing w:line="600" w:lineRule="exact"/>
        <w:ind w:firstLineChars="200" w:firstLine="643"/>
        <w:rPr>
          <w:rFonts w:ascii="仿宋_GB2312" w:eastAsia="仿宋_GB2312" w:hAnsi="仿宋" w:cs="仿宋"/>
          <w:color w:val="000000" w:themeColor="text1"/>
          <w:sz w:val="32"/>
          <w:szCs w:val="32"/>
          <w:lang w:val="zh-TW" w:bidi="zh-TW"/>
        </w:rPr>
      </w:pPr>
      <w:r>
        <w:rPr>
          <w:rFonts w:ascii="楷体_GB2312" w:eastAsia="楷体_GB2312" w:hAnsi="仿宋" w:cs="楷体" w:hint="eastAsia"/>
          <w:b/>
          <w:iCs/>
          <w:color w:val="000000" w:themeColor="text1"/>
          <w:sz w:val="32"/>
          <w:szCs w:val="32"/>
          <w:lang w:val="zh-TW" w:eastAsia="zh-TW"/>
        </w:rPr>
        <w:t>(</w:t>
      </w:r>
      <w:r>
        <w:rPr>
          <w:rFonts w:ascii="楷体_GB2312" w:eastAsia="楷体_GB2312" w:hAnsi="仿宋" w:cs="楷体" w:hint="eastAsia"/>
          <w:b/>
          <w:iCs/>
          <w:color w:val="000000" w:themeColor="text1"/>
          <w:sz w:val="32"/>
          <w:szCs w:val="32"/>
          <w:lang w:val="zh-TW"/>
        </w:rPr>
        <w:t>三</w:t>
      </w:r>
      <w:r>
        <w:rPr>
          <w:rFonts w:ascii="楷体_GB2312" w:eastAsia="楷体_GB2312" w:hAnsi="仿宋" w:cs="楷体" w:hint="eastAsia"/>
          <w:b/>
          <w:iCs/>
          <w:color w:val="000000" w:themeColor="text1"/>
          <w:sz w:val="32"/>
          <w:szCs w:val="32"/>
          <w:lang w:val="zh-TW" w:eastAsia="zh-TW"/>
        </w:rPr>
        <w:t>)</w:t>
      </w:r>
      <w:r>
        <w:rPr>
          <w:rFonts w:ascii="仿宋_GB2312" w:eastAsia="仿宋_GB2312" w:hAnsi="仿宋" w:cs="仿宋" w:hint="eastAsia"/>
          <w:color w:val="000000" w:themeColor="text1"/>
          <w:sz w:val="32"/>
          <w:szCs w:val="32"/>
          <w:lang w:val="zh-TW" w:eastAsia="zh-TW" w:bidi="zh-TW"/>
        </w:rPr>
        <w:t>团体</w:t>
      </w:r>
      <w:r>
        <w:rPr>
          <w:rFonts w:ascii="仿宋_GB2312" w:eastAsia="仿宋_GB2312" w:hAnsi="仿宋" w:cs="仿宋" w:hint="eastAsia"/>
          <w:color w:val="000000" w:themeColor="text1"/>
          <w:sz w:val="32"/>
          <w:szCs w:val="32"/>
          <w:lang w:bidi="zh-TW"/>
        </w:rPr>
        <w:t>和单项</w:t>
      </w:r>
      <w:r>
        <w:rPr>
          <w:rFonts w:ascii="仿宋_GB2312" w:eastAsia="仿宋_GB2312" w:hAnsi="仿宋" w:cs="仿宋" w:hint="eastAsia"/>
          <w:color w:val="000000" w:themeColor="text1"/>
          <w:sz w:val="32"/>
          <w:szCs w:val="32"/>
          <w:lang w:val="zh-TW" w:eastAsia="zh-TW" w:bidi="zh-TW"/>
        </w:rPr>
        <w:t>比赛</w:t>
      </w:r>
      <w:r>
        <w:rPr>
          <w:rFonts w:ascii="仿宋_GB2312" w:eastAsia="仿宋_GB2312" w:hAnsi="仿宋" w:cs="仿宋" w:hint="eastAsia"/>
          <w:color w:val="000000" w:themeColor="text1"/>
          <w:sz w:val="32"/>
          <w:szCs w:val="32"/>
          <w:lang w:val="zh-TW" w:bidi="zh-TW"/>
        </w:rPr>
        <w:t>均</w:t>
      </w:r>
      <w:r>
        <w:rPr>
          <w:rFonts w:ascii="仿宋_GB2312" w:eastAsia="仿宋_GB2312" w:hAnsi="仿宋" w:cs="仿宋" w:hint="eastAsia"/>
          <w:color w:val="000000" w:themeColor="text1"/>
          <w:sz w:val="32"/>
          <w:szCs w:val="32"/>
          <w:lang w:val="zh-TW" w:eastAsia="zh-TW" w:bidi="zh-TW"/>
        </w:rPr>
        <w:t>分两个阶段进行</w:t>
      </w:r>
      <w:r>
        <w:rPr>
          <w:rFonts w:ascii="仿宋_GB2312" w:eastAsia="仿宋_GB2312" w:hAnsi="仿宋" w:cs="仿宋" w:hint="eastAsia"/>
          <w:color w:val="000000" w:themeColor="text1"/>
          <w:sz w:val="32"/>
          <w:szCs w:val="32"/>
          <w:lang w:val="zh-TW" w:bidi="zh-TW"/>
        </w:rPr>
        <w:t>：</w:t>
      </w:r>
      <w:r>
        <w:rPr>
          <w:rFonts w:ascii="仿宋_GB2312" w:eastAsia="仿宋_GB2312" w:hAnsi="仿宋" w:cs="仿宋" w:hint="eastAsia"/>
          <w:color w:val="000000" w:themeColor="text1"/>
          <w:sz w:val="32"/>
          <w:szCs w:val="32"/>
          <w:lang w:val="zh-TW" w:eastAsia="zh-TW" w:bidi="zh-TW"/>
        </w:rPr>
        <w:t>第一阶段分组循环赛</w:t>
      </w:r>
      <w:r>
        <w:rPr>
          <w:rFonts w:ascii="仿宋_GB2312" w:eastAsia="仿宋_GB2312" w:hAnsi="仿宋" w:cs="仿宋" w:hint="eastAsia"/>
          <w:color w:val="000000" w:themeColor="text1"/>
          <w:sz w:val="32"/>
          <w:szCs w:val="32"/>
          <w:lang w:val="zh-TW" w:bidi="zh-TW"/>
        </w:rPr>
        <w:t>，采用</w:t>
      </w:r>
      <w:r>
        <w:rPr>
          <w:rFonts w:ascii="仿宋_GB2312" w:eastAsia="仿宋_GB2312" w:hAnsi="仿宋" w:cs="仿宋" w:hint="eastAsia"/>
          <w:color w:val="000000" w:themeColor="text1"/>
          <w:sz w:val="32"/>
          <w:szCs w:val="32"/>
          <w:lang w:bidi="zh-TW"/>
        </w:rPr>
        <w:t>31</w:t>
      </w:r>
      <w:r>
        <w:rPr>
          <w:rFonts w:ascii="仿宋_GB2312" w:eastAsia="仿宋_GB2312" w:hAnsi="仿宋" w:cs="仿宋" w:hint="eastAsia"/>
          <w:color w:val="000000" w:themeColor="text1"/>
          <w:sz w:val="32"/>
          <w:szCs w:val="32"/>
          <w:lang w:bidi="zh-TW"/>
        </w:rPr>
        <w:t>分一局制；</w:t>
      </w:r>
      <w:r>
        <w:rPr>
          <w:rFonts w:ascii="仿宋_GB2312" w:eastAsia="仿宋_GB2312" w:hAnsi="仿宋" w:cs="仿宋" w:hint="eastAsia"/>
          <w:color w:val="000000" w:themeColor="text1"/>
          <w:sz w:val="32"/>
          <w:szCs w:val="32"/>
          <w:lang w:val="zh-TW" w:eastAsia="zh-TW" w:bidi="zh-TW"/>
        </w:rPr>
        <w:t>第二阶段淘汰赛</w:t>
      </w:r>
      <w:r>
        <w:rPr>
          <w:rFonts w:ascii="仿宋_GB2312" w:eastAsia="仿宋_GB2312" w:hAnsi="仿宋" w:cs="仿宋" w:hint="eastAsia"/>
          <w:color w:val="000000" w:themeColor="text1"/>
          <w:sz w:val="32"/>
          <w:szCs w:val="32"/>
          <w:lang w:val="zh-TW" w:bidi="zh-TW"/>
        </w:rPr>
        <w:t>，</w:t>
      </w:r>
      <w:r>
        <w:rPr>
          <w:rFonts w:ascii="仿宋_GB2312" w:eastAsia="仿宋_GB2312" w:hAnsi="仿宋" w:cs="仿宋" w:hint="eastAsia"/>
          <w:color w:val="000000" w:themeColor="text1"/>
          <w:sz w:val="32"/>
          <w:szCs w:val="32"/>
          <w:lang w:bidi="zh-TW"/>
        </w:rPr>
        <w:t>采用</w:t>
      </w:r>
      <w:r>
        <w:rPr>
          <w:rFonts w:ascii="仿宋_GB2312" w:eastAsia="仿宋_GB2312" w:hAnsi="仿宋" w:cs="仿宋" w:hint="eastAsia"/>
          <w:color w:val="000000" w:themeColor="text1"/>
          <w:sz w:val="32"/>
          <w:szCs w:val="32"/>
          <w:lang w:bidi="zh-TW"/>
        </w:rPr>
        <w:t>21</w:t>
      </w:r>
      <w:r>
        <w:rPr>
          <w:rFonts w:ascii="仿宋_GB2312" w:eastAsia="仿宋_GB2312" w:hAnsi="仿宋" w:cs="仿宋" w:hint="eastAsia"/>
          <w:color w:val="000000" w:themeColor="text1"/>
          <w:sz w:val="32"/>
          <w:szCs w:val="32"/>
          <w:lang w:bidi="zh-TW"/>
        </w:rPr>
        <w:t>分三局两胜制。未</w:t>
      </w:r>
      <w:r>
        <w:rPr>
          <w:rFonts w:ascii="仿宋_GB2312" w:eastAsia="仿宋_GB2312" w:hAnsi="仿宋" w:cs="仿宋" w:hint="eastAsia"/>
          <w:color w:val="000000" w:themeColor="text1"/>
          <w:sz w:val="32"/>
          <w:szCs w:val="32"/>
          <w:lang w:val="zh-TW" w:bidi="zh-TW"/>
        </w:rPr>
        <w:t>超过</w:t>
      </w:r>
      <w:r>
        <w:rPr>
          <w:rFonts w:ascii="仿宋_GB2312" w:eastAsia="仿宋_GB2312" w:hAnsi="仿宋" w:cs="仿宋" w:hint="eastAsia"/>
          <w:color w:val="000000" w:themeColor="text1"/>
          <w:sz w:val="32"/>
          <w:szCs w:val="32"/>
          <w:lang w:val="zh-TW" w:eastAsia="zh-TW" w:bidi="zh-TW"/>
        </w:rPr>
        <w:t xml:space="preserve">6 </w:t>
      </w:r>
      <w:r>
        <w:rPr>
          <w:rFonts w:ascii="仿宋_GB2312" w:eastAsia="仿宋_GB2312" w:hAnsi="仿宋" w:cs="仿宋" w:hint="eastAsia"/>
          <w:color w:val="000000" w:themeColor="text1"/>
          <w:sz w:val="32"/>
          <w:szCs w:val="32"/>
          <w:lang w:val="zh-TW" w:eastAsia="zh-TW" w:bidi="zh-TW"/>
        </w:rPr>
        <w:t>队</w:t>
      </w:r>
      <w:r>
        <w:rPr>
          <w:rFonts w:ascii="仿宋_GB2312" w:eastAsia="仿宋_GB2312" w:hAnsi="仿宋" w:cs="仿宋" w:hint="eastAsia"/>
          <w:color w:val="000000" w:themeColor="text1"/>
          <w:sz w:val="32"/>
          <w:szCs w:val="32"/>
          <w:lang w:val="zh-TW" w:bidi="zh-TW"/>
        </w:rPr>
        <w:t>（人、对）的组别项目</w:t>
      </w:r>
      <w:r>
        <w:rPr>
          <w:rFonts w:ascii="仿宋_GB2312" w:eastAsia="仿宋_GB2312" w:hAnsi="仿宋" w:cs="仿宋" w:hint="eastAsia"/>
          <w:color w:val="000000" w:themeColor="text1"/>
          <w:sz w:val="32"/>
          <w:szCs w:val="32"/>
          <w:lang w:val="zh-TW" w:eastAsia="zh-TW" w:bidi="zh-TW"/>
        </w:rPr>
        <w:t>采取</w:t>
      </w:r>
      <w:r>
        <w:rPr>
          <w:rFonts w:ascii="仿宋_GB2312" w:eastAsia="仿宋_GB2312" w:hAnsi="仿宋" w:cs="仿宋" w:hint="eastAsia"/>
          <w:color w:val="000000" w:themeColor="text1"/>
          <w:sz w:val="32"/>
          <w:szCs w:val="32"/>
          <w:lang w:val="zh-TW" w:bidi="zh-TW"/>
        </w:rPr>
        <w:t>一组</w:t>
      </w:r>
      <w:r>
        <w:rPr>
          <w:rFonts w:ascii="仿宋_GB2312" w:eastAsia="仿宋_GB2312" w:hAnsi="仿宋" w:cs="仿宋" w:hint="eastAsia"/>
          <w:color w:val="000000" w:themeColor="text1"/>
          <w:sz w:val="32"/>
          <w:szCs w:val="32"/>
          <w:lang w:val="zh-TW" w:eastAsia="zh-TW" w:bidi="zh-TW"/>
        </w:rPr>
        <w:t>单循环赛，直接决出</w:t>
      </w:r>
      <w:r>
        <w:rPr>
          <w:rFonts w:ascii="仿宋_GB2312" w:eastAsia="仿宋_GB2312" w:hAnsi="仿宋" w:cs="仿宋" w:hint="eastAsia"/>
          <w:color w:val="000000" w:themeColor="text1"/>
          <w:sz w:val="32"/>
          <w:szCs w:val="32"/>
          <w:lang w:val="zh-TW" w:bidi="zh-TW"/>
        </w:rPr>
        <w:t>录取</w:t>
      </w:r>
      <w:r>
        <w:rPr>
          <w:rFonts w:ascii="仿宋_GB2312" w:eastAsia="仿宋_GB2312" w:hAnsi="仿宋" w:cs="仿宋" w:hint="eastAsia"/>
          <w:color w:val="000000" w:themeColor="text1"/>
          <w:sz w:val="32"/>
          <w:szCs w:val="32"/>
          <w:lang w:val="zh-TW" w:eastAsia="zh-TW" w:bidi="zh-TW"/>
        </w:rPr>
        <w:t>名次。</w:t>
      </w:r>
    </w:p>
    <w:p w:rsidR="00B32D4A" w:rsidRDefault="00730A54">
      <w:pPr>
        <w:spacing w:line="600" w:lineRule="exact"/>
        <w:ind w:firstLineChars="200" w:firstLine="643"/>
        <w:rPr>
          <w:rFonts w:ascii="仿宋_GB2312" w:eastAsia="仿宋_GB2312" w:hAnsi="仿宋_GB2312" w:cs="仿宋_GB2312"/>
          <w:color w:val="000000" w:themeColor="text1"/>
          <w:sz w:val="32"/>
          <w:lang w:bidi="zh-TW"/>
        </w:rPr>
      </w:pPr>
      <w:r>
        <w:rPr>
          <w:rFonts w:ascii="楷体_GB2312" w:eastAsia="楷体_GB2312" w:hAnsi="仿宋" w:cs="楷体" w:hint="eastAsia"/>
          <w:b/>
          <w:iCs/>
          <w:color w:val="000000" w:themeColor="text1"/>
          <w:sz w:val="32"/>
          <w:szCs w:val="32"/>
          <w:lang w:val="zh-TW" w:eastAsia="zh-TW"/>
        </w:rPr>
        <w:t>(</w:t>
      </w:r>
      <w:r>
        <w:rPr>
          <w:rFonts w:ascii="楷体_GB2312" w:eastAsia="楷体_GB2312" w:hAnsi="仿宋" w:cs="楷体" w:hint="eastAsia"/>
          <w:b/>
          <w:iCs/>
          <w:color w:val="000000" w:themeColor="text1"/>
          <w:sz w:val="32"/>
          <w:szCs w:val="32"/>
          <w:lang w:val="zh-TW"/>
        </w:rPr>
        <w:t>四</w:t>
      </w:r>
      <w:r>
        <w:rPr>
          <w:rFonts w:ascii="楷体_GB2312" w:eastAsia="楷体_GB2312" w:hAnsi="仿宋" w:cs="楷体" w:hint="eastAsia"/>
          <w:b/>
          <w:iCs/>
          <w:color w:val="000000" w:themeColor="text1"/>
          <w:sz w:val="32"/>
          <w:szCs w:val="32"/>
          <w:lang w:val="zh-TW" w:eastAsia="zh-TW"/>
        </w:rPr>
        <w:t>)</w:t>
      </w:r>
      <w:r>
        <w:rPr>
          <w:rFonts w:ascii="仿宋_GB2312" w:eastAsia="仿宋_GB2312" w:hAnsi="仿宋_GB2312" w:cs="仿宋_GB2312" w:hint="eastAsia"/>
          <w:color w:val="000000" w:themeColor="text1"/>
          <w:sz w:val="32"/>
          <w:szCs w:val="32"/>
          <w:lang w:val="zh-TW" w:eastAsia="zh-TW" w:bidi="zh-TW"/>
        </w:rPr>
        <w:t>本科</w:t>
      </w:r>
      <w:r>
        <w:rPr>
          <w:rFonts w:ascii="仿宋_GB2312" w:eastAsia="仿宋_GB2312" w:hAnsi="仿宋_GB2312" w:cs="仿宋_GB2312" w:hint="eastAsia"/>
          <w:color w:val="000000" w:themeColor="text1"/>
          <w:sz w:val="32"/>
          <w:szCs w:val="32"/>
          <w:lang w:val="zh-TW" w:bidi="zh-TW"/>
        </w:rPr>
        <w:t>男子</w:t>
      </w:r>
      <w:r>
        <w:rPr>
          <w:rFonts w:ascii="仿宋_GB2312" w:eastAsia="仿宋_GB2312" w:hAnsi="仿宋_GB2312" w:cs="仿宋_GB2312" w:hint="eastAsia"/>
          <w:color w:val="000000" w:themeColor="text1"/>
          <w:sz w:val="32"/>
          <w:szCs w:val="32"/>
          <w:lang w:val="zh-TW" w:eastAsia="zh-TW" w:bidi="zh-TW"/>
        </w:rPr>
        <w:t>甲组</w:t>
      </w:r>
      <w:r>
        <w:rPr>
          <w:rFonts w:ascii="仿宋_GB2312" w:eastAsia="仿宋_GB2312" w:hAnsi="仿宋_GB2312" w:cs="仿宋_GB2312" w:hint="eastAsia"/>
          <w:color w:val="000000" w:themeColor="text1"/>
          <w:sz w:val="32"/>
          <w:szCs w:val="32"/>
          <w:lang w:bidi="zh-TW"/>
        </w:rPr>
        <w:t>、</w:t>
      </w:r>
      <w:r>
        <w:rPr>
          <w:rFonts w:ascii="仿宋_GB2312" w:eastAsia="仿宋_GB2312" w:hAnsi="仿宋_GB2312" w:cs="仿宋_GB2312" w:hint="eastAsia"/>
          <w:color w:val="000000" w:themeColor="text1"/>
          <w:sz w:val="32"/>
          <w:szCs w:val="32"/>
          <w:lang w:val="zh-TW" w:eastAsia="zh-TW" w:bidi="zh-TW"/>
        </w:rPr>
        <w:t>乙组</w:t>
      </w:r>
      <w:r>
        <w:rPr>
          <w:rFonts w:ascii="仿宋_GB2312" w:eastAsia="仿宋_GB2312" w:hAnsi="仿宋_GB2312" w:cs="仿宋_GB2312" w:hint="eastAsia"/>
          <w:color w:val="000000" w:themeColor="text1"/>
          <w:sz w:val="32"/>
          <w:szCs w:val="32"/>
          <w:lang w:bidi="zh-TW"/>
        </w:rPr>
        <w:t>和</w:t>
      </w:r>
      <w:r>
        <w:rPr>
          <w:rFonts w:ascii="仿宋_GB2312" w:eastAsia="仿宋_GB2312" w:hAnsi="仿宋_GB2312" w:cs="仿宋_GB2312" w:hint="eastAsia"/>
          <w:color w:val="000000" w:themeColor="text1"/>
          <w:sz w:val="32"/>
          <w:szCs w:val="32"/>
          <w:lang w:val="zh-TW" w:eastAsia="zh-TW" w:bidi="zh-TW"/>
        </w:rPr>
        <w:t>专科</w:t>
      </w:r>
      <w:r>
        <w:rPr>
          <w:rFonts w:ascii="仿宋_GB2312" w:eastAsia="仿宋_GB2312" w:hAnsi="仿宋_GB2312" w:cs="仿宋_GB2312" w:hint="eastAsia"/>
          <w:color w:val="000000" w:themeColor="text1"/>
          <w:sz w:val="32"/>
          <w:szCs w:val="32"/>
          <w:lang w:val="zh-TW" w:bidi="zh-TW"/>
        </w:rPr>
        <w:t>男子</w:t>
      </w:r>
      <w:r>
        <w:rPr>
          <w:rFonts w:ascii="仿宋_GB2312" w:eastAsia="仿宋_GB2312" w:hAnsi="仿宋_GB2312" w:cs="仿宋_GB2312" w:hint="eastAsia"/>
          <w:color w:val="000000" w:themeColor="text1"/>
          <w:sz w:val="32"/>
          <w:szCs w:val="32"/>
          <w:lang w:bidi="zh-TW"/>
        </w:rPr>
        <w:t>甲组</w:t>
      </w:r>
      <w:r>
        <w:rPr>
          <w:rFonts w:ascii="仿宋_GB2312" w:eastAsia="仿宋_GB2312" w:hAnsi="仿宋_GB2312" w:cs="仿宋_GB2312" w:hint="eastAsia"/>
          <w:color w:val="000000" w:themeColor="text1"/>
          <w:sz w:val="32"/>
          <w:szCs w:val="32"/>
          <w:lang w:val="zh-TW" w:eastAsia="zh-TW" w:bidi="zh-TW"/>
        </w:rPr>
        <w:t>、乙组</w:t>
      </w:r>
      <w:r>
        <w:rPr>
          <w:rFonts w:ascii="仿宋_GB2312" w:eastAsia="仿宋_GB2312" w:hAnsi="仿宋_GB2312" w:cs="仿宋_GB2312" w:hint="eastAsia"/>
          <w:color w:val="000000" w:themeColor="text1"/>
          <w:sz w:val="32"/>
          <w:szCs w:val="32"/>
          <w:lang w:bidi="zh-TW"/>
        </w:rPr>
        <w:t>团体赛</w:t>
      </w:r>
      <w:r>
        <w:rPr>
          <w:rFonts w:ascii="仿宋_GB2312" w:eastAsia="仿宋_GB2312" w:hAnsi="仿宋_GB2312" w:cs="仿宋_GB2312" w:hint="eastAsia"/>
          <w:color w:val="000000" w:themeColor="text1"/>
          <w:sz w:val="32"/>
          <w:szCs w:val="32"/>
          <w:lang w:val="zh-TW" w:eastAsia="zh-TW" w:bidi="zh-TW"/>
        </w:rPr>
        <w:t>采取</w:t>
      </w:r>
      <w:r>
        <w:rPr>
          <w:rFonts w:ascii="仿宋_GB2312" w:eastAsia="仿宋_GB2312" w:hAnsi="仿宋_GB2312" w:cs="仿宋_GB2312" w:hint="eastAsia"/>
          <w:color w:val="000000" w:themeColor="text1"/>
          <w:sz w:val="32"/>
          <w:szCs w:val="32"/>
          <w:lang w:bidi="zh-TW"/>
        </w:rPr>
        <w:t>五</w:t>
      </w:r>
      <w:r>
        <w:rPr>
          <w:rFonts w:ascii="仿宋_GB2312" w:eastAsia="仿宋_GB2312" w:hAnsi="仿宋_GB2312" w:cs="仿宋_GB2312" w:hint="eastAsia"/>
          <w:color w:val="000000" w:themeColor="text1"/>
          <w:sz w:val="32"/>
          <w:szCs w:val="32"/>
          <w:lang w:val="zh-TW" w:eastAsia="zh-TW" w:bidi="zh-TW"/>
        </w:rPr>
        <w:t>场</w:t>
      </w:r>
      <w:r>
        <w:rPr>
          <w:rFonts w:ascii="仿宋_GB2312" w:eastAsia="仿宋_GB2312" w:hAnsi="仿宋_GB2312" w:cs="仿宋_GB2312" w:hint="eastAsia"/>
          <w:color w:val="000000" w:themeColor="text1"/>
          <w:sz w:val="32"/>
          <w:szCs w:val="32"/>
          <w:lang w:bidi="zh-TW"/>
        </w:rPr>
        <w:t>三</w:t>
      </w:r>
      <w:r>
        <w:rPr>
          <w:rFonts w:ascii="仿宋_GB2312" w:eastAsia="仿宋_GB2312" w:hAnsi="仿宋_GB2312" w:cs="仿宋_GB2312" w:hint="eastAsia"/>
          <w:color w:val="000000" w:themeColor="text1"/>
          <w:sz w:val="32"/>
          <w:szCs w:val="32"/>
          <w:lang w:val="zh-TW" w:eastAsia="zh-TW" w:bidi="zh-TW"/>
        </w:rPr>
        <w:t>胜制，出场顺序为</w:t>
      </w:r>
      <w:r>
        <w:rPr>
          <w:rFonts w:ascii="仿宋_GB2312" w:eastAsia="仿宋_GB2312" w:hAnsi="仿宋_GB2312" w:cs="仿宋_GB2312" w:hint="eastAsia"/>
          <w:color w:val="000000" w:themeColor="text1"/>
          <w:sz w:val="32"/>
          <w:szCs w:val="32"/>
          <w:lang w:val="zh-TW" w:eastAsia="zh-TW" w:bidi="zh-TW"/>
        </w:rPr>
        <w:t>:</w:t>
      </w:r>
      <w:r>
        <w:rPr>
          <w:rFonts w:ascii="仿宋_GB2312" w:eastAsia="仿宋_GB2312" w:hAnsi="仿宋_GB2312" w:cs="仿宋_GB2312" w:hint="eastAsia"/>
          <w:color w:val="000000" w:themeColor="text1"/>
          <w:sz w:val="32"/>
          <w:szCs w:val="32"/>
          <w:lang w:val="zh-TW" w:eastAsia="zh-TW" w:bidi="zh-TW"/>
        </w:rPr>
        <w:t>单打、双打</w:t>
      </w:r>
      <w:r>
        <w:rPr>
          <w:rFonts w:ascii="仿宋_GB2312" w:eastAsia="仿宋_GB2312" w:hAnsi="仿宋_GB2312" w:cs="仿宋_GB2312" w:hint="eastAsia"/>
          <w:color w:val="000000" w:themeColor="text1"/>
          <w:sz w:val="32"/>
          <w:szCs w:val="32"/>
          <w:lang w:val="zh-TW" w:bidi="zh-TW"/>
        </w:rPr>
        <w:t>、</w:t>
      </w:r>
      <w:r>
        <w:rPr>
          <w:rFonts w:ascii="仿宋_GB2312" w:eastAsia="仿宋_GB2312" w:hAnsi="仿宋_GB2312" w:cs="仿宋_GB2312" w:hint="eastAsia"/>
          <w:color w:val="000000" w:themeColor="text1"/>
          <w:sz w:val="32"/>
          <w:szCs w:val="32"/>
          <w:lang w:bidi="zh-TW"/>
        </w:rPr>
        <w:t>单打、双打、单打，率先赢得三场比赛为胜方。</w:t>
      </w:r>
      <w:r>
        <w:rPr>
          <w:rFonts w:ascii="仿宋_GB2312" w:eastAsia="仿宋_GB2312" w:hAnsi="仿宋_GB2312" w:cs="仿宋_GB2312" w:hint="eastAsia"/>
          <w:color w:val="000000" w:themeColor="text1"/>
          <w:sz w:val="32"/>
          <w:szCs w:val="32"/>
          <w:lang w:val="zh-TW" w:eastAsia="zh-TW" w:bidi="zh-TW"/>
        </w:rPr>
        <w:t>本科</w:t>
      </w:r>
      <w:r>
        <w:rPr>
          <w:rFonts w:ascii="仿宋_GB2312" w:eastAsia="仿宋_GB2312" w:hAnsi="仿宋_GB2312" w:cs="仿宋_GB2312" w:hint="eastAsia"/>
          <w:color w:val="000000" w:themeColor="text1"/>
          <w:sz w:val="32"/>
          <w:szCs w:val="32"/>
          <w:lang w:bidi="zh-TW"/>
        </w:rPr>
        <w:t>女</w:t>
      </w:r>
      <w:r>
        <w:rPr>
          <w:rFonts w:ascii="仿宋_GB2312" w:eastAsia="仿宋_GB2312" w:hAnsi="仿宋_GB2312" w:cs="仿宋_GB2312" w:hint="eastAsia"/>
          <w:color w:val="000000" w:themeColor="text1"/>
          <w:sz w:val="32"/>
          <w:szCs w:val="32"/>
          <w:lang w:val="zh-TW" w:bidi="zh-TW"/>
        </w:rPr>
        <w:t>子</w:t>
      </w:r>
      <w:r>
        <w:rPr>
          <w:rFonts w:ascii="仿宋_GB2312" w:eastAsia="仿宋_GB2312" w:hAnsi="仿宋_GB2312" w:cs="仿宋_GB2312" w:hint="eastAsia"/>
          <w:color w:val="000000" w:themeColor="text1"/>
          <w:sz w:val="32"/>
          <w:szCs w:val="32"/>
          <w:lang w:val="zh-TW" w:eastAsia="zh-TW" w:bidi="zh-TW"/>
        </w:rPr>
        <w:t>甲组</w:t>
      </w:r>
      <w:r>
        <w:rPr>
          <w:rFonts w:ascii="仿宋_GB2312" w:eastAsia="仿宋_GB2312" w:hAnsi="仿宋_GB2312" w:cs="仿宋_GB2312" w:hint="eastAsia"/>
          <w:color w:val="000000" w:themeColor="text1"/>
          <w:sz w:val="32"/>
          <w:szCs w:val="32"/>
          <w:lang w:bidi="zh-TW"/>
        </w:rPr>
        <w:t>、乙组和</w:t>
      </w:r>
      <w:r>
        <w:rPr>
          <w:rFonts w:ascii="仿宋_GB2312" w:eastAsia="仿宋_GB2312" w:hAnsi="仿宋_GB2312" w:cs="仿宋_GB2312" w:hint="eastAsia"/>
          <w:color w:val="000000" w:themeColor="text1"/>
          <w:sz w:val="32"/>
          <w:szCs w:val="32"/>
          <w:lang w:val="zh-TW" w:eastAsia="zh-TW" w:bidi="zh-TW"/>
        </w:rPr>
        <w:t>专科</w:t>
      </w:r>
      <w:r>
        <w:rPr>
          <w:rFonts w:ascii="仿宋_GB2312" w:eastAsia="仿宋_GB2312" w:hAnsi="仿宋_GB2312" w:cs="仿宋_GB2312" w:hint="eastAsia"/>
          <w:color w:val="000000" w:themeColor="text1"/>
          <w:sz w:val="32"/>
          <w:szCs w:val="32"/>
          <w:lang w:bidi="zh-TW"/>
        </w:rPr>
        <w:t>女</w:t>
      </w:r>
      <w:r>
        <w:rPr>
          <w:rFonts w:ascii="仿宋_GB2312" w:eastAsia="仿宋_GB2312" w:hAnsi="仿宋_GB2312" w:cs="仿宋_GB2312" w:hint="eastAsia"/>
          <w:color w:val="000000" w:themeColor="text1"/>
          <w:sz w:val="32"/>
          <w:szCs w:val="32"/>
          <w:lang w:val="zh-TW" w:bidi="zh-TW"/>
        </w:rPr>
        <w:t>子</w:t>
      </w:r>
      <w:r>
        <w:rPr>
          <w:rFonts w:ascii="仿宋_GB2312" w:eastAsia="仿宋_GB2312" w:hAnsi="仿宋_GB2312" w:cs="仿宋_GB2312" w:hint="eastAsia"/>
          <w:color w:val="000000" w:themeColor="text1"/>
          <w:sz w:val="32"/>
          <w:szCs w:val="32"/>
          <w:lang w:bidi="zh-TW"/>
        </w:rPr>
        <w:t>甲组</w:t>
      </w:r>
      <w:r>
        <w:rPr>
          <w:rFonts w:ascii="仿宋_GB2312" w:eastAsia="仿宋_GB2312" w:hAnsi="仿宋_GB2312" w:cs="仿宋_GB2312" w:hint="eastAsia"/>
          <w:color w:val="000000" w:themeColor="text1"/>
          <w:sz w:val="32"/>
          <w:szCs w:val="32"/>
          <w:lang w:val="zh-TW" w:eastAsia="zh-TW" w:bidi="zh-TW"/>
        </w:rPr>
        <w:t>、乙组</w:t>
      </w:r>
      <w:r>
        <w:rPr>
          <w:rFonts w:ascii="仿宋_GB2312" w:eastAsia="仿宋_GB2312" w:hAnsi="仿宋_GB2312" w:cs="仿宋_GB2312" w:hint="eastAsia"/>
          <w:color w:val="000000" w:themeColor="text1"/>
          <w:sz w:val="32"/>
          <w:szCs w:val="32"/>
          <w:lang w:bidi="zh-TW"/>
        </w:rPr>
        <w:t>团体赛</w:t>
      </w:r>
      <w:r>
        <w:rPr>
          <w:rFonts w:ascii="仿宋_GB2312" w:eastAsia="仿宋_GB2312" w:hAnsi="仿宋_GB2312" w:cs="仿宋_GB2312" w:hint="eastAsia"/>
          <w:color w:val="000000" w:themeColor="text1"/>
          <w:sz w:val="32"/>
          <w:szCs w:val="32"/>
          <w:lang w:val="zh-TW" w:eastAsia="zh-TW" w:bidi="zh-TW"/>
        </w:rPr>
        <w:t>采取</w:t>
      </w:r>
      <w:r>
        <w:rPr>
          <w:rFonts w:ascii="仿宋_GB2312" w:eastAsia="仿宋_GB2312" w:hAnsi="仿宋_GB2312" w:cs="仿宋_GB2312" w:hint="eastAsia"/>
          <w:color w:val="000000" w:themeColor="text1"/>
          <w:sz w:val="32"/>
          <w:szCs w:val="32"/>
          <w:lang w:bidi="zh-TW"/>
        </w:rPr>
        <w:t>三</w:t>
      </w:r>
      <w:r>
        <w:rPr>
          <w:rFonts w:ascii="仿宋_GB2312" w:eastAsia="仿宋_GB2312" w:hAnsi="仿宋_GB2312" w:cs="仿宋_GB2312" w:hint="eastAsia"/>
          <w:color w:val="000000" w:themeColor="text1"/>
          <w:sz w:val="32"/>
          <w:szCs w:val="32"/>
          <w:lang w:val="zh-TW" w:eastAsia="zh-TW" w:bidi="zh-TW"/>
        </w:rPr>
        <w:t>场</w:t>
      </w:r>
      <w:r>
        <w:rPr>
          <w:rFonts w:ascii="仿宋_GB2312" w:eastAsia="仿宋_GB2312" w:hAnsi="仿宋_GB2312" w:cs="仿宋_GB2312" w:hint="eastAsia"/>
          <w:color w:val="000000" w:themeColor="text1"/>
          <w:sz w:val="32"/>
          <w:szCs w:val="32"/>
          <w:lang w:bidi="zh-TW"/>
        </w:rPr>
        <w:t>两</w:t>
      </w:r>
      <w:r>
        <w:rPr>
          <w:rFonts w:ascii="仿宋_GB2312" w:eastAsia="仿宋_GB2312" w:hAnsi="仿宋_GB2312" w:cs="仿宋_GB2312" w:hint="eastAsia"/>
          <w:color w:val="000000" w:themeColor="text1"/>
          <w:sz w:val="32"/>
          <w:szCs w:val="32"/>
          <w:lang w:val="zh-TW" w:eastAsia="zh-TW" w:bidi="zh-TW"/>
        </w:rPr>
        <w:t>胜制，出场顺序为</w:t>
      </w:r>
      <w:r>
        <w:rPr>
          <w:rFonts w:ascii="仿宋_GB2312" w:eastAsia="仿宋_GB2312" w:hAnsi="仿宋_GB2312" w:cs="仿宋_GB2312" w:hint="eastAsia"/>
          <w:color w:val="000000" w:themeColor="text1"/>
          <w:sz w:val="32"/>
          <w:szCs w:val="32"/>
          <w:lang w:val="zh-TW" w:eastAsia="zh-TW" w:bidi="zh-TW"/>
        </w:rPr>
        <w:t>:</w:t>
      </w:r>
      <w:r>
        <w:rPr>
          <w:rFonts w:ascii="仿宋_GB2312" w:eastAsia="仿宋_GB2312" w:hAnsi="仿宋_GB2312" w:cs="仿宋_GB2312" w:hint="eastAsia"/>
          <w:color w:val="000000" w:themeColor="text1"/>
          <w:sz w:val="32"/>
          <w:szCs w:val="32"/>
          <w:lang w:val="zh-TW" w:eastAsia="zh-TW" w:bidi="zh-TW"/>
        </w:rPr>
        <w:t>单打、双打</w:t>
      </w:r>
      <w:r>
        <w:rPr>
          <w:rFonts w:ascii="仿宋_GB2312" w:eastAsia="仿宋_GB2312" w:hAnsi="仿宋_GB2312" w:cs="仿宋_GB2312" w:hint="eastAsia"/>
          <w:color w:val="000000" w:themeColor="text1"/>
          <w:sz w:val="32"/>
          <w:szCs w:val="32"/>
          <w:lang w:val="zh-TW" w:bidi="zh-TW"/>
        </w:rPr>
        <w:t>、</w:t>
      </w:r>
      <w:r>
        <w:rPr>
          <w:rFonts w:ascii="仿宋_GB2312" w:eastAsia="仿宋_GB2312" w:hAnsi="仿宋_GB2312" w:cs="仿宋_GB2312" w:hint="eastAsia"/>
          <w:color w:val="000000" w:themeColor="text1"/>
          <w:sz w:val="32"/>
          <w:szCs w:val="32"/>
          <w:lang w:bidi="zh-TW"/>
        </w:rPr>
        <w:t>单打，率先赢得两场比赛为胜方。</w:t>
      </w:r>
      <w:r>
        <w:rPr>
          <w:rFonts w:ascii="仿宋_GB2312" w:eastAsia="仿宋_GB2312" w:hAnsi="仿宋_GB2312" w:cs="仿宋_GB2312" w:hint="eastAsia"/>
          <w:color w:val="000000" w:themeColor="text1"/>
          <w:sz w:val="32"/>
          <w:lang w:bidi="zh-TW"/>
        </w:rPr>
        <w:t>本科丙组混合</w:t>
      </w:r>
      <w:r>
        <w:rPr>
          <w:rFonts w:ascii="仿宋_GB2312" w:eastAsia="仿宋_GB2312" w:hAnsi="仿宋_GB2312" w:cs="仿宋_GB2312" w:hint="eastAsia"/>
          <w:color w:val="000000" w:themeColor="text1"/>
          <w:sz w:val="32"/>
          <w:szCs w:val="32"/>
          <w:lang w:bidi="zh-TW"/>
        </w:rPr>
        <w:t>团体赛</w:t>
      </w:r>
      <w:r>
        <w:rPr>
          <w:rFonts w:ascii="仿宋_GB2312" w:eastAsia="仿宋_GB2312" w:hAnsi="仿宋_GB2312" w:cs="仿宋_GB2312" w:hint="eastAsia"/>
          <w:color w:val="000000" w:themeColor="text1"/>
          <w:sz w:val="32"/>
          <w:lang w:bidi="zh-TW"/>
        </w:rPr>
        <w:t>采取五场三胜制，出场顺序为</w:t>
      </w:r>
      <w:r>
        <w:rPr>
          <w:rFonts w:ascii="仿宋_GB2312" w:eastAsia="仿宋_GB2312" w:hAnsi="仿宋_GB2312" w:cs="仿宋_GB2312" w:hint="eastAsia"/>
          <w:color w:val="000000" w:themeColor="text1"/>
          <w:sz w:val="32"/>
          <w:lang w:bidi="zh-TW"/>
        </w:rPr>
        <w:t>:</w:t>
      </w:r>
      <w:r>
        <w:rPr>
          <w:rFonts w:ascii="仿宋_GB2312" w:eastAsia="仿宋_GB2312" w:hAnsi="仿宋_GB2312" w:cs="仿宋_GB2312" w:hint="eastAsia"/>
          <w:color w:val="000000" w:themeColor="text1"/>
          <w:sz w:val="32"/>
          <w:lang w:bidi="zh-TW"/>
        </w:rPr>
        <w:t>混双、男单、女单、男双、女双，率先赢得三场比赛为胜方，其中一名女运动员可兼项。</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lang w:val="zh-TW"/>
        </w:rPr>
        <w:t>（</w:t>
      </w:r>
      <w:r>
        <w:rPr>
          <w:rFonts w:ascii="楷体_GB2312" w:eastAsia="楷体_GB2312" w:hAnsi="仿宋" w:cs="楷体" w:hint="eastAsia"/>
          <w:b/>
          <w:iCs/>
          <w:color w:val="000000" w:themeColor="text1"/>
          <w:sz w:val="32"/>
          <w:szCs w:val="32"/>
        </w:rPr>
        <w:t>五</w:t>
      </w:r>
      <w:r>
        <w:rPr>
          <w:rFonts w:ascii="楷体_GB2312" w:eastAsia="楷体_GB2312" w:hAnsi="仿宋" w:cs="楷体" w:hint="eastAsia"/>
          <w:b/>
          <w:iCs/>
          <w:color w:val="000000" w:themeColor="text1"/>
          <w:sz w:val="32"/>
          <w:szCs w:val="32"/>
          <w:lang w:val="zh-TW"/>
        </w:rPr>
        <w:t>）</w:t>
      </w:r>
      <w:r>
        <w:rPr>
          <w:rFonts w:ascii="仿宋_GB2312" w:eastAsia="仿宋_GB2312" w:hAnsi="仿宋" w:hint="eastAsia"/>
          <w:color w:val="000000" w:themeColor="text1"/>
          <w:sz w:val="32"/>
          <w:szCs w:val="32"/>
        </w:rPr>
        <w:t>本、专科甲、乙组别团体和单项报名若少于</w:t>
      </w: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队（人、对），</w:t>
      </w:r>
      <w:r>
        <w:rPr>
          <w:rFonts w:ascii="仿宋_GB2312" w:eastAsia="仿宋_GB2312" w:hAnsi="仿宋" w:cs="楷体" w:hint="eastAsia"/>
          <w:iCs/>
          <w:color w:val="000000" w:themeColor="text1"/>
          <w:sz w:val="32"/>
          <w:szCs w:val="32"/>
        </w:rPr>
        <w:t>本科丙组混合团体和单项报名若少于</w:t>
      </w:r>
      <w:r>
        <w:rPr>
          <w:rFonts w:ascii="仿宋_GB2312" w:eastAsia="仿宋_GB2312" w:hAnsi="仿宋" w:cs="楷体" w:hint="eastAsia"/>
          <w:iCs/>
          <w:color w:val="000000" w:themeColor="text1"/>
          <w:sz w:val="32"/>
          <w:szCs w:val="32"/>
        </w:rPr>
        <w:t>2</w:t>
      </w:r>
      <w:r>
        <w:rPr>
          <w:rFonts w:ascii="仿宋_GB2312" w:eastAsia="仿宋_GB2312" w:hAnsi="仿宋" w:cs="楷体" w:hint="eastAsia"/>
          <w:iCs/>
          <w:color w:val="000000" w:themeColor="text1"/>
          <w:sz w:val="32"/>
          <w:szCs w:val="32"/>
        </w:rPr>
        <w:t>队（人、对）</w:t>
      </w:r>
      <w:r>
        <w:rPr>
          <w:rFonts w:ascii="仿宋_GB2312" w:eastAsia="仿宋_GB2312" w:hAnsi="仿宋" w:hint="eastAsia"/>
          <w:color w:val="000000" w:themeColor="text1"/>
          <w:sz w:val="32"/>
          <w:szCs w:val="32"/>
        </w:rPr>
        <w:t>，则该项目比赛不举行。属于个人比赛项目的，运动员可在江西省学生体育</w:t>
      </w:r>
      <w:proofErr w:type="gramStart"/>
      <w:r>
        <w:rPr>
          <w:rFonts w:ascii="仿宋_GB2312" w:eastAsia="仿宋_GB2312" w:hAnsi="仿宋" w:hint="eastAsia"/>
          <w:color w:val="000000" w:themeColor="text1"/>
          <w:sz w:val="32"/>
          <w:szCs w:val="32"/>
        </w:rPr>
        <w:t>协会换项通知</w:t>
      </w:r>
      <w:proofErr w:type="gramEnd"/>
      <w:r>
        <w:rPr>
          <w:rFonts w:ascii="仿宋_GB2312" w:eastAsia="仿宋_GB2312" w:hAnsi="仿宋" w:hint="eastAsia"/>
          <w:color w:val="000000" w:themeColor="text1"/>
          <w:sz w:val="32"/>
          <w:szCs w:val="32"/>
        </w:rPr>
        <w:t>后</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个工作日内换项。</w:t>
      </w:r>
    </w:p>
    <w:p w:rsidR="00B32D4A" w:rsidRDefault="00730A54">
      <w:pPr>
        <w:spacing w:line="600" w:lineRule="exact"/>
        <w:ind w:firstLineChars="200" w:firstLine="640"/>
        <w:rPr>
          <w:rFonts w:ascii="黑体" w:eastAsia="黑体" w:hAnsi="黑体" w:cs="黑体"/>
          <w:color w:val="000000" w:themeColor="text1"/>
          <w:sz w:val="32"/>
          <w:szCs w:val="32"/>
          <w:lang w:bidi="zh-TW"/>
        </w:rPr>
      </w:pPr>
      <w:r>
        <w:rPr>
          <w:rFonts w:ascii="黑体" w:eastAsia="黑体" w:hAnsi="黑体" w:cs="黑体" w:hint="eastAsia"/>
          <w:color w:val="000000" w:themeColor="text1"/>
          <w:sz w:val="32"/>
          <w:szCs w:val="32"/>
          <w:lang w:bidi="zh-TW"/>
        </w:rPr>
        <w:t>七、弃权认定</w:t>
      </w:r>
    </w:p>
    <w:p w:rsidR="00B32D4A" w:rsidRDefault="00730A54">
      <w:pPr>
        <w:spacing w:line="600" w:lineRule="exact"/>
        <w:ind w:firstLineChars="200" w:firstLine="643"/>
        <w:rPr>
          <w:rFonts w:ascii="仿宋_GB2312" w:eastAsia="仿宋_GB2312" w:hAnsi="仿宋" w:cs="仿宋"/>
          <w:color w:val="000000" w:themeColor="text1"/>
          <w:sz w:val="32"/>
          <w:szCs w:val="32"/>
          <w:lang w:bidi="zh-TW"/>
        </w:rPr>
      </w:pPr>
      <w:r>
        <w:rPr>
          <w:rFonts w:ascii="楷体_GB2312" w:eastAsia="楷体_GB2312" w:hAnsi="仿宋" w:cs="楷体" w:hint="eastAsia"/>
          <w:b/>
          <w:iCs/>
          <w:color w:val="000000" w:themeColor="text1"/>
          <w:sz w:val="32"/>
          <w:szCs w:val="32"/>
        </w:rPr>
        <w:t>（一）</w:t>
      </w:r>
      <w:r>
        <w:rPr>
          <w:rFonts w:ascii="仿宋_GB2312" w:eastAsia="仿宋_GB2312" w:hAnsi="仿宋" w:cs="仿宋" w:hint="eastAsia"/>
          <w:color w:val="000000" w:themeColor="text1"/>
          <w:sz w:val="32"/>
          <w:szCs w:val="32"/>
          <w:lang w:bidi="zh-TW"/>
        </w:rPr>
        <w:t>正常弃权：赛前运动员确因伤病者，赛中受伤（或突</w:t>
      </w:r>
      <w:r>
        <w:rPr>
          <w:rFonts w:ascii="仿宋_GB2312" w:eastAsia="仿宋_GB2312" w:hAnsi="仿宋" w:cs="仿宋" w:hint="eastAsia"/>
          <w:color w:val="000000" w:themeColor="text1"/>
          <w:sz w:val="32"/>
          <w:szCs w:val="32"/>
          <w:lang w:bidi="zh-TW"/>
        </w:rPr>
        <w:lastRenderedPageBreak/>
        <w:t>发急性病）者，分别经赛会医生检查证明不能参加比赛或继续比赛的为正常弃权。</w:t>
      </w:r>
    </w:p>
    <w:p w:rsidR="00B32D4A" w:rsidRDefault="00730A54">
      <w:pPr>
        <w:spacing w:line="600" w:lineRule="exact"/>
        <w:ind w:firstLineChars="200" w:firstLine="643"/>
        <w:rPr>
          <w:rFonts w:ascii="仿宋_GB2312" w:eastAsia="仿宋_GB2312" w:hAnsi="仿宋" w:cs="仿宋"/>
          <w:color w:val="000000" w:themeColor="text1"/>
          <w:sz w:val="32"/>
          <w:szCs w:val="32"/>
          <w:lang w:bidi="zh-TW"/>
        </w:rPr>
      </w:pPr>
      <w:r>
        <w:rPr>
          <w:rFonts w:ascii="楷体_GB2312" w:eastAsia="楷体_GB2312" w:hAnsi="仿宋" w:cs="楷体" w:hint="eastAsia"/>
          <w:b/>
          <w:iCs/>
          <w:color w:val="000000" w:themeColor="text1"/>
          <w:sz w:val="32"/>
          <w:szCs w:val="32"/>
        </w:rPr>
        <w:t>（二）</w:t>
      </w:r>
      <w:r>
        <w:rPr>
          <w:rFonts w:ascii="仿宋_GB2312" w:eastAsia="仿宋_GB2312" w:hAnsi="仿宋" w:cs="仿宋" w:hint="eastAsia"/>
          <w:color w:val="000000" w:themeColor="text1"/>
          <w:sz w:val="32"/>
          <w:szCs w:val="32"/>
          <w:lang w:bidi="zh-TW"/>
        </w:rPr>
        <w:t>非正常弃权：除以上正常弃权情形外，其他均属非正常弃权。</w:t>
      </w:r>
    </w:p>
    <w:p w:rsidR="00B32D4A" w:rsidRDefault="00730A54">
      <w:pPr>
        <w:spacing w:line="600" w:lineRule="exact"/>
        <w:ind w:firstLineChars="200" w:firstLine="643"/>
        <w:rPr>
          <w:rFonts w:ascii="仿宋_GB2312" w:eastAsia="仿宋_GB2312" w:hAnsi="仿宋" w:cs="仿宋"/>
          <w:color w:val="000000" w:themeColor="text1"/>
          <w:sz w:val="32"/>
          <w:szCs w:val="32"/>
          <w:lang w:bidi="zh-TW"/>
        </w:rPr>
      </w:pPr>
      <w:r>
        <w:rPr>
          <w:rFonts w:ascii="楷体_GB2312" w:eastAsia="楷体_GB2312" w:hAnsi="仿宋" w:cs="楷体" w:hint="eastAsia"/>
          <w:b/>
          <w:iCs/>
          <w:color w:val="000000" w:themeColor="text1"/>
          <w:sz w:val="32"/>
          <w:szCs w:val="32"/>
        </w:rPr>
        <w:t>（三）</w:t>
      </w:r>
      <w:r>
        <w:rPr>
          <w:rFonts w:ascii="仿宋_GB2312" w:eastAsia="仿宋_GB2312" w:hAnsi="仿宋" w:cs="仿宋" w:hint="eastAsia"/>
          <w:color w:val="000000" w:themeColor="text1"/>
          <w:sz w:val="32"/>
          <w:szCs w:val="32"/>
          <w:lang w:bidi="zh-TW"/>
        </w:rPr>
        <w:t>特殊情况根据具体情节具体处理：</w:t>
      </w:r>
    </w:p>
    <w:p w:rsidR="00B32D4A" w:rsidRDefault="00730A54">
      <w:pPr>
        <w:spacing w:line="600" w:lineRule="exact"/>
        <w:ind w:firstLineChars="200" w:firstLine="640"/>
        <w:rPr>
          <w:rFonts w:ascii="仿宋_GB2312" w:eastAsia="仿宋_GB2312" w:hAnsi="仿宋" w:cs="仿宋"/>
          <w:color w:val="000000" w:themeColor="text1"/>
          <w:sz w:val="32"/>
          <w:szCs w:val="32"/>
          <w:lang w:bidi="zh-TW"/>
        </w:rPr>
      </w:pPr>
      <w:r>
        <w:rPr>
          <w:rFonts w:ascii="仿宋_GB2312" w:eastAsia="仿宋_GB2312" w:hAnsi="仿宋" w:cs="仿宋" w:hint="eastAsia"/>
          <w:color w:val="000000" w:themeColor="text1"/>
          <w:sz w:val="32"/>
          <w:szCs w:val="32"/>
          <w:lang w:bidi="zh-TW"/>
        </w:rPr>
        <w:t>（</w:t>
      </w:r>
      <w:r>
        <w:rPr>
          <w:rFonts w:ascii="仿宋_GB2312" w:eastAsia="仿宋_GB2312" w:hAnsi="仿宋" w:cs="仿宋" w:hint="eastAsia"/>
          <w:color w:val="000000" w:themeColor="text1"/>
          <w:sz w:val="32"/>
          <w:szCs w:val="32"/>
          <w:lang w:bidi="zh-TW"/>
        </w:rPr>
        <w:t>1</w:t>
      </w:r>
      <w:r>
        <w:rPr>
          <w:rFonts w:ascii="仿宋_GB2312" w:eastAsia="仿宋_GB2312" w:hAnsi="仿宋" w:cs="仿宋" w:hint="eastAsia"/>
          <w:color w:val="000000" w:themeColor="text1"/>
          <w:sz w:val="32"/>
          <w:szCs w:val="32"/>
          <w:lang w:bidi="zh-TW"/>
        </w:rPr>
        <w:t>）比赛队员按规定时间迟到超过</w:t>
      </w:r>
      <w:r>
        <w:rPr>
          <w:rFonts w:ascii="仿宋_GB2312" w:eastAsia="仿宋_GB2312" w:hAnsi="仿宋" w:cs="仿宋" w:hint="eastAsia"/>
          <w:color w:val="000000" w:themeColor="text1"/>
          <w:sz w:val="32"/>
          <w:szCs w:val="32"/>
          <w:lang w:bidi="zh-TW"/>
        </w:rPr>
        <w:t>5</w:t>
      </w:r>
      <w:r>
        <w:rPr>
          <w:rFonts w:ascii="仿宋_GB2312" w:eastAsia="仿宋_GB2312" w:hAnsi="仿宋" w:cs="仿宋" w:hint="eastAsia"/>
          <w:color w:val="000000" w:themeColor="text1"/>
          <w:sz w:val="32"/>
          <w:szCs w:val="32"/>
          <w:lang w:bidi="zh-TW"/>
        </w:rPr>
        <w:t>分钟者，判该场比赛非正常弃权。</w:t>
      </w:r>
    </w:p>
    <w:p w:rsidR="00B32D4A" w:rsidRDefault="00730A54">
      <w:pPr>
        <w:spacing w:line="600" w:lineRule="exact"/>
        <w:ind w:firstLineChars="200" w:firstLine="640"/>
        <w:rPr>
          <w:rFonts w:ascii="仿宋_GB2312" w:eastAsia="仿宋_GB2312" w:hAnsi="仿宋" w:cs="仿宋"/>
          <w:color w:val="000000" w:themeColor="text1"/>
          <w:sz w:val="32"/>
          <w:szCs w:val="32"/>
          <w:lang w:bidi="zh-TW"/>
        </w:rPr>
      </w:pPr>
      <w:r>
        <w:rPr>
          <w:rFonts w:ascii="仿宋_GB2312" w:eastAsia="仿宋_GB2312" w:hAnsi="仿宋" w:cs="仿宋" w:hint="eastAsia"/>
          <w:color w:val="000000" w:themeColor="text1"/>
          <w:sz w:val="32"/>
          <w:szCs w:val="32"/>
          <w:lang w:bidi="zh-TW"/>
        </w:rPr>
        <w:t>（</w:t>
      </w:r>
      <w:r>
        <w:rPr>
          <w:rFonts w:ascii="仿宋_GB2312" w:eastAsia="仿宋_GB2312" w:hAnsi="仿宋" w:cs="仿宋" w:hint="eastAsia"/>
          <w:color w:val="000000" w:themeColor="text1"/>
          <w:sz w:val="32"/>
          <w:szCs w:val="32"/>
          <w:lang w:bidi="zh-TW"/>
        </w:rPr>
        <w:t>2</w:t>
      </w:r>
      <w:r>
        <w:rPr>
          <w:rFonts w:ascii="仿宋_GB2312" w:eastAsia="仿宋_GB2312" w:hAnsi="仿宋" w:cs="仿宋" w:hint="eastAsia"/>
          <w:color w:val="000000" w:themeColor="text1"/>
          <w:sz w:val="32"/>
          <w:szCs w:val="32"/>
          <w:lang w:bidi="zh-TW"/>
        </w:rPr>
        <w:t>）团体比赛未按规定要求递交运动员出场名单，判该次比赛非正常弃权。</w:t>
      </w:r>
    </w:p>
    <w:p w:rsidR="00B32D4A" w:rsidRDefault="00730A54">
      <w:pPr>
        <w:spacing w:line="600" w:lineRule="exact"/>
        <w:ind w:firstLineChars="200" w:firstLine="640"/>
        <w:rPr>
          <w:rFonts w:ascii="仿宋_GB2312" w:eastAsia="仿宋_GB2312" w:hAnsi="仿宋" w:cs="仿宋"/>
          <w:color w:val="000000" w:themeColor="text1"/>
          <w:sz w:val="32"/>
          <w:szCs w:val="32"/>
          <w:lang w:bidi="zh-TW"/>
        </w:rPr>
      </w:pPr>
      <w:r>
        <w:rPr>
          <w:rFonts w:ascii="仿宋_GB2312" w:eastAsia="仿宋_GB2312" w:hAnsi="仿宋" w:cs="仿宋" w:hint="eastAsia"/>
          <w:color w:val="000000" w:themeColor="text1"/>
          <w:sz w:val="32"/>
          <w:szCs w:val="32"/>
          <w:lang w:bidi="zh-TW"/>
        </w:rPr>
        <w:t>（</w:t>
      </w:r>
      <w:r>
        <w:rPr>
          <w:rFonts w:ascii="仿宋_GB2312" w:eastAsia="仿宋_GB2312" w:hAnsi="仿宋" w:cs="仿宋" w:hint="eastAsia"/>
          <w:color w:val="000000" w:themeColor="text1"/>
          <w:sz w:val="32"/>
          <w:szCs w:val="32"/>
          <w:lang w:bidi="zh-TW"/>
        </w:rPr>
        <w:t>3</w:t>
      </w:r>
      <w:r>
        <w:rPr>
          <w:rFonts w:ascii="仿宋_GB2312" w:eastAsia="仿宋_GB2312" w:hAnsi="仿宋" w:cs="仿宋" w:hint="eastAsia"/>
          <w:color w:val="000000" w:themeColor="text1"/>
          <w:sz w:val="32"/>
          <w:szCs w:val="32"/>
          <w:lang w:bidi="zh-TW"/>
        </w:rPr>
        <w:t>）在一次团体赛比赛中出现一场非正</w:t>
      </w:r>
      <w:r>
        <w:rPr>
          <w:rFonts w:ascii="仿宋_GB2312" w:eastAsia="仿宋_GB2312" w:hAnsi="仿宋" w:cs="仿宋" w:hint="eastAsia"/>
          <w:color w:val="000000" w:themeColor="text1"/>
          <w:sz w:val="32"/>
          <w:szCs w:val="32"/>
          <w:lang w:bidi="zh-TW"/>
        </w:rPr>
        <w:t>常弃权的队，判该队该次比赛弃权。</w:t>
      </w:r>
    </w:p>
    <w:p w:rsidR="00B32D4A" w:rsidRDefault="00730A54">
      <w:pPr>
        <w:spacing w:line="600" w:lineRule="exact"/>
        <w:ind w:firstLineChars="200" w:firstLine="640"/>
        <w:rPr>
          <w:rFonts w:ascii="黑体" w:eastAsia="黑体" w:hAnsi="黑体" w:cs="黑体"/>
          <w:color w:val="000000" w:themeColor="text1"/>
          <w:sz w:val="32"/>
          <w:szCs w:val="32"/>
          <w:lang w:bidi="zh-TW"/>
        </w:rPr>
      </w:pPr>
      <w:r>
        <w:rPr>
          <w:rFonts w:ascii="黑体" w:eastAsia="黑体" w:hAnsi="黑体" w:cs="黑体" w:hint="eastAsia"/>
          <w:color w:val="000000" w:themeColor="text1"/>
          <w:sz w:val="32"/>
          <w:szCs w:val="32"/>
          <w:lang w:bidi="zh-TW"/>
        </w:rPr>
        <w:t>八、罢赛认定</w:t>
      </w:r>
    </w:p>
    <w:p w:rsidR="00B32D4A" w:rsidRDefault="00730A54">
      <w:pPr>
        <w:spacing w:line="600" w:lineRule="exact"/>
        <w:ind w:firstLineChars="200" w:firstLine="640"/>
        <w:rPr>
          <w:rFonts w:ascii="仿宋_GB2312" w:eastAsia="仿宋_GB2312" w:hAnsi="仿宋" w:cs="仿宋"/>
          <w:color w:val="000000" w:themeColor="text1"/>
          <w:sz w:val="32"/>
          <w:szCs w:val="32"/>
          <w:lang w:bidi="zh-TW"/>
        </w:rPr>
      </w:pPr>
      <w:r>
        <w:rPr>
          <w:rFonts w:ascii="仿宋_GB2312" w:eastAsia="仿宋_GB2312" w:hAnsi="仿宋" w:cs="宋体" w:hint="eastAsia"/>
          <w:color w:val="000000" w:themeColor="text1"/>
          <w:kern w:val="0"/>
          <w:sz w:val="32"/>
          <w:szCs w:val="32"/>
        </w:rPr>
        <w:t>运动员或代表队除因伤、病外原因造成比赛中断并不能继续进行，或临赛前拒绝出场，超过</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分钟者（经劝解说服教育工作后计算时间）为罢赛。对罢赛运动员或代表队，竞委会有权根据具体情况进行处罚。</w:t>
      </w:r>
    </w:p>
    <w:p w:rsidR="00B32D4A" w:rsidRDefault="00730A54">
      <w:pPr>
        <w:spacing w:line="600" w:lineRule="exact"/>
        <w:ind w:firstLineChars="200" w:firstLine="640"/>
        <w:rPr>
          <w:rFonts w:ascii="黑体" w:eastAsia="黑体" w:hAnsi="黑体" w:cs="黑体"/>
          <w:color w:val="000000" w:themeColor="text1"/>
          <w:sz w:val="32"/>
          <w:szCs w:val="32"/>
          <w:lang w:bidi="zh-TW"/>
        </w:rPr>
      </w:pPr>
      <w:r>
        <w:rPr>
          <w:rFonts w:ascii="黑体" w:eastAsia="黑体" w:hAnsi="黑体" w:cs="黑体" w:hint="eastAsia"/>
          <w:color w:val="000000" w:themeColor="text1"/>
          <w:sz w:val="32"/>
          <w:szCs w:val="32"/>
          <w:lang w:bidi="zh-TW"/>
        </w:rPr>
        <w:t>九、诚信比赛</w:t>
      </w:r>
    </w:p>
    <w:p w:rsidR="00B32D4A" w:rsidRDefault="00730A54">
      <w:pPr>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赛中、赛后（</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小时内）接受书面材料举报，如发现并查实有弄虚作假、违反规定者，取消其比赛资格和获得名次（或所在队名次），并在全省通报，追究有关人员的责任。但在所举报问题调查期间和处理办法确定之前，比赛按赛程正常进行。</w:t>
      </w:r>
      <w:r>
        <w:rPr>
          <w:rFonts w:ascii="仿宋_GB2312" w:eastAsia="仿宋_GB2312" w:hAnsi="仿宋" w:cs="宋体" w:hint="eastAsia"/>
          <w:color w:val="000000" w:themeColor="text1"/>
          <w:kern w:val="0"/>
          <w:sz w:val="32"/>
          <w:szCs w:val="32"/>
        </w:rPr>
        <w:tab/>
      </w:r>
    </w:p>
    <w:p w:rsidR="00B32D4A" w:rsidRDefault="00730A54">
      <w:pPr>
        <w:spacing w:line="600" w:lineRule="exact"/>
        <w:ind w:firstLineChars="200" w:firstLine="640"/>
        <w:contextualSpacing/>
        <w:rPr>
          <w:rFonts w:ascii="黑体" w:eastAsia="黑体" w:hAnsi="黑体" w:cs="黑体"/>
          <w:color w:val="000000" w:themeColor="text1"/>
          <w:sz w:val="32"/>
          <w:szCs w:val="32"/>
          <w:lang w:bidi="zh-TW"/>
        </w:rPr>
      </w:pPr>
      <w:r>
        <w:rPr>
          <w:rFonts w:ascii="黑体" w:eastAsia="黑体" w:hAnsi="黑体" w:cs="黑体" w:hint="eastAsia"/>
          <w:color w:val="000000" w:themeColor="text1"/>
          <w:sz w:val="32"/>
          <w:szCs w:val="32"/>
          <w:lang w:bidi="zh-TW"/>
        </w:rPr>
        <w:lastRenderedPageBreak/>
        <w:t>十、录取名次与奖励办法</w:t>
      </w:r>
    </w:p>
    <w:p w:rsidR="00B32D4A" w:rsidRDefault="00730A54">
      <w:pPr>
        <w:spacing w:line="600" w:lineRule="exact"/>
        <w:ind w:firstLineChars="200" w:firstLine="643"/>
        <w:jc w:val="left"/>
        <w:rPr>
          <w:rFonts w:ascii="仿宋_GB2312" w:eastAsia="仿宋_GB2312"/>
          <w:color w:val="000000" w:themeColor="text1"/>
          <w:sz w:val="32"/>
          <w:szCs w:val="32"/>
        </w:rPr>
      </w:pPr>
      <w:r>
        <w:rPr>
          <w:rFonts w:ascii="楷体_GB2312" w:eastAsia="楷体_GB2312" w:hAnsi="楷体_GB2312" w:cs="楷体_GB2312" w:hint="eastAsia"/>
          <w:b/>
          <w:bCs/>
          <w:iCs/>
          <w:color w:val="000000" w:themeColor="text1"/>
          <w:sz w:val="32"/>
          <w:szCs w:val="32"/>
        </w:rPr>
        <w:t>（一）</w:t>
      </w:r>
      <w:r>
        <w:rPr>
          <w:rFonts w:ascii="仿宋_GB2312" w:eastAsia="仿宋_GB2312" w:hAnsi="仿宋" w:cs="宋体" w:hint="eastAsia"/>
          <w:color w:val="000000" w:themeColor="text1"/>
          <w:kern w:val="0"/>
          <w:sz w:val="32"/>
          <w:szCs w:val="32"/>
        </w:rPr>
        <w:t>各组别</w:t>
      </w:r>
      <w:r>
        <w:rPr>
          <w:rFonts w:ascii="仿宋_GB2312" w:eastAsia="仿宋_GB2312" w:hAnsi="仿宋" w:cs="楷体" w:hint="eastAsia"/>
          <w:iCs/>
          <w:color w:val="000000" w:themeColor="text1"/>
          <w:sz w:val="32"/>
          <w:szCs w:val="32"/>
        </w:rPr>
        <w:t>同一项目报名</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队（人、对）的取前八名，未</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队（人、对）则按实际报名队数（人数、对数）取前“</w:t>
      </w:r>
      <w:r>
        <w:rPr>
          <w:rFonts w:ascii="仿宋_GB2312" w:eastAsia="仿宋_GB2312" w:hAnsi="仿宋" w:cs="楷体" w:hint="eastAsia"/>
          <w:iCs/>
          <w:color w:val="000000" w:themeColor="text1"/>
          <w:sz w:val="32"/>
          <w:szCs w:val="32"/>
        </w:rPr>
        <w:t>N-1</w:t>
      </w:r>
      <w:r>
        <w:rPr>
          <w:rFonts w:ascii="仿宋_GB2312" w:eastAsia="仿宋_GB2312" w:hAnsi="仿宋" w:cs="楷体" w:hint="eastAsia"/>
          <w:iCs/>
          <w:color w:val="000000" w:themeColor="text1"/>
          <w:sz w:val="32"/>
          <w:szCs w:val="32"/>
        </w:rPr>
        <w:t>”名，</w:t>
      </w:r>
      <w:r>
        <w:rPr>
          <w:rFonts w:ascii="仿宋_GB2312" w:eastAsia="仿宋_GB2312" w:hint="eastAsia"/>
          <w:color w:val="000000" w:themeColor="text1"/>
          <w:sz w:val="32"/>
          <w:szCs w:val="32"/>
        </w:rPr>
        <w:t>获奖运动队颁发奖杯，获奖运动员颁发成绩证书。</w:t>
      </w:r>
    </w:p>
    <w:p w:rsidR="00B32D4A" w:rsidRDefault="00730A54">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（二）</w:t>
      </w:r>
      <w:r>
        <w:rPr>
          <w:rFonts w:ascii="仿宋_GB2312" w:eastAsia="仿宋_GB2312" w:hAnsi="仿宋" w:cs="宋体" w:hint="eastAsia"/>
          <w:color w:val="000000" w:themeColor="text1"/>
          <w:sz w:val="32"/>
          <w:szCs w:val="32"/>
        </w:rPr>
        <w:t>设“体育道德风尚奖”：单位按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评选，运动员每队按</w:t>
      </w:r>
      <w:r>
        <w:rPr>
          <w:rFonts w:ascii="仿宋_GB2312" w:eastAsia="仿宋_GB2312" w:hAnsi="仿宋" w:cs="宋体" w:hint="eastAsia"/>
          <w:color w:val="000000" w:themeColor="text1"/>
          <w:sz w:val="32"/>
          <w:szCs w:val="32"/>
        </w:rPr>
        <w:t>10:1</w:t>
      </w:r>
      <w:r>
        <w:rPr>
          <w:rFonts w:ascii="仿宋_GB2312" w:eastAsia="仿宋_GB2312" w:hAnsi="仿宋" w:cs="宋体" w:hint="eastAsia"/>
          <w:color w:val="000000" w:themeColor="text1"/>
          <w:sz w:val="32"/>
          <w:szCs w:val="32"/>
        </w:rPr>
        <w:t>评选，优秀裁判员按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评选，优秀教练员</w:t>
      </w:r>
      <w:r>
        <w:rPr>
          <w:rFonts w:ascii="仿宋_GB2312" w:eastAsia="仿宋_GB2312" w:hAnsi="仿宋_GB2312" w:cs="仿宋_GB2312" w:hint="eastAsia"/>
          <w:bCs/>
          <w:iCs/>
          <w:color w:val="000000" w:themeColor="text1"/>
          <w:sz w:val="32"/>
          <w:szCs w:val="32"/>
        </w:rPr>
        <w:t>按各组别进入第二阶段淘汰赛的队伍评选优秀教练员（每队评选</w:t>
      </w:r>
      <w:r>
        <w:rPr>
          <w:rFonts w:ascii="仿宋_GB2312" w:eastAsia="仿宋_GB2312" w:hAnsi="仿宋_GB2312" w:cs="仿宋_GB2312" w:hint="eastAsia"/>
          <w:bCs/>
          <w:iCs/>
          <w:color w:val="000000" w:themeColor="text1"/>
          <w:sz w:val="32"/>
          <w:szCs w:val="32"/>
        </w:rPr>
        <w:t>1</w:t>
      </w:r>
      <w:r>
        <w:rPr>
          <w:rFonts w:ascii="仿宋_GB2312" w:eastAsia="仿宋_GB2312" w:hAnsi="仿宋_GB2312" w:cs="仿宋_GB2312" w:hint="eastAsia"/>
          <w:bCs/>
          <w:iCs/>
          <w:color w:val="000000" w:themeColor="text1"/>
          <w:sz w:val="32"/>
          <w:szCs w:val="32"/>
        </w:rPr>
        <w:t>名），</w:t>
      </w:r>
      <w:r>
        <w:rPr>
          <w:rFonts w:ascii="仿宋_GB2312" w:eastAsia="仿宋_GB2312" w:hAnsi="仿宋" w:cs="楷体" w:hint="eastAsia"/>
          <w:iCs/>
          <w:color w:val="000000" w:themeColor="text1"/>
          <w:sz w:val="32"/>
          <w:szCs w:val="32"/>
        </w:rPr>
        <w:t>并颁发证书。</w:t>
      </w:r>
    </w:p>
    <w:p w:rsidR="00B32D4A" w:rsidRDefault="00730A54">
      <w:pPr>
        <w:spacing w:line="600" w:lineRule="exact"/>
        <w:ind w:firstLineChars="200" w:firstLine="640"/>
        <w:rPr>
          <w:rFonts w:ascii="黑体" w:eastAsia="黑体" w:hAnsi="黑体" w:cs="黑体"/>
          <w:color w:val="000000" w:themeColor="text1"/>
          <w:sz w:val="32"/>
          <w:szCs w:val="32"/>
          <w:lang w:bidi="zh-TW"/>
        </w:rPr>
      </w:pPr>
      <w:r>
        <w:rPr>
          <w:rFonts w:ascii="黑体" w:eastAsia="黑体" w:hAnsi="黑体" w:cs="黑体" w:hint="eastAsia"/>
          <w:color w:val="000000" w:themeColor="text1"/>
          <w:sz w:val="32"/>
          <w:szCs w:val="32"/>
          <w:lang w:bidi="zh-TW"/>
        </w:rPr>
        <w:t>十一、技术官员</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根据竞赛规则要求设置的主要技术官员（含技术代表、比赛监督、仲裁、裁判长、副裁判长、</w:t>
      </w:r>
      <w:proofErr w:type="gramStart"/>
      <w:r>
        <w:rPr>
          <w:rFonts w:ascii="仿宋_GB2312" w:eastAsia="仿宋_GB2312" w:hAnsi="仿宋" w:cs="楷体" w:hint="eastAsia"/>
          <w:iCs/>
          <w:color w:val="000000" w:themeColor="text1"/>
          <w:sz w:val="32"/>
          <w:szCs w:val="32"/>
        </w:rPr>
        <w:t>编排长</w:t>
      </w:r>
      <w:proofErr w:type="gramEnd"/>
      <w:r>
        <w:rPr>
          <w:rFonts w:ascii="仿宋_GB2312" w:eastAsia="仿宋_GB2312" w:hAnsi="仿宋" w:cs="楷体" w:hint="eastAsia"/>
          <w:iCs/>
          <w:color w:val="000000" w:themeColor="text1"/>
          <w:sz w:val="32"/>
          <w:szCs w:val="32"/>
        </w:rPr>
        <w:t>和骨干裁判员等）由江西省学生体育协会负责按择优、就近、中立的原则抽选本项目一级以上裁判担任，其比赛期间（含往返赛区）的差旅费、工作餐费和裁判费用由赛会组委会按规定标准承担。</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（二）</w:t>
      </w:r>
      <w:r>
        <w:rPr>
          <w:rFonts w:ascii="仿宋_GB2312" w:eastAsia="仿宋_GB2312" w:hAnsi="仿宋" w:cs="楷体" w:hint="eastAsia"/>
          <w:iCs/>
          <w:color w:val="000000" w:themeColor="text1"/>
          <w:sz w:val="32"/>
          <w:szCs w:val="32"/>
        </w:rPr>
        <w:t>其他裁判员由江西省学生体育协会与承办单位协商，选调承办单位或所在地区的二级以上裁判员进行补充，其比赛期间的工作餐费和裁判员费用由赛会组委会按规定标准承担。</w:t>
      </w:r>
    </w:p>
    <w:p w:rsidR="00B32D4A" w:rsidRDefault="00730A54">
      <w:pPr>
        <w:snapToGrid w:val="0"/>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不符合要求者一律不得担任技术官员。</w:t>
      </w:r>
    </w:p>
    <w:p w:rsidR="00B32D4A" w:rsidRDefault="00730A54">
      <w:pPr>
        <w:spacing w:line="600" w:lineRule="exact"/>
        <w:ind w:firstLineChars="200" w:firstLine="640"/>
        <w:rPr>
          <w:rFonts w:ascii="黑体" w:eastAsia="黑体" w:hAnsi="黑体" w:cs="黑体"/>
          <w:color w:val="000000" w:themeColor="text1"/>
          <w:sz w:val="32"/>
          <w:szCs w:val="32"/>
        </w:rPr>
      </w:pPr>
      <w:r>
        <w:rPr>
          <w:rFonts w:ascii="黑体" w:eastAsia="黑体" w:hAnsi="黑体" w:cs="宋体" w:hint="eastAsia"/>
          <w:bCs/>
          <w:color w:val="000000" w:themeColor="text1"/>
          <w:kern w:val="0"/>
          <w:sz w:val="32"/>
          <w:szCs w:val="32"/>
        </w:rPr>
        <w:t>十二、</w:t>
      </w:r>
      <w:r>
        <w:rPr>
          <w:rFonts w:ascii="黑体" w:eastAsia="黑体" w:hAnsi="黑体" w:cs="黑体" w:hint="eastAsia"/>
          <w:color w:val="000000" w:themeColor="text1"/>
          <w:sz w:val="32"/>
          <w:szCs w:val="32"/>
        </w:rPr>
        <w:t>兴奋剂检查</w:t>
      </w:r>
    </w:p>
    <w:p w:rsidR="00B32D4A" w:rsidRDefault="00730A54">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兴奋剂检查和处罚按照《反兴奋剂条例》《反兴奋剂管理办</w:t>
      </w:r>
      <w:r>
        <w:rPr>
          <w:rFonts w:ascii="仿宋_GB2312" w:eastAsia="仿宋_GB2312" w:hint="eastAsia"/>
          <w:color w:val="000000" w:themeColor="text1"/>
          <w:sz w:val="32"/>
          <w:szCs w:val="32"/>
        </w:rPr>
        <w:lastRenderedPageBreak/>
        <w:t>法》《全国学生体育竞赛纪律处罚规定》和赛会相关规定执行，并对相关责任人及其所在学校进行责任追究。</w:t>
      </w:r>
    </w:p>
    <w:p w:rsidR="00B32D4A" w:rsidRDefault="00730A54">
      <w:pPr>
        <w:spacing w:line="60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十三、其它事项</w:t>
      </w:r>
    </w:p>
    <w:p w:rsidR="00B32D4A" w:rsidRDefault="00730A54">
      <w:pPr>
        <w:widowControl/>
        <w:spacing w:line="60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Ansi="仿宋" w:cs="楷体" w:hint="eastAsia"/>
          <w:b/>
          <w:iCs/>
          <w:color w:val="000000" w:themeColor="text1"/>
          <w:sz w:val="32"/>
          <w:szCs w:val="32"/>
        </w:rPr>
        <w:t>（一）</w:t>
      </w:r>
      <w:r>
        <w:rPr>
          <w:rFonts w:ascii="仿宋_GB2312" w:eastAsia="仿宋_GB2312" w:hAnsi="仿宋" w:cs="宋体" w:hint="eastAsia"/>
          <w:color w:val="000000" w:themeColor="text1"/>
          <w:kern w:val="0"/>
          <w:sz w:val="32"/>
          <w:szCs w:val="32"/>
        </w:rPr>
        <w:t>本次比赛食宿由大会统一安排，费用自理。</w:t>
      </w:r>
    </w:p>
    <w:p w:rsidR="00B32D4A" w:rsidRDefault="00730A54">
      <w:pPr>
        <w:widowControl/>
        <w:spacing w:line="600" w:lineRule="exact"/>
        <w:ind w:firstLineChars="200" w:firstLine="643"/>
        <w:jc w:val="left"/>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（二）</w:t>
      </w:r>
      <w:r>
        <w:rPr>
          <w:rFonts w:ascii="仿宋_GB2312" w:eastAsia="仿宋_GB2312" w:hAnsi="仿宋" w:cs="楷体" w:hint="eastAsia"/>
          <w:iCs/>
          <w:color w:val="000000" w:themeColor="text1"/>
          <w:sz w:val="32"/>
          <w:szCs w:val="32"/>
        </w:rPr>
        <w:t>本规程解释权属江西省学生体育协会，未尽事宜由江西省学生体协秘书处另行通知。</w:t>
      </w:r>
    </w:p>
    <w:p w:rsidR="00B32D4A" w:rsidRDefault="00B32D4A">
      <w:pPr>
        <w:spacing w:line="600" w:lineRule="exact"/>
        <w:ind w:leftChars="304" w:left="1918" w:hangingChars="400" w:hanging="1280"/>
        <w:rPr>
          <w:rFonts w:ascii="仿宋_GB2312" w:eastAsia="仿宋_GB2312" w:hAnsi="仿宋" w:cs="仿宋"/>
          <w:color w:val="000000" w:themeColor="text1"/>
          <w:sz w:val="32"/>
          <w:szCs w:val="32"/>
          <w:lang w:bidi="zh-TW"/>
        </w:rPr>
      </w:pPr>
    </w:p>
    <w:p w:rsidR="00B32D4A" w:rsidRDefault="00730A54">
      <w:pPr>
        <w:spacing w:line="600" w:lineRule="exact"/>
        <w:ind w:leftChars="304" w:left="2238" w:hangingChars="500" w:hanging="1600"/>
        <w:rPr>
          <w:rFonts w:ascii="仿宋_GB2312" w:eastAsia="仿宋_GB2312" w:hAnsi="仿宋" w:cs="仿宋"/>
          <w:color w:val="000000" w:themeColor="text1"/>
          <w:sz w:val="32"/>
          <w:szCs w:val="32"/>
          <w:lang w:bidi="zh-TW"/>
        </w:rPr>
      </w:pPr>
      <w:r>
        <w:rPr>
          <w:rFonts w:ascii="仿宋_GB2312" w:eastAsia="仿宋_GB2312" w:hAnsi="仿宋" w:cs="仿宋" w:hint="eastAsia"/>
          <w:bCs/>
          <w:color w:val="000000" w:themeColor="text1"/>
          <w:sz w:val="32"/>
          <w:szCs w:val="32"/>
          <w:lang w:bidi="zh-TW"/>
        </w:rPr>
        <w:t>附件：</w:t>
      </w:r>
      <w:r>
        <w:rPr>
          <w:rFonts w:ascii="仿宋_GB2312" w:eastAsia="仿宋_GB2312" w:hAnsi="仿宋" w:cs="仿宋" w:hint="eastAsia"/>
          <w:color w:val="000000" w:themeColor="text1"/>
          <w:sz w:val="32"/>
          <w:szCs w:val="32"/>
          <w:lang w:bidi="zh-TW"/>
        </w:rPr>
        <w:t>8-1.2024</w:t>
      </w:r>
      <w:r>
        <w:rPr>
          <w:rFonts w:ascii="仿宋_GB2312" w:eastAsia="仿宋_GB2312" w:hAnsi="仿宋" w:cs="仿宋" w:hint="eastAsia"/>
          <w:color w:val="000000" w:themeColor="text1"/>
          <w:sz w:val="32"/>
          <w:szCs w:val="32"/>
          <w:lang w:bidi="zh-TW"/>
        </w:rPr>
        <w:t>年江西省大学生羽毛球比赛报名表</w:t>
      </w:r>
    </w:p>
    <w:p w:rsidR="00B32D4A" w:rsidRDefault="00730A54">
      <w:pPr>
        <w:spacing w:line="600" w:lineRule="exact"/>
        <w:ind w:firstLineChars="500" w:firstLine="1600"/>
        <w:rPr>
          <w:rFonts w:ascii="仿宋_GB2312" w:eastAsia="仿宋_GB2312" w:hAnsi="仿宋" w:cs="仿宋"/>
          <w:color w:val="000000" w:themeColor="text1"/>
          <w:sz w:val="32"/>
          <w:szCs w:val="32"/>
          <w:lang w:bidi="zh-TW"/>
        </w:rPr>
      </w:pPr>
      <w:r>
        <w:rPr>
          <w:rFonts w:ascii="仿宋_GB2312" w:eastAsia="仿宋_GB2312" w:hAnsi="仿宋" w:cs="仿宋" w:hint="eastAsia"/>
          <w:color w:val="000000" w:themeColor="text1"/>
          <w:sz w:val="32"/>
          <w:szCs w:val="32"/>
          <w:lang w:bidi="zh-TW"/>
        </w:rPr>
        <w:t>8-2.</w:t>
      </w:r>
      <w:r>
        <w:rPr>
          <w:rFonts w:ascii="仿宋_GB2312" w:eastAsia="仿宋_GB2312" w:hAnsi="仿宋" w:cs="仿宋" w:hint="eastAsia"/>
          <w:color w:val="000000" w:themeColor="text1"/>
          <w:sz w:val="32"/>
          <w:szCs w:val="32"/>
          <w:lang w:bidi="zh-TW"/>
        </w:rPr>
        <w:t>信息比对表</w:t>
      </w:r>
    </w:p>
    <w:p w:rsidR="00B32D4A" w:rsidRDefault="00730A54">
      <w:pPr>
        <w:spacing w:line="600" w:lineRule="exact"/>
        <w:ind w:firstLineChars="500" w:firstLine="1600"/>
        <w:rPr>
          <w:rFonts w:ascii="仿宋_GB2312" w:eastAsia="仿宋_GB2312" w:hAnsi="仿宋" w:cs="仿宋"/>
          <w:color w:val="000000" w:themeColor="text1"/>
          <w:sz w:val="32"/>
          <w:szCs w:val="32"/>
          <w:lang w:bidi="zh-TW"/>
        </w:rPr>
      </w:pPr>
      <w:r>
        <w:rPr>
          <w:rFonts w:ascii="仿宋_GB2312" w:eastAsia="仿宋_GB2312" w:hAnsi="仿宋" w:cs="仿宋" w:hint="eastAsia"/>
          <w:color w:val="000000" w:themeColor="text1"/>
          <w:sz w:val="32"/>
          <w:szCs w:val="32"/>
          <w:lang w:bidi="zh-TW"/>
        </w:rPr>
        <w:t>8-3.</w:t>
      </w:r>
      <w:r>
        <w:rPr>
          <w:rFonts w:ascii="仿宋_GB2312" w:eastAsia="仿宋_GB2312" w:hAnsi="仿宋" w:cs="仿宋" w:hint="eastAsia"/>
          <w:color w:val="000000" w:themeColor="text1"/>
          <w:sz w:val="32"/>
          <w:szCs w:val="32"/>
          <w:lang w:bidi="zh-TW"/>
        </w:rPr>
        <w:t>参赛承诺书</w:t>
      </w:r>
    </w:p>
    <w:p w:rsidR="00B32D4A" w:rsidRDefault="00730A54">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B32D4A" w:rsidRDefault="00730A54">
      <w:pPr>
        <w:widowControl/>
        <w:spacing w:line="48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8-1</w:t>
      </w:r>
    </w:p>
    <w:p w:rsidR="00B32D4A" w:rsidRDefault="00B32D4A">
      <w:pPr>
        <w:widowControl/>
        <w:spacing w:line="480" w:lineRule="exact"/>
        <w:rPr>
          <w:rFonts w:ascii="黑体" w:eastAsia="黑体" w:hAnsi="黑体"/>
          <w:color w:val="000000" w:themeColor="text1"/>
          <w:sz w:val="32"/>
          <w:szCs w:val="32"/>
        </w:rPr>
      </w:pPr>
    </w:p>
    <w:p w:rsidR="00B32D4A" w:rsidRDefault="00730A54">
      <w:pPr>
        <w:spacing w:line="480" w:lineRule="exact"/>
        <w:ind w:firstLine="880"/>
        <w:jc w:val="center"/>
        <w:textAlignment w:val="baseline"/>
        <w:rPr>
          <w:rFonts w:ascii="方正小标宋简体" w:eastAsia="方正小标宋简体" w:hAnsi="宋体"/>
          <w:bCs/>
          <w:color w:val="000000" w:themeColor="text1"/>
          <w:sz w:val="44"/>
          <w:szCs w:val="44"/>
        </w:rPr>
      </w:pPr>
      <w:r>
        <w:rPr>
          <w:rFonts w:ascii="方正小标宋简体" w:eastAsia="方正小标宋简体" w:hAnsi="宋体" w:hint="eastAsia"/>
          <w:bCs/>
          <w:color w:val="000000" w:themeColor="text1"/>
          <w:sz w:val="44"/>
          <w:szCs w:val="44"/>
        </w:rPr>
        <w:t>2024</w:t>
      </w:r>
      <w:r>
        <w:rPr>
          <w:rFonts w:ascii="方正小标宋简体" w:eastAsia="方正小标宋简体" w:hAnsi="宋体" w:hint="eastAsia"/>
          <w:bCs/>
          <w:color w:val="000000" w:themeColor="text1"/>
          <w:sz w:val="44"/>
          <w:szCs w:val="44"/>
        </w:rPr>
        <w:t>年江西省大学生羽毛球比赛报名表</w:t>
      </w:r>
    </w:p>
    <w:p w:rsidR="00B32D4A" w:rsidRDefault="00B32D4A">
      <w:pPr>
        <w:spacing w:line="480" w:lineRule="exact"/>
        <w:ind w:firstLine="880"/>
        <w:jc w:val="center"/>
        <w:textAlignment w:val="baseline"/>
        <w:rPr>
          <w:rFonts w:ascii="方正小标宋简体" w:eastAsia="方正小标宋简体" w:hAnsi="宋体"/>
          <w:bCs/>
          <w:color w:val="000000" w:themeColor="text1"/>
          <w:sz w:val="44"/>
          <w:szCs w:val="44"/>
        </w:rPr>
      </w:pPr>
    </w:p>
    <w:p w:rsidR="00B32D4A" w:rsidRDefault="00730A54">
      <w:pPr>
        <w:spacing w:line="560" w:lineRule="exact"/>
        <w:rPr>
          <w:rFonts w:ascii="仿宋_GB2312" w:eastAsia="仿宋_GB2312" w:hAnsi="仿宋"/>
          <w:b/>
          <w:bCs/>
          <w:color w:val="000000" w:themeColor="text1"/>
          <w:sz w:val="28"/>
          <w:u w:val="single"/>
        </w:rPr>
      </w:pPr>
      <w:r>
        <w:rPr>
          <w:rFonts w:ascii="仿宋_GB2312" w:eastAsia="仿宋_GB2312" w:hAnsi="仿宋" w:hint="eastAsia"/>
          <w:b/>
          <w:bCs/>
          <w:color w:val="000000" w:themeColor="text1"/>
          <w:sz w:val="28"/>
        </w:rPr>
        <w:t>学校全称：</w:t>
      </w:r>
      <w:r>
        <w:rPr>
          <w:rFonts w:ascii="仿宋_GB2312" w:eastAsia="仿宋_GB2312" w:hAnsi="仿宋" w:hint="eastAsia"/>
          <w:b/>
          <w:bCs/>
          <w:color w:val="000000" w:themeColor="text1"/>
          <w:sz w:val="28"/>
          <w:u w:val="single"/>
        </w:rPr>
        <w:t xml:space="preserve">       </w:t>
      </w:r>
      <w:r>
        <w:rPr>
          <w:rFonts w:ascii="仿宋_GB2312" w:eastAsia="仿宋_GB2312" w:hAnsi="仿宋" w:hint="eastAsia"/>
          <w:b/>
          <w:bCs/>
          <w:color w:val="000000" w:themeColor="text1"/>
          <w:sz w:val="28"/>
          <w:u w:val="single"/>
        </w:rPr>
        <w:t>（公章）</w:t>
      </w:r>
      <w:r>
        <w:rPr>
          <w:rFonts w:ascii="仿宋_GB2312" w:eastAsia="仿宋_GB2312" w:hAnsi="仿宋" w:hint="eastAsia"/>
          <w:b/>
          <w:bCs/>
          <w:color w:val="000000" w:themeColor="text1"/>
          <w:sz w:val="28"/>
          <w:u w:val="single"/>
        </w:rPr>
        <w:t xml:space="preserve">             </w:t>
      </w:r>
      <w:r>
        <w:rPr>
          <w:rFonts w:ascii="仿宋_GB2312" w:eastAsia="仿宋_GB2312" w:hAnsi="仿宋" w:hint="eastAsia"/>
          <w:b/>
          <w:bCs/>
          <w:color w:val="000000" w:themeColor="text1"/>
          <w:sz w:val="28"/>
        </w:rPr>
        <w:t xml:space="preserve"> </w:t>
      </w:r>
    </w:p>
    <w:p w:rsidR="00B32D4A" w:rsidRDefault="00730A54">
      <w:pPr>
        <w:spacing w:line="560" w:lineRule="exact"/>
        <w:rPr>
          <w:rFonts w:ascii="仿宋_GB2312" w:eastAsia="仿宋_GB2312" w:hAnsi="仿宋"/>
          <w:b/>
          <w:bCs/>
          <w:color w:val="000000" w:themeColor="text1"/>
          <w:sz w:val="28"/>
        </w:rPr>
      </w:pPr>
      <w:r>
        <w:rPr>
          <w:rFonts w:ascii="仿宋_GB2312" w:eastAsia="仿宋_GB2312" w:hAnsi="仿宋" w:hint="eastAsia"/>
          <w:b/>
          <w:bCs/>
          <w:color w:val="000000" w:themeColor="text1"/>
          <w:sz w:val="28"/>
        </w:rPr>
        <w:t>参赛组别</w:t>
      </w:r>
      <w:r>
        <w:rPr>
          <w:rFonts w:ascii="仿宋_GB2312" w:eastAsia="仿宋_GB2312" w:hAnsi="仿宋" w:hint="eastAsia"/>
          <w:b/>
          <w:bCs/>
          <w:color w:val="000000" w:themeColor="text1"/>
          <w:sz w:val="28"/>
        </w:rPr>
        <w:t>:</w:t>
      </w:r>
      <w:r>
        <w:rPr>
          <w:rFonts w:ascii="仿宋_GB2312" w:eastAsia="仿宋_GB2312" w:hAnsi="仿宋" w:hint="eastAsia"/>
          <w:b/>
          <w:bCs/>
          <w:color w:val="000000" w:themeColor="text1"/>
          <w:sz w:val="28"/>
          <w:u w:val="single"/>
        </w:rPr>
        <w:t xml:space="preserve">                             </w:t>
      </w:r>
      <w:r>
        <w:rPr>
          <w:rFonts w:ascii="仿宋_GB2312" w:eastAsia="仿宋_GB2312" w:hAnsi="仿宋" w:hint="eastAsia"/>
          <w:b/>
          <w:bCs/>
          <w:color w:val="000000" w:themeColor="text1"/>
          <w:sz w:val="28"/>
        </w:rPr>
        <w:t xml:space="preserve"> </w:t>
      </w:r>
    </w:p>
    <w:p w:rsidR="00B32D4A" w:rsidRDefault="00730A54">
      <w:pPr>
        <w:spacing w:line="560" w:lineRule="exact"/>
        <w:rPr>
          <w:rFonts w:ascii="仿宋_GB2312" w:eastAsia="仿宋_GB2312" w:hAnsi="仿宋"/>
          <w:b/>
          <w:bCs/>
          <w:color w:val="000000" w:themeColor="text1"/>
          <w:sz w:val="28"/>
          <w:u w:val="single"/>
        </w:rPr>
      </w:pPr>
      <w:r>
        <w:rPr>
          <w:rFonts w:ascii="仿宋_GB2312" w:eastAsia="仿宋_GB2312" w:hAnsi="仿宋" w:hint="eastAsia"/>
          <w:b/>
          <w:bCs/>
          <w:color w:val="000000" w:themeColor="text1"/>
          <w:sz w:val="28"/>
        </w:rPr>
        <w:t>领队及手机号：</w:t>
      </w:r>
      <w:r>
        <w:rPr>
          <w:rFonts w:ascii="仿宋_GB2312" w:eastAsia="仿宋_GB2312" w:hAnsi="仿宋" w:hint="eastAsia"/>
          <w:b/>
          <w:bCs/>
          <w:color w:val="000000" w:themeColor="text1"/>
          <w:sz w:val="28"/>
          <w:u w:val="single"/>
        </w:rPr>
        <w:t xml:space="preserve">                         </w:t>
      </w:r>
    </w:p>
    <w:p w:rsidR="00B32D4A" w:rsidRDefault="00730A54">
      <w:pPr>
        <w:spacing w:line="560" w:lineRule="exact"/>
        <w:rPr>
          <w:rFonts w:ascii="仿宋_GB2312" w:eastAsia="仿宋_GB2312" w:hAnsi="仿宋"/>
          <w:b/>
          <w:bCs/>
          <w:color w:val="000000" w:themeColor="text1"/>
          <w:sz w:val="28"/>
          <w:u w:val="single"/>
        </w:rPr>
      </w:pPr>
      <w:r>
        <w:rPr>
          <w:rFonts w:ascii="仿宋_GB2312" w:eastAsia="仿宋_GB2312" w:hAnsi="仿宋" w:hint="eastAsia"/>
          <w:b/>
          <w:bCs/>
          <w:color w:val="000000" w:themeColor="text1"/>
          <w:sz w:val="28"/>
        </w:rPr>
        <w:t>男队教练员及手机号：</w:t>
      </w:r>
      <w:r>
        <w:rPr>
          <w:rFonts w:ascii="仿宋_GB2312" w:eastAsia="仿宋_GB2312" w:hAnsi="仿宋" w:hint="eastAsia"/>
          <w:b/>
          <w:bCs/>
          <w:color w:val="000000" w:themeColor="text1"/>
          <w:sz w:val="28"/>
          <w:u w:val="single"/>
        </w:rPr>
        <w:t xml:space="preserve">                                           </w:t>
      </w:r>
    </w:p>
    <w:p w:rsidR="00B32D4A" w:rsidRDefault="00730A54">
      <w:pPr>
        <w:spacing w:line="560" w:lineRule="exact"/>
        <w:rPr>
          <w:rFonts w:ascii="仿宋_GB2312" w:eastAsia="仿宋_GB2312" w:hAnsi="仿宋"/>
          <w:b/>
          <w:bCs/>
          <w:color w:val="000000" w:themeColor="text1"/>
          <w:sz w:val="28"/>
          <w:u w:val="single"/>
        </w:rPr>
      </w:pPr>
      <w:r>
        <w:rPr>
          <w:rFonts w:ascii="仿宋_GB2312" w:eastAsia="仿宋_GB2312" w:hAnsi="仿宋" w:hint="eastAsia"/>
          <w:b/>
          <w:bCs/>
          <w:color w:val="000000" w:themeColor="text1"/>
          <w:sz w:val="28"/>
        </w:rPr>
        <w:t>女队教练员及手机号：</w:t>
      </w:r>
      <w:r>
        <w:rPr>
          <w:rFonts w:ascii="仿宋_GB2312" w:eastAsia="仿宋_GB2312" w:hAnsi="仿宋" w:hint="eastAsia"/>
          <w:b/>
          <w:bCs/>
          <w:color w:val="000000" w:themeColor="text1"/>
          <w:sz w:val="28"/>
          <w:u w:val="single"/>
        </w:rPr>
        <w:t xml:space="preserve">                                           </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548"/>
        <w:gridCol w:w="552"/>
        <w:gridCol w:w="1260"/>
        <w:gridCol w:w="1090"/>
        <w:gridCol w:w="1410"/>
        <w:gridCol w:w="1385"/>
        <w:gridCol w:w="1104"/>
      </w:tblGrid>
      <w:tr w:rsidR="00B32D4A">
        <w:trPr>
          <w:trHeight w:val="539"/>
          <w:jc w:val="center"/>
        </w:trPr>
        <w:tc>
          <w:tcPr>
            <w:tcW w:w="706" w:type="dxa"/>
            <w:vMerge w:val="restart"/>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序</w:t>
            </w:r>
          </w:p>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号</w:t>
            </w:r>
          </w:p>
        </w:tc>
        <w:tc>
          <w:tcPr>
            <w:tcW w:w="1548" w:type="dxa"/>
            <w:vMerge w:val="restart"/>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姓</w:t>
            </w:r>
            <w:r>
              <w:rPr>
                <w:rFonts w:ascii="宋体" w:hAnsi="宋体" w:hint="eastAsia"/>
                <w:b/>
                <w:bCs/>
                <w:color w:val="000000" w:themeColor="text1"/>
                <w:szCs w:val="21"/>
              </w:rPr>
              <w:t xml:space="preserve">  </w:t>
            </w:r>
            <w:r>
              <w:rPr>
                <w:rFonts w:ascii="宋体" w:hAnsi="宋体" w:hint="eastAsia"/>
                <w:b/>
                <w:bCs/>
                <w:color w:val="000000" w:themeColor="text1"/>
                <w:szCs w:val="21"/>
              </w:rPr>
              <w:t>名</w:t>
            </w:r>
          </w:p>
        </w:tc>
        <w:tc>
          <w:tcPr>
            <w:tcW w:w="552" w:type="dxa"/>
            <w:vMerge w:val="restart"/>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性别</w:t>
            </w:r>
          </w:p>
        </w:tc>
        <w:tc>
          <w:tcPr>
            <w:tcW w:w="5145" w:type="dxa"/>
            <w:gridSpan w:val="4"/>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参</w:t>
            </w:r>
            <w:r>
              <w:rPr>
                <w:rFonts w:ascii="宋体" w:hAnsi="宋体" w:hint="eastAsia"/>
                <w:b/>
                <w:bCs/>
                <w:color w:val="000000" w:themeColor="text1"/>
                <w:szCs w:val="21"/>
              </w:rPr>
              <w:t xml:space="preserve">  </w:t>
            </w:r>
            <w:r>
              <w:rPr>
                <w:rFonts w:ascii="宋体" w:hAnsi="宋体" w:hint="eastAsia"/>
                <w:b/>
                <w:bCs/>
                <w:color w:val="000000" w:themeColor="text1"/>
                <w:szCs w:val="21"/>
              </w:rPr>
              <w:t>赛</w:t>
            </w:r>
            <w:r>
              <w:rPr>
                <w:rFonts w:ascii="宋体" w:hAnsi="宋体" w:hint="eastAsia"/>
                <w:b/>
                <w:bCs/>
                <w:color w:val="000000" w:themeColor="text1"/>
                <w:szCs w:val="21"/>
              </w:rPr>
              <w:t xml:space="preserve">  </w:t>
            </w:r>
            <w:r>
              <w:rPr>
                <w:rFonts w:ascii="宋体" w:hAnsi="宋体" w:hint="eastAsia"/>
                <w:b/>
                <w:bCs/>
                <w:color w:val="000000" w:themeColor="text1"/>
                <w:szCs w:val="21"/>
              </w:rPr>
              <w:t>项</w:t>
            </w:r>
            <w:r>
              <w:rPr>
                <w:rFonts w:ascii="宋体" w:hAnsi="宋体" w:hint="eastAsia"/>
                <w:b/>
                <w:bCs/>
                <w:color w:val="000000" w:themeColor="text1"/>
                <w:szCs w:val="21"/>
              </w:rPr>
              <w:t xml:space="preserve">  </w:t>
            </w:r>
            <w:r>
              <w:rPr>
                <w:rFonts w:ascii="宋体" w:hAnsi="宋体" w:hint="eastAsia"/>
                <w:b/>
                <w:bCs/>
                <w:color w:val="000000" w:themeColor="text1"/>
                <w:szCs w:val="21"/>
              </w:rPr>
              <w:t>目</w:t>
            </w:r>
          </w:p>
        </w:tc>
        <w:tc>
          <w:tcPr>
            <w:tcW w:w="1104" w:type="dxa"/>
            <w:vMerge w:val="restart"/>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备</w:t>
            </w:r>
            <w:r>
              <w:rPr>
                <w:rFonts w:ascii="宋体" w:hAnsi="宋体" w:hint="eastAsia"/>
                <w:b/>
                <w:bCs/>
                <w:color w:val="000000" w:themeColor="text1"/>
                <w:szCs w:val="21"/>
              </w:rPr>
              <w:t xml:space="preserve">  </w:t>
            </w:r>
            <w:r>
              <w:rPr>
                <w:rFonts w:ascii="宋体" w:hAnsi="宋体" w:hint="eastAsia"/>
                <w:b/>
                <w:bCs/>
                <w:color w:val="000000" w:themeColor="text1"/>
                <w:szCs w:val="21"/>
              </w:rPr>
              <w:t>注</w:t>
            </w:r>
          </w:p>
        </w:tc>
      </w:tr>
      <w:tr w:rsidR="00B32D4A">
        <w:trPr>
          <w:trHeight w:val="539"/>
          <w:jc w:val="center"/>
        </w:trPr>
        <w:tc>
          <w:tcPr>
            <w:tcW w:w="706" w:type="dxa"/>
            <w:vMerge/>
            <w:vAlign w:val="center"/>
          </w:tcPr>
          <w:p w:rsidR="00B32D4A" w:rsidRDefault="00B32D4A">
            <w:pPr>
              <w:jc w:val="center"/>
              <w:rPr>
                <w:rFonts w:ascii="宋体" w:hAnsi="宋体"/>
                <w:b/>
                <w:bCs/>
                <w:color w:val="000000" w:themeColor="text1"/>
                <w:szCs w:val="21"/>
              </w:rPr>
            </w:pPr>
          </w:p>
        </w:tc>
        <w:tc>
          <w:tcPr>
            <w:tcW w:w="1548" w:type="dxa"/>
            <w:vMerge/>
            <w:vAlign w:val="center"/>
          </w:tcPr>
          <w:p w:rsidR="00B32D4A" w:rsidRDefault="00B32D4A">
            <w:pPr>
              <w:jc w:val="center"/>
              <w:rPr>
                <w:rFonts w:ascii="宋体" w:hAnsi="宋体"/>
                <w:b/>
                <w:bCs/>
                <w:color w:val="000000" w:themeColor="text1"/>
                <w:szCs w:val="21"/>
              </w:rPr>
            </w:pPr>
          </w:p>
        </w:tc>
        <w:tc>
          <w:tcPr>
            <w:tcW w:w="552" w:type="dxa"/>
            <w:vMerge/>
            <w:vAlign w:val="center"/>
          </w:tcPr>
          <w:p w:rsidR="00B32D4A" w:rsidRDefault="00B32D4A">
            <w:pPr>
              <w:jc w:val="center"/>
              <w:rPr>
                <w:rFonts w:ascii="宋体" w:hAnsi="宋体"/>
                <w:b/>
                <w:bCs/>
                <w:color w:val="000000" w:themeColor="text1"/>
                <w:szCs w:val="21"/>
              </w:rPr>
            </w:pPr>
          </w:p>
        </w:tc>
        <w:tc>
          <w:tcPr>
            <w:tcW w:w="1260"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团体或</w:t>
            </w:r>
          </w:p>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混合团体</w:t>
            </w:r>
          </w:p>
        </w:tc>
        <w:tc>
          <w:tcPr>
            <w:tcW w:w="1090"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单打</w:t>
            </w:r>
          </w:p>
        </w:tc>
        <w:tc>
          <w:tcPr>
            <w:tcW w:w="1410"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双</w:t>
            </w:r>
            <w:r>
              <w:rPr>
                <w:rFonts w:ascii="宋体" w:hAnsi="宋体" w:hint="eastAsia"/>
                <w:b/>
                <w:bCs/>
                <w:color w:val="000000" w:themeColor="text1"/>
                <w:szCs w:val="21"/>
              </w:rPr>
              <w:t xml:space="preserve">  </w:t>
            </w:r>
            <w:r>
              <w:rPr>
                <w:rFonts w:ascii="宋体" w:hAnsi="宋体" w:hint="eastAsia"/>
                <w:b/>
                <w:bCs/>
                <w:color w:val="000000" w:themeColor="text1"/>
                <w:szCs w:val="21"/>
              </w:rPr>
              <w:t>打</w:t>
            </w:r>
          </w:p>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配对姓名</w:t>
            </w:r>
          </w:p>
        </w:tc>
        <w:tc>
          <w:tcPr>
            <w:tcW w:w="1385"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混</w:t>
            </w:r>
            <w:r>
              <w:rPr>
                <w:rFonts w:ascii="宋体" w:hAnsi="宋体" w:hint="eastAsia"/>
                <w:b/>
                <w:bCs/>
                <w:color w:val="000000" w:themeColor="text1"/>
                <w:szCs w:val="21"/>
              </w:rPr>
              <w:t xml:space="preserve">  </w:t>
            </w:r>
            <w:r>
              <w:rPr>
                <w:rFonts w:ascii="宋体" w:hAnsi="宋体" w:hint="eastAsia"/>
                <w:b/>
                <w:bCs/>
                <w:color w:val="000000" w:themeColor="text1"/>
                <w:szCs w:val="21"/>
              </w:rPr>
              <w:t>双</w:t>
            </w:r>
          </w:p>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配对姓名</w:t>
            </w:r>
          </w:p>
        </w:tc>
        <w:tc>
          <w:tcPr>
            <w:tcW w:w="1104" w:type="dxa"/>
            <w:vMerge/>
            <w:vAlign w:val="center"/>
          </w:tcPr>
          <w:p w:rsidR="00B32D4A" w:rsidRDefault="00B32D4A">
            <w:pPr>
              <w:jc w:val="center"/>
              <w:rPr>
                <w:rFonts w:ascii="宋体" w:hAnsi="宋体"/>
                <w:b/>
                <w:bCs/>
                <w:color w:val="000000" w:themeColor="text1"/>
                <w:szCs w:val="21"/>
              </w:rPr>
            </w:pPr>
          </w:p>
        </w:tc>
      </w:tr>
      <w:tr w:rsidR="00B32D4A">
        <w:trPr>
          <w:trHeight w:val="539"/>
          <w:jc w:val="center"/>
        </w:trPr>
        <w:tc>
          <w:tcPr>
            <w:tcW w:w="706"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1</w:t>
            </w:r>
          </w:p>
        </w:tc>
        <w:tc>
          <w:tcPr>
            <w:tcW w:w="1548" w:type="dxa"/>
            <w:vAlign w:val="center"/>
          </w:tcPr>
          <w:p w:rsidR="00B32D4A" w:rsidRDefault="00B32D4A">
            <w:pPr>
              <w:jc w:val="center"/>
              <w:rPr>
                <w:rFonts w:ascii="宋体" w:hAnsi="宋体"/>
                <w:b/>
                <w:bCs/>
                <w:color w:val="000000" w:themeColor="text1"/>
                <w:szCs w:val="21"/>
              </w:rPr>
            </w:pPr>
          </w:p>
        </w:tc>
        <w:tc>
          <w:tcPr>
            <w:tcW w:w="552" w:type="dxa"/>
            <w:vAlign w:val="center"/>
          </w:tcPr>
          <w:p w:rsidR="00B32D4A" w:rsidRDefault="00B32D4A">
            <w:pPr>
              <w:jc w:val="center"/>
              <w:rPr>
                <w:rFonts w:ascii="宋体" w:hAnsi="宋体"/>
                <w:b/>
                <w:bCs/>
                <w:color w:val="000000" w:themeColor="text1"/>
                <w:szCs w:val="21"/>
              </w:rPr>
            </w:pPr>
          </w:p>
        </w:tc>
        <w:tc>
          <w:tcPr>
            <w:tcW w:w="1260" w:type="dxa"/>
            <w:vAlign w:val="center"/>
          </w:tcPr>
          <w:p w:rsidR="00B32D4A" w:rsidRDefault="00B32D4A">
            <w:pPr>
              <w:jc w:val="center"/>
              <w:rPr>
                <w:rFonts w:ascii="宋体" w:hAnsi="宋体"/>
                <w:b/>
                <w:bCs/>
                <w:color w:val="000000" w:themeColor="text1"/>
                <w:szCs w:val="21"/>
              </w:rPr>
            </w:pPr>
          </w:p>
        </w:tc>
        <w:tc>
          <w:tcPr>
            <w:tcW w:w="1090" w:type="dxa"/>
            <w:vAlign w:val="center"/>
          </w:tcPr>
          <w:p w:rsidR="00B32D4A" w:rsidRDefault="00B32D4A">
            <w:pPr>
              <w:jc w:val="center"/>
              <w:rPr>
                <w:rFonts w:ascii="宋体" w:hAnsi="宋体"/>
                <w:b/>
                <w:bCs/>
                <w:color w:val="000000" w:themeColor="text1"/>
                <w:szCs w:val="21"/>
              </w:rPr>
            </w:pPr>
          </w:p>
        </w:tc>
        <w:tc>
          <w:tcPr>
            <w:tcW w:w="1410" w:type="dxa"/>
            <w:vAlign w:val="center"/>
          </w:tcPr>
          <w:p w:rsidR="00B32D4A" w:rsidRDefault="00B32D4A">
            <w:pPr>
              <w:jc w:val="center"/>
              <w:rPr>
                <w:rFonts w:ascii="宋体" w:hAnsi="宋体"/>
                <w:b/>
                <w:bCs/>
                <w:color w:val="000000" w:themeColor="text1"/>
                <w:szCs w:val="21"/>
              </w:rPr>
            </w:pPr>
          </w:p>
        </w:tc>
        <w:tc>
          <w:tcPr>
            <w:tcW w:w="1385" w:type="dxa"/>
            <w:vAlign w:val="center"/>
          </w:tcPr>
          <w:p w:rsidR="00B32D4A" w:rsidRDefault="00B32D4A">
            <w:pPr>
              <w:jc w:val="center"/>
              <w:rPr>
                <w:rFonts w:ascii="宋体" w:hAnsi="宋体"/>
                <w:b/>
                <w:bCs/>
                <w:color w:val="000000" w:themeColor="text1"/>
                <w:szCs w:val="21"/>
              </w:rPr>
            </w:pPr>
          </w:p>
        </w:tc>
        <w:tc>
          <w:tcPr>
            <w:tcW w:w="1104" w:type="dxa"/>
            <w:vAlign w:val="center"/>
          </w:tcPr>
          <w:p w:rsidR="00B32D4A" w:rsidRDefault="00B32D4A">
            <w:pPr>
              <w:jc w:val="center"/>
              <w:rPr>
                <w:rFonts w:ascii="宋体" w:hAnsi="宋体"/>
                <w:b/>
                <w:bCs/>
                <w:color w:val="000000" w:themeColor="text1"/>
                <w:szCs w:val="21"/>
              </w:rPr>
            </w:pPr>
          </w:p>
        </w:tc>
      </w:tr>
      <w:tr w:rsidR="00B32D4A">
        <w:trPr>
          <w:trHeight w:val="539"/>
          <w:jc w:val="center"/>
        </w:trPr>
        <w:tc>
          <w:tcPr>
            <w:tcW w:w="706" w:type="dxa"/>
            <w:vAlign w:val="center"/>
          </w:tcPr>
          <w:p w:rsidR="00B32D4A" w:rsidRDefault="00730A54">
            <w:pPr>
              <w:jc w:val="center"/>
              <w:rPr>
                <w:rFonts w:ascii="宋体" w:hAnsi="宋体"/>
                <w:color w:val="000000" w:themeColor="text1"/>
                <w:szCs w:val="21"/>
              </w:rPr>
            </w:pPr>
            <w:r>
              <w:rPr>
                <w:rFonts w:ascii="宋体" w:hAnsi="宋体" w:hint="eastAsia"/>
                <w:color w:val="000000" w:themeColor="text1"/>
                <w:szCs w:val="21"/>
              </w:rPr>
              <w:t>2</w:t>
            </w:r>
          </w:p>
        </w:tc>
        <w:tc>
          <w:tcPr>
            <w:tcW w:w="1548" w:type="dxa"/>
            <w:vAlign w:val="center"/>
          </w:tcPr>
          <w:p w:rsidR="00B32D4A" w:rsidRDefault="00B32D4A">
            <w:pPr>
              <w:jc w:val="center"/>
              <w:rPr>
                <w:rFonts w:ascii="宋体" w:hAnsi="宋体"/>
                <w:color w:val="000000" w:themeColor="text1"/>
                <w:szCs w:val="21"/>
              </w:rPr>
            </w:pPr>
          </w:p>
        </w:tc>
        <w:tc>
          <w:tcPr>
            <w:tcW w:w="552" w:type="dxa"/>
            <w:vAlign w:val="center"/>
          </w:tcPr>
          <w:p w:rsidR="00B32D4A" w:rsidRDefault="00B32D4A">
            <w:pPr>
              <w:jc w:val="center"/>
              <w:rPr>
                <w:rFonts w:ascii="宋体" w:hAnsi="宋体"/>
                <w:color w:val="000000" w:themeColor="text1"/>
                <w:szCs w:val="21"/>
              </w:rPr>
            </w:pPr>
          </w:p>
        </w:tc>
        <w:tc>
          <w:tcPr>
            <w:tcW w:w="1260" w:type="dxa"/>
            <w:vAlign w:val="center"/>
          </w:tcPr>
          <w:p w:rsidR="00B32D4A" w:rsidRDefault="00B32D4A">
            <w:pPr>
              <w:jc w:val="center"/>
              <w:rPr>
                <w:rFonts w:ascii="宋体" w:hAnsi="宋体"/>
                <w:color w:val="000000" w:themeColor="text1"/>
                <w:szCs w:val="21"/>
              </w:rPr>
            </w:pPr>
          </w:p>
        </w:tc>
        <w:tc>
          <w:tcPr>
            <w:tcW w:w="1090" w:type="dxa"/>
            <w:vAlign w:val="center"/>
          </w:tcPr>
          <w:p w:rsidR="00B32D4A" w:rsidRDefault="00B32D4A">
            <w:pPr>
              <w:jc w:val="center"/>
              <w:rPr>
                <w:rFonts w:ascii="宋体" w:hAnsi="宋体"/>
                <w:color w:val="000000" w:themeColor="text1"/>
                <w:szCs w:val="21"/>
              </w:rPr>
            </w:pPr>
          </w:p>
        </w:tc>
        <w:tc>
          <w:tcPr>
            <w:tcW w:w="1410" w:type="dxa"/>
            <w:vAlign w:val="center"/>
          </w:tcPr>
          <w:p w:rsidR="00B32D4A" w:rsidRDefault="00B32D4A">
            <w:pPr>
              <w:jc w:val="center"/>
              <w:rPr>
                <w:rFonts w:ascii="宋体" w:hAnsi="宋体"/>
                <w:color w:val="000000" w:themeColor="text1"/>
                <w:szCs w:val="21"/>
              </w:rPr>
            </w:pPr>
          </w:p>
        </w:tc>
        <w:tc>
          <w:tcPr>
            <w:tcW w:w="1385" w:type="dxa"/>
            <w:vAlign w:val="center"/>
          </w:tcPr>
          <w:p w:rsidR="00B32D4A" w:rsidRDefault="00B32D4A">
            <w:pPr>
              <w:jc w:val="center"/>
              <w:rPr>
                <w:rFonts w:ascii="宋体" w:hAnsi="宋体"/>
                <w:color w:val="000000" w:themeColor="text1"/>
                <w:szCs w:val="21"/>
              </w:rPr>
            </w:pPr>
          </w:p>
        </w:tc>
        <w:tc>
          <w:tcPr>
            <w:tcW w:w="1104" w:type="dxa"/>
            <w:vAlign w:val="center"/>
          </w:tcPr>
          <w:p w:rsidR="00B32D4A" w:rsidRDefault="00B32D4A">
            <w:pPr>
              <w:jc w:val="center"/>
              <w:rPr>
                <w:rFonts w:ascii="宋体" w:hAnsi="宋体"/>
                <w:color w:val="000000" w:themeColor="text1"/>
                <w:szCs w:val="21"/>
              </w:rPr>
            </w:pPr>
          </w:p>
        </w:tc>
      </w:tr>
      <w:tr w:rsidR="00B32D4A">
        <w:trPr>
          <w:trHeight w:val="539"/>
          <w:jc w:val="center"/>
        </w:trPr>
        <w:tc>
          <w:tcPr>
            <w:tcW w:w="706" w:type="dxa"/>
            <w:vAlign w:val="center"/>
          </w:tcPr>
          <w:p w:rsidR="00B32D4A" w:rsidRDefault="00730A54">
            <w:pPr>
              <w:jc w:val="center"/>
              <w:rPr>
                <w:rFonts w:ascii="宋体" w:hAnsi="宋体"/>
                <w:color w:val="000000" w:themeColor="text1"/>
                <w:szCs w:val="21"/>
              </w:rPr>
            </w:pPr>
            <w:r>
              <w:rPr>
                <w:rFonts w:ascii="宋体" w:hAnsi="宋体" w:hint="eastAsia"/>
                <w:color w:val="000000" w:themeColor="text1"/>
                <w:szCs w:val="21"/>
              </w:rPr>
              <w:t>3</w:t>
            </w:r>
          </w:p>
        </w:tc>
        <w:tc>
          <w:tcPr>
            <w:tcW w:w="1548" w:type="dxa"/>
            <w:vAlign w:val="center"/>
          </w:tcPr>
          <w:p w:rsidR="00B32D4A" w:rsidRDefault="00B32D4A">
            <w:pPr>
              <w:jc w:val="center"/>
              <w:rPr>
                <w:rFonts w:ascii="宋体" w:hAnsi="宋体"/>
                <w:color w:val="000000" w:themeColor="text1"/>
                <w:szCs w:val="21"/>
              </w:rPr>
            </w:pPr>
          </w:p>
        </w:tc>
        <w:tc>
          <w:tcPr>
            <w:tcW w:w="552" w:type="dxa"/>
            <w:vAlign w:val="center"/>
          </w:tcPr>
          <w:p w:rsidR="00B32D4A" w:rsidRDefault="00B32D4A">
            <w:pPr>
              <w:jc w:val="center"/>
              <w:rPr>
                <w:rFonts w:ascii="宋体" w:hAnsi="宋体"/>
                <w:color w:val="000000" w:themeColor="text1"/>
                <w:szCs w:val="21"/>
              </w:rPr>
            </w:pPr>
          </w:p>
        </w:tc>
        <w:tc>
          <w:tcPr>
            <w:tcW w:w="1260" w:type="dxa"/>
            <w:vAlign w:val="center"/>
          </w:tcPr>
          <w:p w:rsidR="00B32D4A" w:rsidRDefault="00B32D4A">
            <w:pPr>
              <w:jc w:val="center"/>
              <w:rPr>
                <w:rFonts w:ascii="宋体" w:hAnsi="宋体"/>
                <w:color w:val="000000" w:themeColor="text1"/>
                <w:szCs w:val="21"/>
              </w:rPr>
            </w:pPr>
          </w:p>
        </w:tc>
        <w:tc>
          <w:tcPr>
            <w:tcW w:w="1090" w:type="dxa"/>
            <w:vAlign w:val="center"/>
          </w:tcPr>
          <w:p w:rsidR="00B32D4A" w:rsidRDefault="00B32D4A">
            <w:pPr>
              <w:jc w:val="center"/>
              <w:rPr>
                <w:rFonts w:ascii="宋体" w:hAnsi="宋体"/>
                <w:color w:val="000000" w:themeColor="text1"/>
                <w:szCs w:val="21"/>
              </w:rPr>
            </w:pPr>
          </w:p>
        </w:tc>
        <w:tc>
          <w:tcPr>
            <w:tcW w:w="1410" w:type="dxa"/>
            <w:vAlign w:val="center"/>
          </w:tcPr>
          <w:p w:rsidR="00B32D4A" w:rsidRDefault="00B32D4A">
            <w:pPr>
              <w:jc w:val="center"/>
              <w:rPr>
                <w:rFonts w:ascii="宋体" w:hAnsi="宋体"/>
                <w:color w:val="000000" w:themeColor="text1"/>
                <w:szCs w:val="21"/>
              </w:rPr>
            </w:pPr>
          </w:p>
        </w:tc>
        <w:tc>
          <w:tcPr>
            <w:tcW w:w="1385" w:type="dxa"/>
            <w:vAlign w:val="center"/>
          </w:tcPr>
          <w:p w:rsidR="00B32D4A" w:rsidRDefault="00B32D4A">
            <w:pPr>
              <w:jc w:val="center"/>
              <w:rPr>
                <w:rFonts w:ascii="宋体" w:hAnsi="宋体"/>
                <w:color w:val="000000" w:themeColor="text1"/>
                <w:szCs w:val="21"/>
              </w:rPr>
            </w:pPr>
          </w:p>
        </w:tc>
        <w:tc>
          <w:tcPr>
            <w:tcW w:w="1104" w:type="dxa"/>
            <w:vAlign w:val="center"/>
          </w:tcPr>
          <w:p w:rsidR="00B32D4A" w:rsidRDefault="00B32D4A">
            <w:pPr>
              <w:jc w:val="center"/>
              <w:rPr>
                <w:rFonts w:ascii="宋体" w:hAnsi="宋体"/>
                <w:color w:val="000000" w:themeColor="text1"/>
                <w:szCs w:val="21"/>
              </w:rPr>
            </w:pPr>
          </w:p>
        </w:tc>
      </w:tr>
      <w:tr w:rsidR="00B32D4A">
        <w:trPr>
          <w:trHeight w:val="539"/>
          <w:jc w:val="center"/>
        </w:trPr>
        <w:tc>
          <w:tcPr>
            <w:tcW w:w="706" w:type="dxa"/>
            <w:vAlign w:val="center"/>
          </w:tcPr>
          <w:p w:rsidR="00B32D4A" w:rsidRDefault="00730A54">
            <w:pPr>
              <w:jc w:val="center"/>
              <w:rPr>
                <w:rFonts w:ascii="宋体" w:hAnsi="宋体"/>
                <w:color w:val="000000" w:themeColor="text1"/>
                <w:szCs w:val="21"/>
              </w:rPr>
            </w:pPr>
            <w:r>
              <w:rPr>
                <w:rFonts w:ascii="宋体" w:hAnsi="宋体" w:hint="eastAsia"/>
                <w:color w:val="000000" w:themeColor="text1"/>
                <w:szCs w:val="21"/>
              </w:rPr>
              <w:t>4</w:t>
            </w:r>
          </w:p>
        </w:tc>
        <w:tc>
          <w:tcPr>
            <w:tcW w:w="1548" w:type="dxa"/>
            <w:vAlign w:val="center"/>
          </w:tcPr>
          <w:p w:rsidR="00B32D4A" w:rsidRDefault="00B32D4A">
            <w:pPr>
              <w:jc w:val="center"/>
              <w:rPr>
                <w:rFonts w:ascii="宋体" w:hAnsi="宋体"/>
                <w:color w:val="000000" w:themeColor="text1"/>
                <w:szCs w:val="21"/>
              </w:rPr>
            </w:pPr>
          </w:p>
        </w:tc>
        <w:tc>
          <w:tcPr>
            <w:tcW w:w="552" w:type="dxa"/>
            <w:vAlign w:val="center"/>
          </w:tcPr>
          <w:p w:rsidR="00B32D4A" w:rsidRDefault="00B32D4A">
            <w:pPr>
              <w:jc w:val="center"/>
              <w:rPr>
                <w:rFonts w:ascii="宋体" w:hAnsi="宋体"/>
                <w:color w:val="000000" w:themeColor="text1"/>
                <w:szCs w:val="21"/>
              </w:rPr>
            </w:pPr>
          </w:p>
        </w:tc>
        <w:tc>
          <w:tcPr>
            <w:tcW w:w="1260" w:type="dxa"/>
            <w:vAlign w:val="center"/>
          </w:tcPr>
          <w:p w:rsidR="00B32D4A" w:rsidRDefault="00B32D4A">
            <w:pPr>
              <w:jc w:val="center"/>
              <w:rPr>
                <w:rFonts w:ascii="宋体" w:hAnsi="宋体"/>
                <w:color w:val="000000" w:themeColor="text1"/>
                <w:szCs w:val="21"/>
              </w:rPr>
            </w:pPr>
          </w:p>
        </w:tc>
        <w:tc>
          <w:tcPr>
            <w:tcW w:w="1090" w:type="dxa"/>
            <w:vAlign w:val="center"/>
          </w:tcPr>
          <w:p w:rsidR="00B32D4A" w:rsidRDefault="00B32D4A">
            <w:pPr>
              <w:jc w:val="center"/>
              <w:rPr>
                <w:rFonts w:ascii="宋体" w:hAnsi="宋体"/>
                <w:color w:val="000000" w:themeColor="text1"/>
                <w:szCs w:val="21"/>
              </w:rPr>
            </w:pPr>
          </w:p>
        </w:tc>
        <w:tc>
          <w:tcPr>
            <w:tcW w:w="1410" w:type="dxa"/>
            <w:vAlign w:val="center"/>
          </w:tcPr>
          <w:p w:rsidR="00B32D4A" w:rsidRDefault="00B32D4A">
            <w:pPr>
              <w:jc w:val="center"/>
              <w:rPr>
                <w:rFonts w:ascii="宋体" w:hAnsi="宋体"/>
                <w:color w:val="000000" w:themeColor="text1"/>
                <w:szCs w:val="21"/>
              </w:rPr>
            </w:pPr>
          </w:p>
        </w:tc>
        <w:tc>
          <w:tcPr>
            <w:tcW w:w="1385" w:type="dxa"/>
            <w:vAlign w:val="center"/>
          </w:tcPr>
          <w:p w:rsidR="00B32D4A" w:rsidRDefault="00B32D4A">
            <w:pPr>
              <w:jc w:val="center"/>
              <w:rPr>
                <w:rFonts w:ascii="宋体" w:hAnsi="宋体"/>
                <w:color w:val="000000" w:themeColor="text1"/>
                <w:szCs w:val="21"/>
              </w:rPr>
            </w:pPr>
          </w:p>
        </w:tc>
        <w:tc>
          <w:tcPr>
            <w:tcW w:w="1104" w:type="dxa"/>
            <w:vAlign w:val="center"/>
          </w:tcPr>
          <w:p w:rsidR="00B32D4A" w:rsidRDefault="00B32D4A">
            <w:pPr>
              <w:jc w:val="center"/>
              <w:rPr>
                <w:rFonts w:ascii="宋体" w:hAnsi="宋体"/>
                <w:color w:val="000000" w:themeColor="text1"/>
                <w:szCs w:val="21"/>
              </w:rPr>
            </w:pPr>
          </w:p>
        </w:tc>
      </w:tr>
      <w:tr w:rsidR="00B32D4A">
        <w:trPr>
          <w:trHeight w:val="539"/>
          <w:jc w:val="center"/>
        </w:trPr>
        <w:tc>
          <w:tcPr>
            <w:tcW w:w="706" w:type="dxa"/>
            <w:vAlign w:val="center"/>
          </w:tcPr>
          <w:p w:rsidR="00B32D4A" w:rsidRDefault="00730A54">
            <w:pPr>
              <w:jc w:val="center"/>
              <w:rPr>
                <w:rFonts w:ascii="宋体" w:hAnsi="宋体"/>
                <w:color w:val="000000" w:themeColor="text1"/>
                <w:szCs w:val="21"/>
              </w:rPr>
            </w:pPr>
            <w:r>
              <w:rPr>
                <w:rFonts w:ascii="宋体" w:hAnsi="宋体" w:hint="eastAsia"/>
                <w:color w:val="000000" w:themeColor="text1"/>
                <w:szCs w:val="21"/>
              </w:rPr>
              <w:t>5</w:t>
            </w:r>
          </w:p>
        </w:tc>
        <w:tc>
          <w:tcPr>
            <w:tcW w:w="1548" w:type="dxa"/>
            <w:vAlign w:val="center"/>
          </w:tcPr>
          <w:p w:rsidR="00B32D4A" w:rsidRDefault="00B32D4A">
            <w:pPr>
              <w:jc w:val="center"/>
              <w:rPr>
                <w:rFonts w:ascii="宋体" w:hAnsi="宋体"/>
                <w:color w:val="000000" w:themeColor="text1"/>
                <w:szCs w:val="21"/>
              </w:rPr>
            </w:pPr>
          </w:p>
        </w:tc>
        <w:tc>
          <w:tcPr>
            <w:tcW w:w="552" w:type="dxa"/>
            <w:vAlign w:val="center"/>
          </w:tcPr>
          <w:p w:rsidR="00B32D4A" w:rsidRDefault="00B32D4A">
            <w:pPr>
              <w:jc w:val="center"/>
              <w:rPr>
                <w:rFonts w:ascii="宋体" w:hAnsi="宋体"/>
                <w:color w:val="000000" w:themeColor="text1"/>
                <w:szCs w:val="21"/>
              </w:rPr>
            </w:pPr>
          </w:p>
        </w:tc>
        <w:tc>
          <w:tcPr>
            <w:tcW w:w="1260" w:type="dxa"/>
            <w:vAlign w:val="center"/>
          </w:tcPr>
          <w:p w:rsidR="00B32D4A" w:rsidRDefault="00B32D4A">
            <w:pPr>
              <w:jc w:val="center"/>
              <w:rPr>
                <w:rFonts w:ascii="宋体" w:hAnsi="宋体"/>
                <w:color w:val="000000" w:themeColor="text1"/>
                <w:szCs w:val="21"/>
              </w:rPr>
            </w:pPr>
          </w:p>
        </w:tc>
        <w:tc>
          <w:tcPr>
            <w:tcW w:w="1090" w:type="dxa"/>
            <w:vAlign w:val="center"/>
          </w:tcPr>
          <w:p w:rsidR="00B32D4A" w:rsidRDefault="00B32D4A">
            <w:pPr>
              <w:jc w:val="center"/>
              <w:rPr>
                <w:rFonts w:ascii="宋体" w:hAnsi="宋体"/>
                <w:color w:val="000000" w:themeColor="text1"/>
                <w:szCs w:val="21"/>
              </w:rPr>
            </w:pPr>
          </w:p>
        </w:tc>
        <w:tc>
          <w:tcPr>
            <w:tcW w:w="1410" w:type="dxa"/>
            <w:vAlign w:val="center"/>
          </w:tcPr>
          <w:p w:rsidR="00B32D4A" w:rsidRDefault="00B32D4A">
            <w:pPr>
              <w:jc w:val="center"/>
              <w:rPr>
                <w:rFonts w:ascii="宋体" w:hAnsi="宋体"/>
                <w:color w:val="000000" w:themeColor="text1"/>
                <w:szCs w:val="21"/>
              </w:rPr>
            </w:pPr>
          </w:p>
        </w:tc>
        <w:tc>
          <w:tcPr>
            <w:tcW w:w="1385" w:type="dxa"/>
            <w:vAlign w:val="center"/>
          </w:tcPr>
          <w:p w:rsidR="00B32D4A" w:rsidRDefault="00B32D4A">
            <w:pPr>
              <w:jc w:val="center"/>
              <w:rPr>
                <w:rFonts w:ascii="宋体" w:hAnsi="宋体"/>
                <w:color w:val="000000" w:themeColor="text1"/>
                <w:szCs w:val="21"/>
              </w:rPr>
            </w:pPr>
          </w:p>
        </w:tc>
        <w:tc>
          <w:tcPr>
            <w:tcW w:w="1104" w:type="dxa"/>
            <w:vAlign w:val="center"/>
          </w:tcPr>
          <w:p w:rsidR="00B32D4A" w:rsidRDefault="00B32D4A">
            <w:pPr>
              <w:jc w:val="center"/>
              <w:rPr>
                <w:rFonts w:ascii="宋体" w:hAnsi="宋体"/>
                <w:color w:val="000000" w:themeColor="text1"/>
                <w:szCs w:val="21"/>
              </w:rPr>
            </w:pPr>
          </w:p>
        </w:tc>
      </w:tr>
      <w:tr w:rsidR="00B32D4A">
        <w:trPr>
          <w:trHeight w:val="539"/>
          <w:jc w:val="center"/>
        </w:trPr>
        <w:tc>
          <w:tcPr>
            <w:tcW w:w="706" w:type="dxa"/>
            <w:vAlign w:val="center"/>
          </w:tcPr>
          <w:p w:rsidR="00B32D4A" w:rsidRDefault="00730A54">
            <w:pPr>
              <w:jc w:val="center"/>
              <w:rPr>
                <w:rFonts w:ascii="宋体" w:hAnsi="宋体"/>
                <w:color w:val="000000" w:themeColor="text1"/>
                <w:szCs w:val="21"/>
              </w:rPr>
            </w:pPr>
            <w:r>
              <w:rPr>
                <w:rFonts w:ascii="宋体" w:hAnsi="宋体" w:hint="eastAsia"/>
                <w:color w:val="000000" w:themeColor="text1"/>
                <w:szCs w:val="21"/>
              </w:rPr>
              <w:t>6</w:t>
            </w:r>
          </w:p>
        </w:tc>
        <w:tc>
          <w:tcPr>
            <w:tcW w:w="1548" w:type="dxa"/>
            <w:vAlign w:val="center"/>
          </w:tcPr>
          <w:p w:rsidR="00B32D4A" w:rsidRDefault="00B32D4A">
            <w:pPr>
              <w:jc w:val="center"/>
              <w:rPr>
                <w:rFonts w:ascii="宋体" w:hAnsi="宋体"/>
                <w:color w:val="000000" w:themeColor="text1"/>
                <w:szCs w:val="21"/>
              </w:rPr>
            </w:pPr>
          </w:p>
        </w:tc>
        <w:tc>
          <w:tcPr>
            <w:tcW w:w="552" w:type="dxa"/>
            <w:vAlign w:val="center"/>
          </w:tcPr>
          <w:p w:rsidR="00B32D4A" w:rsidRDefault="00B32D4A">
            <w:pPr>
              <w:jc w:val="center"/>
              <w:rPr>
                <w:rFonts w:ascii="宋体" w:hAnsi="宋体"/>
                <w:color w:val="000000" w:themeColor="text1"/>
                <w:szCs w:val="21"/>
              </w:rPr>
            </w:pPr>
          </w:p>
        </w:tc>
        <w:tc>
          <w:tcPr>
            <w:tcW w:w="1260" w:type="dxa"/>
            <w:vAlign w:val="center"/>
          </w:tcPr>
          <w:p w:rsidR="00B32D4A" w:rsidRDefault="00B32D4A">
            <w:pPr>
              <w:jc w:val="center"/>
              <w:rPr>
                <w:rFonts w:ascii="宋体" w:hAnsi="宋体"/>
                <w:color w:val="000000" w:themeColor="text1"/>
                <w:szCs w:val="21"/>
              </w:rPr>
            </w:pPr>
          </w:p>
        </w:tc>
        <w:tc>
          <w:tcPr>
            <w:tcW w:w="1090" w:type="dxa"/>
            <w:vAlign w:val="center"/>
          </w:tcPr>
          <w:p w:rsidR="00B32D4A" w:rsidRDefault="00B32D4A">
            <w:pPr>
              <w:jc w:val="center"/>
              <w:rPr>
                <w:rFonts w:ascii="宋体" w:hAnsi="宋体"/>
                <w:color w:val="000000" w:themeColor="text1"/>
                <w:szCs w:val="21"/>
              </w:rPr>
            </w:pPr>
          </w:p>
        </w:tc>
        <w:tc>
          <w:tcPr>
            <w:tcW w:w="1410" w:type="dxa"/>
            <w:vAlign w:val="center"/>
          </w:tcPr>
          <w:p w:rsidR="00B32D4A" w:rsidRDefault="00B32D4A">
            <w:pPr>
              <w:jc w:val="center"/>
              <w:rPr>
                <w:rFonts w:ascii="宋体" w:hAnsi="宋体"/>
                <w:color w:val="000000" w:themeColor="text1"/>
                <w:szCs w:val="21"/>
              </w:rPr>
            </w:pPr>
          </w:p>
        </w:tc>
        <w:tc>
          <w:tcPr>
            <w:tcW w:w="1385" w:type="dxa"/>
            <w:vAlign w:val="center"/>
          </w:tcPr>
          <w:p w:rsidR="00B32D4A" w:rsidRDefault="00B32D4A">
            <w:pPr>
              <w:jc w:val="center"/>
              <w:rPr>
                <w:rFonts w:ascii="宋体" w:hAnsi="宋体"/>
                <w:color w:val="000000" w:themeColor="text1"/>
                <w:szCs w:val="21"/>
              </w:rPr>
            </w:pPr>
          </w:p>
        </w:tc>
        <w:tc>
          <w:tcPr>
            <w:tcW w:w="1104" w:type="dxa"/>
            <w:vAlign w:val="center"/>
          </w:tcPr>
          <w:p w:rsidR="00B32D4A" w:rsidRDefault="00B32D4A">
            <w:pPr>
              <w:jc w:val="center"/>
              <w:rPr>
                <w:rFonts w:ascii="宋体" w:hAnsi="宋体"/>
                <w:color w:val="000000" w:themeColor="text1"/>
                <w:szCs w:val="21"/>
              </w:rPr>
            </w:pPr>
          </w:p>
        </w:tc>
      </w:tr>
      <w:tr w:rsidR="00B32D4A">
        <w:trPr>
          <w:trHeight w:val="539"/>
          <w:jc w:val="center"/>
        </w:trPr>
        <w:tc>
          <w:tcPr>
            <w:tcW w:w="706" w:type="dxa"/>
            <w:vAlign w:val="center"/>
          </w:tcPr>
          <w:p w:rsidR="00B32D4A" w:rsidRDefault="00730A54">
            <w:pPr>
              <w:jc w:val="center"/>
              <w:rPr>
                <w:rFonts w:ascii="宋体" w:hAnsi="宋体"/>
                <w:color w:val="000000" w:themeColor="text1"/>
                <w:szCs w:val="21"/>
              </w:rPr>
            </w:pPr>
            <w:r>
              <w:rPr>
                <w:rFonts w:ascii="宋体" w:hAnsi="宋体" w:hint="eastAsia"/>
                <w:color w:val="000000" w:themeColor="text1"/>
                <w:szCs w:val="21"/>
              </w:rPr>
              <w:t>7</w:t>
            </w:r>
          </w:p>
        </w:tc>
        <w:tc>
          <w:tcPr>
            <w:tcW w:w="1548" w:type="dxa"/>
            <w:vAlign w:val="center"/>
          </w:tcPr>
          <w:p w:rsidR="00B32D4A" w:rsidRDefault="00B32D4A">
            <w:pPr>
              <w:jc w:val="center"/>
              <w:rPr>
                <w:rFonts w:ascii="宋体" w:hAnsi="宋体"/>
                <w:color w:val="000000" w:themeColor="text1"/>
                <w:szCs w:val="21"/>
              </w:rPr>
            </w:pPr>
          </w:p>
        </w:tc>
        <w:tc>
          <w:tcPr>
            <w:tcW w:w="552" w:type="dxa"/>
            <w:vAlign w:val="center"/>
          </w:tcPr>
          <w:p w:rsidR="00B32D4A" w:rsidRDefault="00B32D4A">
            <w:pPr>
              <w:jc w:val="center"/>
              <w:rPr>
                <w:rFonts w:ascii="宋体" w:hAnsi="宋体"/>
                <w:color w:val="000000" w:themeColor="text1"/>
                <w:szCs w:val="21"/>
              </w:rPr>
            </w:pPr>
          </w:p>
        </w:tc>
        <w:tc>
          <w:tcPr>
            <w:tcW w:w="1260" w:type="dxa"/>
            <w:vAlign w:val="center"/>
          </w:tcPr>
          <w:p w:rsidR="00B32D4A" w:rsidRDefault="00B32D4A">
            <w:pPr>
              <w:jc w:val="center"/>
              <w:rPr>
                <w:rFonts w:ascii="宋体" w:hAnsi="宋体"/>
                <w:color w:val="000000" w:themeColor="text1"/>
                <w:szCs w:val="21"/>
              </w:rPr>
            </w:pPr>
          </w:p>
        </w:tc>
        <w:tc>
          <w:tcPr>
            <w:tcW w:w="1090" w:type="dxa"/>
            <w:vAlign w:val="center"/>
          </w:tcPr>
          <w:p w:rsidR="00B32D4A" w:rsidRDefault="00B32D4A">
            <w:pPr>
              <w:jc w:val="center"/>
              <w:rPr>
                <w:rFonts w:ascii="宋体" w:hAnsi="宋体"/>
                <w:color w:val="000000" w:themeColor="text1"/>
                <w:szCs w:val="21"/>
              </w:rPr>
            </w:pPr>
          </w:p>
        </w:tc>
        <w:tc>
          <w:tcPr>
            <w:tcW w:w="1410" w:type="dxa"/>
            <w:vAlign w:val="center"/>
          </w:tcPr>
          <w:p w:rsidR="00B32D4A" w:rsidRDefault="00B32D4A">
            <w:pPr>
              <w:jc w:val="center"/>
              <w:rPr>
                <w:rFonts w:ascii="宋体" w:hAnsi="宋体"/>
                <w:color w:val="000000" w:themeColor="text1"/>
                <w:szCs w:val="21"/>
              </w:rPr>
            </w:pPr>
          </w:p>
        </w:tc>
        <w:tc>
          <w:tcPr>
            <w:tcW w:w="1385" w:type="dxa"/>
            <w:vAlign w:val="center"/>
          </w:tcPr>
          <w:p w:rsidR="00B32D4A" w:rsidRDefault="00B32D4A">
            <w:pPr>
              <w:jc w:val="center"/>
              <w:rPr>
                <w:rFonts w:ascii="宋体" w:hAnsi="宋体"/>
                <w:color w:val="000000" w:themeColor="text1"/>
                <w:szCs w:val="21"/>
              </w:rPr>
            </w:pPr>
          </w:p>
        </w:tc>
        <w:tc>
          <w:tcPr>
            <w:tcW w:w="1104" w:type="dxa"/>
            <w:vAlign w:val="center"/>
          </w:tcPr>
          <w:p w:rsidR="00B32D4A" w:rsidRDefault="00B32D4A">
            <w:pPr>
              <w:jc w:val="center"/>
              <w:rPr>
                <w:rFonts w:ascii="宋体" w:hAnsi="宋体"/>
                <w:color w:val="000000" w:themeColor="text1"/>
                <w:szCs w:val="21"/>
              </w:rPr>
            </w:pPr>
          </w:p>
        </w:tc>
      </w:tr>
      <w:tr w:rsidR="00B32D4A">
        <w:trPr>
          <w:trHeight w:val="539"/>
          <w:jc w:val="center"/>
        </w:trPr>
        <w:tc>
          <w:tcPr>
            <w:tcW w:w="706" w:type="dxa"/>
            <w:vAlign w:val="center"/>
          </w:tcPr>
          <w:p w:rsidR="00B32D4A" w:rsidRDefault="00730A54">
            <w:pPr>
              <w:jc w:val="center"/>
              <w:rPr>
                <w:rFonts w:ascii="宋体" w:hAnsi="宋体"/>
                <w:color w:val="000000" w:themeColor="text1"/>
                <w:szCs w:val="21"/>
              </w:rPr>
            </w:pPr>
            <w:r>
              <w:rPr>
                <w:rFonts w:ascii="宋体" w:hAnsi="宋体" w:hint="eastAsia"/>
                <w:color w:val="000000" w:themeColor="text1"/>
                <w:szCs w:val="21"/>
              </w:rPr>
              <w:t>8</w:t>
            </w:r>
          </w:p>
        </w:tc>
        <w:tc>
          <w:tcPr>
            <w:tcW w:w="1548" w:type="dxa"/>
            <w:vAlign w:val="center"/>
          </w:tcPr>
          <w:p w:rsidR="00B32D4A" w:rsidRDefault="00B32D4A">
            <w:pPr>
              <w:jc w:val="center"/>
              <w:rPr>
                <w:rFonts w:ascii="宋体" w:hAnsi="宋体"/>
                <w:color w:val="000000" w:themeColor="text1"/>
                <w:szCs w:val="21"/>
              </w:rPr>
            </w:pPr>
          </w:p>
        </w:tc>
        <w:tc>
          <w:tcPr>
            <w:tcW w:w="552" w:type="dxa"/>
            <w:vAlign w:val="center"/>
          </w:tcPr>
          <w:p w:rsidR="00B32D4A" w:rsidRDefault="00B32D4A">
            <w:pPr>
              <w:jc w:val="center"/>
              <w:rPr>
                <w:rFonts w:ascii="宋体" w:hAnsi="宋体"/>
                <w:color w:val="000000" w:themeColor="text1"/>
                <w:szCs w:val="21"/>
              </w:rPr>
            </w:pPr>
          </w:p>
        </w:tc>
        <w:tc>
          <w:tcPr>
            <w:tcW w:w="1260" w:type="dxa"/>
            <w:vAlign w:val="center"/>
          </w:tcPr>
          <w:p w:rsidR="00B32D4A" w:rsidRDefault="00B32D4A">
            <w:pPr>
              <w:jc w:val="center"/>
              <w:rPr>
                <w:rFonts w:ascii="宋体" w:hAnsi="宋体"/>
                <w:color w:val="000000" w:themeColor="text1"/>
                <w:szCs w:val="21"/>
              </w:rPr>
            </w:pPr>
          </w:p>
        </w:tc>
        <w:tc>
          <w:tcPr>
            <w:tcW w:w="1090" w:type="dxa"/>
            <w:vAlign w:val="center"/>
          </w:tcPr>
          <w:p w:rsidR="00B32D4A" w:rsidRDefault="00B32D4A">
            <w:pPr>
              <w:jc w:val="center"/>
              <w:rPr>
                <w:rFonts w:ascii="宋体" w:hAnsi="宋体"/>
                <w:color w:val="000000" w:themeColor="text1"/>
                <w:szCs w:val="21"/>
              </w:rPr>
            </w:pPr>
          </w:p>
        </w:tc>
        <w:tc>
          <w:tcPr>
            <w:tcW w:w="1410" w:type="dxa"/>
            <w:vAlign w:val="center"/>
          </w:tcPr>
          <w:p w:rsidR="00B32D4A" w:rsidRDefault="00B32D4A">
            <w:pPr>
              <w:jc w:val="center"/>
              <w:rPr>
                <w:rFonts w:ascii="宋体" w:hAnsi="宋体"/>
                <w:color w:val="000000" w:themeColor="text1"/>
                <w:szCs w:val="21"/>
              </w:rPr>
            </w:pPr>
          </w:p>
        </w:tc>
        <w:tc>
          <w:tcPr>
            <w:tcW w:w="1385" w:type="dxa"/>
            <w:vAlign w:val="center"/>
          </w:tcPr>
          <w:p w:rsidR="00B32D4A" w:rsidRDefault="00B32D4A">
            <w:pPr>
              <w:jc w:val="center"/>
              <w:rPr>
                <w:rFonts w:ascii="宋体" w:hAnsi="宋体"/>
                <w:color w:val="000000" w:themeColor="text1"/>
                <w:szCs w:val="21"/>
              </w:rPr>
            </w:pPr>
          </w:p>
        </w:tc>
        <w:tc>
          <w:tcPr>
            <w:tcW w:w="1104" w:type="dxa"/>
            <w:vAlign w:val="center"/>
          </w:tcPr>
          <w:p w:rsidR="00B32D4A" w:rsidRDefault="00B32D4A">
            <w:pPr>
              <w:jc w:val="center"/>
              <w:rPr>
                <w:rFonts w:ascii="宋体" w:hAnsi="宋体"/>
                <w:color w:val="000000" w:themeColor="text1"/>
                <w:szCs w:val="21"/>
              </w:rPr>
            </w:pPr>
          </w:p>
        </w:tc>
      </w:tr>
      <w:tr w:rsidR="00B32D4A">
        <w:trPr>
          <w:trHeight w:val="539"/>
          <w:jc w:val="center"/>
        </w:trPr>
        <w:tc>
          <w:tcPr>
            <w:tcW w:w="706" w:type="dxa"/>
            <w:vAlign w:val="center"/>
          </w:tcPr>
          <w:p w:rsidR="00B32D4A" w:rsidRDefault="00730A54">
            <w:pPr>
              <w:jc w:val="center"/>
              <w:rPr>
                <w:rFonts w:ascii="宋体" w:hAnsi="宋体"/>
                <w:color w:val="000000" w:themeColor="text1"/>
                <w:szCs w:val="21"/>
              </w:rPr>
            </w:pPr>
            <w:r>
              <w:rPr>
                <w:rFonts w:ascii="宋体" w:hAnsi="宋体" w:hint="eastAsia"/>
                <w:color w:val="000000" w:themeColor="text1"/>
                <w:szCs w:val="21"/>
              </w:rPr>
              <w:t>9</w:t>
            </w:r>
          </w:p>
        </w:tc>
        <w:tc>
          <w:tcPr>
            <w:tcW w:w="1548" w:type="dxa"/>
            <w:vAlign w:val="center"/>
          </w:tcPr>
          <w:p w:rsidR="00B32D4A" w:rsidRDefault="00B32D4A">
            <w:pPr>
              <w:jc w:val="center"/>
              <w:rPr>
                <w:rFonts w:ascii="宋体" w:hAnsi="宋体"/>
                <w:color w:val="000000" w:themeColor="text1"/>
                <w:szCs w:val="21"/>
              </w:rPr>
            </w:pPr>
          </w:p>
        </w:tc>
        <w:tc>
          <w:tcPr>
            <w:tcW w:w="552" w:type="dxa"/>
            <w:vAlign w:val="center"/>
          </w:tcPr>
          <w:p w:rsidR="00B32D4A" w:rsidRDefault="00B32D4A">
            <w:pPr>
              <w:jc w:val="center"/>
              <w:rPr>
                <w:rFonts w:ascii="宋体" w:hAnsi="宋体"/>
                <w:color w:val="000000" w:themeColor="text1"/>
                <w:szCs w:val="21"/>
              </w:rPr>
            </w:pPr>
          </w:p>
        </w:tc>
        <w:tc>
          <w:tcPr>
            <w:tcW w:w="1260" w:type="dxa"/>
            <w:vAlign w:val="center"/>
          </w:tcPr>
          <w:p w:rsidR="00B32D4A" w:rsidRDefault="00B32D4A">
            <w:pPr>
              <w:jc w:val="center"/>
              <w:rPr>
                <w:rFonts w:ascii="宋体" w:hAnsi="宋体"/>
                <w:color w:val="000000" w:themeColor="text1"/>
                <w:szCs w:val="21"/>
              </w:rPr>
            </w:pPr>
          </w:p>
        </w:tc>
        <w:tc>
          <w:tcPr>
            <w:tcW w:w="1090" w:type="dxa"/>
            <w:vAlign w:val="center"/>
          </w:tcPr>
          <w:p w:rsidR="00B32D4A" w:rsidRDefault="00B32D4A">
            <w:pPr>
              <w:jc w:val="center"/>
              <w:rPr>
                <w:rFonts w:ascii="宋体" w:hAnsi="宋体"/>
                <w:color w:val="000000" w:themeColor="text1"/>
                <w:szCs w:val="21"/>
              </w:rPr>
            </w:pPr>
          </w:p>
        </w:tc>
        <w:tc>
          <w:tcPr>
            <w:tcW w:w="1410" w:type="dxa"/>
            <w:vAlign w:val="center"/>
          </w:tcPr>
          <w:p w:rsidR="00B32D4A" w:rsidRDefault="00B32D4A">
            <w:pPr>
              <w:jc w:val="center"/>
              <w:rPr>
                <w:rFonts w:ascii="宋体" w:hAnsi="宋体"/>
                <w:color w:val="000000" w:themeColor="text1"/>
                <w:szCs w:val="21"/>
              </w:rPr>
            </w:pPr>
          </w:p>
        </w:tc>
        <w:tc>
          <w:tcPr>
            <w:tcW w:w="1385" w:type="dxa"/>
            <w:vAlign w:val="center"/>
          </w:tcPr>
          <w:p w:rsidR="00B32D4A" w:rsidRDefault="00B32D4A">
            <w:pPr>
              <w:jc w:val="center"/>
              <w:rPr>
                <w:rFonts w:ascii="宋体" w:hAnsi="宋体"/>
                <w:color w:val="000000" w:themeColor="text1"/>
                <w:szCs w:val="21"/>
              </w:rPr>
            </w:pPr>
          </w:p>
        </w:tc>
        <w:tc>
          <w:tcPr>
            <w:tcW w:w="1104" w:type="dxa"/>
            <w:vAlign w:val="center"/>
          </w:tcPr>
          <w:p w:rsidR="00B32D4A" w:rsidRDefault="00B32D4A">
            <w:pPr>
              <w:jc w:val="center"/>
              <w:rPr>
                <w:rFonts w:ascii="宋体" w:hAnsi="宋体"/>
                <w:color w:val="000000" w:themeColor="text1"/>
                <w:szCs w:val="21"/>
              </w:rPr>
            </w:pPr>
          </w:p>
        </w:tc>
      </w:tr>
      <w:tr w:rsidR="00B32D4A">
        <w:trPr>
          <w:trHeight w:val="539"/>
          <w:jc w:val="center"/>
        </w:trPr>
        <w:tc>
          <w:tcPr>
            <w:tcW w:w="706" w:type="dxa"/>
            <w:vAlign w:val="center"/>
          </w:tcPr>
          <w:p w:rsidR="00B32D4A" w:rsidRDefault="00730A54">
            <w:pPr>
              <w:jc w:val="center"/>
              <w:rPr>
                <w:rFonts w:ascii="宋体" w:hAnsi="宋体"/>
                <w:color w:val="000000" w:themeColor="text1"/>
                <w:szCs w:val="21"/>
              </w:rPr>
            </w:pPr>
            <w:r>
              <w:rPr>
                <w:rFonts w:ascii="宋体" w:hAnsi="宋体" w:hint="eastAsia"/>
                <w:color w:val="000000" w:themeColor="text1"/>
                <w:szCs w:val="21"/>
              </w:rPr>
              <w:t>10</w:t>
            </w:r>
          </w:p>
        </w:tc>
        <w:tc>
          <w:tcPr>
            <w:tcW w:w="1548" w:type="dxa"/>
            <w:vAlign w:val="center"/>
          </w:tcPr>
          <w:p w:rsidR="00B32D4A" w:rsidRDefault="00B32D4A">
            <w:pPr>
              <w:jc w:val="center"/>
              <w:rPr>
                <w:rFonts w:ascii="宋体" w:hAnsi="宋体"/>
                <w:color w:val="000000" w:themeColor="text1"/>
                <w:szCs w:val="21"/>
              </w:rPr>
            </w:pPr>
          </w:p>
        </w:tc>
        <w:tc>
          <w:tcPr>
            <w:tcW w:w="552" w:type="dxa"/>
            <w:vAlign w:val="center"/>
          </w:tcPr>
          <w:p w:rsidR="00B32D4A" w:rsidRDefault="00B32D4A">
            <w:pPr>
              <w:jc w:val="center"/>
              <w:rPr>
                <w:rFonts w:ascii="宋体" w:hAnsi="宋体"/>
                <w:color w:val="000000" w:themeColor="text1"/>
                <w:szCs w:val="21"/>
              </w:rPr>
            </w:pPr>
          </w:p>
        </w:tc>
        <w:tc>
          <w:tcPr>
            <w:tcW w:w="1260" w:type="dxa"/>
            <w:vAlign w:val="center"/>
          </w:tcPr>
          <w:p w:rsidR="00B32D4A" w:rsidRDefault="00B32D4A">
            <w:pPr>
              <w:jc w:val="center"/>
              <w:rPr>
                <w:rFonts w:ascii="宋体" w:hAnsi="宋体"/>
                <w:color w:val="000000" w:themeColor="text1"/>
                <w:szCs w:val="21"/>
              </w:rPr>
            </w:pPr>
          </w:p>
        </w:tc>
        <w:tc>
          <w:tcPr>
            <w:tcW w:w="1090" w:type="dxa"/>
            <w:vAlign w:val="center"/>
          </w:tcPr>
          <w:p w:rsidR="00B32D4A" w:rsidRDefault="00B32D4A">
            <w:pPr>
              <w:jc w:val="center"/>
              <w:rPr>
                <w:rFonts w:ascii="宋体" w:hAnsi="宋体"/>
                <w:color w:val="000000" w:themeColor="text1"/>
                <w:szCs w:val="21"/>
              </w:rPr>
            </w:pPr>
          </w:p>
        </w:tc>
        <w:tc>
          <w:tcPr>
            <w:tcW w:w="1410" w:type="dxa"/>
            <w:vAlign w:val="center"/>
          </w:tcPr>
          <w:p w:rsidR="00B32D4A" w:rsidRDefault="00B32D4A">
            <w:pPr>
              <w:jc w:val="center"/>
              <w:rPr>
                <w:rFonts w:ascii="宋体" w:hAnsi="宋体"/>
                <w:color w:val="000000" w:themeColor="text1"/>
                <w:szCs w:val="21"/>
              </w:rPr>
            </w:pPr>
          </w:p>
        </w:tc>
        <w:tc>
          <w:tcPr>
            <w:tcW w:w="1385" w:type="dxa"/>
            <w:vAlign w:val="center"/>
          </w:tcPr>
          <w:p w:rsidR="00B32D4A" w:rsidRDefault="00B32D4A">
            <w:pPr>
              <w:jc w:val="center"/>
              <w:rPr>
                <w:rFonts w:ascii="宋体" w:hAnsi="宋体"/>
                <w:color w:val="000000" w:themeColor="text1"/>
                <w:szCs w:val="21"/>
              </w:rPr>
            </w:pPr>
          </w:p>
        </w:tc>
        <w:tc>
          <w:tcPr>
            <w:tcW w:w="1104" w:type="dxa"/>
            <w:vAlign w:val="center"/>
          </w:tcPr>
          <w:p w:rsidR="00B32D4A" w:rsidRDefault="00B32D4A">
            <w:pPr>
              <w:jc w:val="center"/>
              <w:rPr>
                <w:rFonts w:ascii="宋体" w:hAnsi="宋体"/>
                <w:color w:val="000000" w:themeColor="text1"/>
                <w:szCs w:val="21"/>
              </w:rPr>
            </w:pPr>
          </w:p>
        </w:tc>
      </w:tr>
      <w:tr w:rsidR="00B32D4A">
        <w:trPr>
          <w:trHeight w:val="539"/>
          <w:jc w:val="center"/>
        </w:trPr>
        <w:tc>
          <w:tcPr>
            <w:tcW w:w="9055" w:type="dxa"/>
            <w:gridSpan w:val="8"/>
            <w:vAlign w:val="center"/>
          </w:tcPr>
          <w:p w:rsidR="00B32D4A" w:rsidRDefault="00730A54">
            <w:pPr>
              <w:rPr>
                <w:rFonts w:ascii="宋体" w:hAnsi="宋体"/>
                <w:b/>
                <w:bCs/>
                <w:color w:val="000000" w:themeColor="text1"/>
                <w:szCs w:val="21"/>
              </w:rPr>
            </w:pPr>
            <w:r>
              <w:rPr>
                <w:rFonts w:ascii="宋体" w:hAnsi="宋体" w:hint="eastAsia"/>
                <w:b/>
                <w:bCs/>
                <w:color w:val="000000" w:themeColor="text1"/>
                <w:szCs w:val="21"/>
              </w:rPr>
              <w:t>填表说明：</w:t>
            </w:r>
            <w:r>
              <w:rPr>
                <w:rFonts w:ascii="宋体" w:hAnsi="宋体" w:hint="eastAsia"/>
                <w:b/>
                <w:bCs/>
                <w:color w:val="000000" w:themeColor="text1"/>
                <w:szCs w:val="21"/>
              </w:rPr>
              <w:t>1.</w:t>
            </w:r>
            <w:r>
              <w:rPr>
                <w:rFonts w:ascii="宋体" w:hAnsi="宋体" w:hint="eastAsia"/>
                <w:b/>
                <w:bCs/>
                <w:color w:val="000000" w:themeColor="text1"/>
                <w:szCs w:val="21"/>
              </w:rPr>
              <w:t>领队是运动员资格审查主要责任人；</w:t>
            </w:r>
          </w:p>
          <w:p w:rsidR="00B32D4A" w:rsidRDefault="00730A54">
            <w:pPr>
              <w:jc w:val="center"/>
              <w:rPr>
                <w:rFonts w:ascii="宋体" w:hAnsi="宋体"/>
                <w:color w:val="000000" w:themeColor="text1"/>
                <w:szCs w:val="21"/>
              </w:rPr>
            </w:pPr>
            <w:r>
              <w:rPr>
                <w:rFonts w:ascii="宋体" w:hAnsi="宋体" w:hint="eastAsia"/>
                <w:b/>
                <w:bCs/>
                <w:color w:val="000000" w:themeColor="text1"/>
                <w:szCs w:val="21"/>
              </w:rPr>
              <w:t xml:space="preserve">   2.</w:t>
            </w:r>
            <w:r>
              <w:rPr>
                <w:rFonts w:ascii="宋体" w:hAnsi="宋体" w:hint="eastAsia"/>
                <w:b/>
                <w:bCs/>
                <w:color w:val="000000" w:themeColor="text1"/>
                <w:szCs w:val="21"/>
              </w:rPr>
              <w:t>运动员请按技术水平排序；参加团体和单打者请在相应项目栏中打“√”。</w:t>
            </w:r>
          </w:p>
        </w:tc>
      </w:tr>
    </w:tbl>
    <w:p w:rsidR="00B32D4A" w:rsidRDefault="00730A54">
      <w:pPr>
        <w:spacing w:line="460" w:lineRule="exact"/>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注：此表不足可复制。</w:t>
      </w:r>
    </w:p>
    <w:p w:rsidR="00B32D4A" w:rsidRDefault="00B32D4A">
      <w:pPr>
        <w:pStyle w:val="a4"/>
        <w:autoSpaceDE w:val="0"/>
        <w:autoSpaceDN w:val="0"/>
        <w:spacing w:after="0" w:line="360" w:lineRule="exact"/>
        <w:ind w:firstLineChars="1761" w:firstLine="5635"/>
        <w:rPr>
          <w:rFonts w:ascii="仿宋_GB2312" w:eastAsia="仿宋_GB2312" w:hAnsi="仿宋" w:cs="仿宋"/>
          <w:color w:val="000000" w:themeColor="text1"/>
          <w:sz w:val="32"/>
          <w:szCs w:val="32"/>
        </w:rPr>
      </w:pPr>
    </w:p>
    <w:p w:rsidR="00B32D4A" w:rsidRDefault="00730A54">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8-2</w:t>
      </w:r>
    </w:p>
    <w:p w:rsidR="00B32D4A" w:rsidRDefault="00B32D4A">
      <w:pPr>
        <w:spacing w:line="600" w:lineRule="exact"/>
        <w:ind w:firstLine="880"/>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w:t>
      </w:r>
      <w:proofErr w:type="gramStart"/>
      <w:r>
        <w:rPr>
          <w:rFonts w:ascii="方正小标宋简体" w:eastAsia="方正小标宋简体" w:hAnsi="仿宋" w:cs="宋体" w:hint="eastAsia"/>
          <w:bCs/>
          <w:color w:val="000000" w:themeColor="text1"/>
          <w:sz w:val="44"/>
          <w:szCs w:val="44"/>
        </w:rPr>
        <w:t>风信息</w:t>
      </w:r>
      <w:proofErr w:type="gramEnd"/>
      <w:r>
        <w:rPr>
          <w:rFonts w:ascii="方正小标宋简体" w:eastAsia="方正小标宋简体" w:hAnsi="仿宋" w:cs="宋体" w:hint="eastAsia"/>
          <w:bCs/>
          <w:color w:val="000000" w:themeColor="text1"/>
          <w:sz w:val="44"/>
          <w:szCs w:val="44"/>
        </w:rPr>
        <w:t>比对表</w:t>
      </w:r>
    </w:p>
    <w:tbl>
      <w:tblPr>
        <w:tblStyle w:val="aa"/>
        <w:tblW w:w="9055" w:type="dxa"/>
        <w:tblLayout w:type="fixed"/>
        <w:tblLook w:val="04A0" w:firstRow="1" w:lastRow="0" w:firstColumn="1" w:lastColumn="0" w:noHBand="0" w:noVBand="1"/>
      </w:tblPr>
      <w:tblGrid>
        <w:gridCol w:w="1087"/>
        <w:gridCol w:w="1275"/>
        <w:gridCol w:w="3059"/>
        <w:gridCol w:w="2508"/>
        <w:gridCol w:w="1126"/>
      </w:tblGrid>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1275"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05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08"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12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9055" w:type="dxa"/>
            <w:gridSpan w:val="5"/>
          </w:tcPr>
          <w:p w:rsidR="00B32D4A" w:rsidRDefault="00730A54">
            <w:pPr>
              <w:rPr>
                <w:rFonts w:eastAsiaTheme="minorEastAsia"/>
                <w:color w:val="000000" w:themeColor="text1"/>
              </w:rPr>
            </w:pPr>
            <w:r>
              <w:rPr>
                <w:rFonts w:eastAsiaTheme="minorEastAsia"/>
                <w:color w:val="000000" w:themeColor="text1"/>
              </w:rPr>
              <w:t>注：此表不足可复制</w:t>
            </w:r>
          </w:p>
        </w:tc>
      </w:tr>
    </w:tbl>
    <w:p w:rsidR="00B32D4A" w:rsidRDefault="00B32D4A">
      <w:pPr>
        <w:spacing w:line="600" w:lineRule="exact"/>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a"/>
        <w:tblW w:w="9055" w:type="dxa"/>
        <w:tblLayout w:type="fixed"/>
        <w:tblLook w:val="04A0" w:firstRow="1" w:lastRow="0" w:firstColumn="1" w:lastColumn="0" w:noHBand="0" w:noVBand="1"/>
      </w:tblPr>
      <w:tblGrid>
        <w:gridCol w:w="699"/>
        <w:gridCol w:w="1500"/>
        <w:gridCol w:w="3222"/>
        <w:gridCol w:w="2537"/>
        <w:gridCol w:w="1097"/>
      </w:tblGrid>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1500"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222"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3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09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6</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7</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8</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9</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10</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9055" w:type="dxa"/>
            <w:gridSpan w:val="5"/>
          </w:tcPr>
          <w:p w:rsidR="00B32D4A" w:rsidRDefault="00730A54">
            <w:pPr>
              <w:spacing w:line="480" w:lineRule="exact"/>
              <w:rPr>
                <w:rFonts w:ascii="宋体" w:hAnsi="宋体"/>
                <w:b/>
                <w:bCs/>
                <w:color w:val="000000" w:themeColor="text1"/>
                <w:szCs w:val="21"/>
              </w:rPr>
            </w:pPr>
            <w:r>
              <w:rPr>
                <w:rFonts w:eastAsiaTheme="minorEastAsia"/>
                <w:color w:val="000000" w:themeColor="text1"/>
              </w:rPr>
              <w:t>注：此表不足可复制</w:t>
            </w:r>
          </w:p>
        </w:tc>
      </w:tr>
    </w:tbl>
    <w:p w:rsidR="00B32D4A" w:rsidRDefault="00730A54">
      <w:pP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br w:type="page"/>
      </w:r>
    </w:p>
    <w:p w:rsidR="00B32D4A" w:rsidRDefault="00730A54">
      <w:pPr>
        <w:spacing w:line="46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8-3</w:t>
      </w:r>
    </w:p>
    <w:p w:rsidR="00B32D4A" w:rsidRDefault="00B32D4A">
      <w:pPr>
        <w:spacing w:line="360" w:lineRule="exact"/>
        <w:jc w:val="left"/>
        <w:rPr>
          <w:rFonts w:ascii="黑体" w:eastAsia="黑体" w:hAnsi="黑体"/>
          <w:color w:val="000000" w:themeColor="text1"/>
          <w:sz w:val="32"/>
          <w:szCs w:val="32"/>
        </w:rPr>
      </w:pPr>
    </w:p>
    <w:p w:rsidR="00B32D4A" w:rsidRDefault="00730A54">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B32D4A" w:rsidRDefault="00B32D4A">
      <w:pPr>
        <w:spacing w:line="360" w:lineRule="exact"/>
        <w:jc w:val="center"/>
        <w:rPr>
          <w:rFonts w:ascii="方正小标宋简体" w:eastAsia="方正小标宋简体" w:hAnsi="仿宋"/>
          <w:color w:val="000000" w:themeColor="text1"/>
          <w:sz w:val="32"/>
          <w:szCs w:val="32"/>
        </w:rPr>
      </w:pPr>
    </w:p>
    <w:p w:rsidR="00B32D4A" w:rsidRDefault="00730A54">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年江西省大学生羽毛球比赛</w:t>
      </w:r>
      <w:r>
        <w:rPr>
          <w:rFonts w:ascii="仿宋_GB2312" w:eastAsia="仿宋_GB2312" w:hAnsi="仿宋_GB2312" w:cs="仿宋_GB2312" w:hint="eastAsia"/>
          <w:color w:val="000000" w:themeColor="text1"/>
          <w:sz w:val="30"/>
          <w:szCs w:val="30"/>
          <w:lang w:val="zh-CN"/>
        </w:rPr>
        <w:t>。在此，特向主办单位</w:t>
      </w:r>
      <w:proofErr w:type="gramStart"/>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w:t>
      </w:r>
      <w:proofErr w:type="gramEnd"/>
      <w:r>
        <w:rPr>
          <w:rFonts w:ascii="仿宋_GB2312" w:eastAsia="仿宋_GB2312" w:hAnsi="仿宋_GB2312" w:cs="仿宋_GB2312" w:hint="eastAsia"/>
          <w:color w:val="000000" w:themeColor="text1"/>
          <w:sz w:val="30"/>
          <w:szCs w:val="30"/>
          <w:lang w:val="zh-CN"/>
        </w:rPr>
        <w:t>如下承诺：</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和管理，做到认真对待每场比赛，全力以赴，赛出风格和水平，不消极比赛。</w:t>
      </w:r>
      <w:r>
        <w:rPr>
          <w:rFonts w:ascii="仿宋_GB2312" w:eastAsia="仿宋_GB2312" w:hAnsi="仿宋_GB2312" w:cs="仿宋_GB2312" w:hint="eastAsia"/>
          <w:color w:val="000000" w:themeColor="text1"/>
          <w:sz w:val="30"/>
          <w:szCs w:val="30"/>
          <w:lang w:val="zh-CN"/>
        </w:rPr>
        <w:t xml:space="preserve"> </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w:t>
      </w:r>
      <w:r>
        <w:rPr>
          <w:rFonts w:ascii="仿宋_GB2312" w:eastAsia="仿宋_GB2312" w:hAnsi="仿宋_GB2312" w:cs="仿宋_GB2312" w:hint="eastAsia"/>
          <w:color w:val="000000" w:themeColor="text1"/>
          <w:sz w:val="30"/>
          <w:szCs w:val="30"/>
          <w:lang w:val="zh-CN"/>
        </w:rPr>
        <w:t>判员的工作，除按规定程序反映和申诉外，不发表不利于裁判员工作的言论。不向裁判员行贿，不与裁判人员发生非工作关系接触。</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五、对比赛中发生的不可预见的问题和纠纷，要从维护大局和整体利益出发，与主办单位和有关部门友好协商解决。对比赛出现的问题，按规定程序进行申诉和处理。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八、服从并接受主办单位根据违纪违规事实和依据有关规定给予的警告、罚款、停赛等各类处罚。</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w:t>
      </w:r>
      <w:proofErr w:type="gramStart"/>
      <w:r>
        <w:rPr>
          <w:rFonts w:ascii="仿宋_GB2312" w:eastAsia="仿宋_GB2312" w:hAnsi="仿宋_GB2312" w:cs="仿宋_GB2312" w:hint="eastAsia"/>
          <w:color w:val="000000" w:themeColor="text1"/>
          <w:sz w:val="30"/>
          <w:szCs w:val="30"/>
          <w:lang w:val="zh-CN"/>
        </w:rPr>
        <w:t>本承诺</w:t>
      </w:r>
      <w:proofErr w:type="gramEnd"/>
      <w:r>
        <w:rPr>
          <w:rFonts w:ascii="仿宋_GB2312" w:eastAsia="仿宋_GB2312" w:hAnsi="仿宋_GB2312" w:cs="仿宋_GB2312" w:hint="eastAsia"/>
          <w:color w:val="000000" w:themeColor="text1"/>
          <w:sz w:val="30"/>
          <w:szCs w:val="30"/>
          <w:lang w:val="zh-CN"/>
        </w:rPr>
        <w:t>自签字之日起生效。</w:t>
      </w:r>
    </w:p>
    <w:p w:rsidR="00B32D4A" w:rsidRDefault="00B32D4A">
      <w:pPr>
        <w:pStyle w:val="a4"/>
        <w:autoSpaceDE w:val="0"/>
        <w:autoSpaceDN w:val="0"/>
        <w:spacing w:after="0" w:line="32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2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2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2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B32D4A" w:rsidRDefault="00730A54">
      <w:pPr>
        <w:ind w:firstLineChars="1800" w:firstLine="540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r>
        <w:rPr>
          <w:rFonts w:ascii="仿宋_GB2312" w:eastAsia="仿宋_GB2312" w:hAnsi="仿宋" w:cs="仿宋" w:hint="eastAsia"/>
          <w:color w:val="000000" w:themeColor="text1"/>
          <w:sz w:val="32"/>
          <w:szCs w:val="32"/>
        </w:rPr>
        <w:br w:type="page"/>
      </w:r>
    </w:p>
    <w:p w:rsidR="00B32D4A" w:rsidRDefault="00730A54">
      <w:pPr>
        <w:pStyle w:val="a4"/>
        <w:autoSpaceDE w:val="0"/>
        <w:autoSpaceDN w:val="0"/>
        <w:spacing w:after="0" w:line="600" w:lineRule="exact"/>
        <w:rPr>
          <w:rFonts w:ascii="仿宋_GB2312" w:eastAsia="黑体" w:hAnsi="仿宋" w:cs="仿宋"/>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9</w:t>
      </w:r>
    </w:p>
    <w:p w:rsidR="00B32D4A" w:rsidRDefault="00B32D4A">
      <w:pPr>
        <w:spacing w:line="600" w:lineRule="exact"/>
        <w:rPr>
          <w:rFonts w:ascii="黑体" w:eastAsia="黑体" w:hAnsi="黑体"/>
          <w:color w:val="000000" w:themeColor="text1"/>
          <w:sz w:val="32"/>
          <w:szCs w:val="32"/>
        </w:rPr>
      </w:pPr>
    </w:p>
    <w:p w:rsidR="00B32D4A" w:rsidRDefault="00730A54">
      <w:pPr>
        <w:widowControl/>
        <w:spacing w:line="600" w:lineRule="exact"/>
        <w:jc w:val="center"/>
        <w:rPr>
          <w:rFonts w:ascii="方正小标宋简体" w:eastAsia="方正小标宋简体" w:hAnsi="宋体"/>
          <w:bCs/>
          <w:color w:val="000000" w:themeColor="text1"/>
          <w:sz w:val="44"/>
          <w:szCs w:val="44"/>
        </w:rPr>
      </w:pPr>
      <w:r>
        <w:rPr>
          <w:rFonts w:ascii="方正小标宋简体" w:eastAsia="方正小标宋简体" w:hAnsi="宋体" w:hint="eastAsia"/>
          <w:bCs/>
          <w:color w:val="000000" w:themeColor="text1"/>
          <w:sz w:val="44"/>
          <w:szCs w:val="44"/>
        </w:rPr>
        <w:t>2024</w:t>
      </w:r>
      <w:r>
        <w:rPr>
          <w:rFonts w:ascii="方正小标宋简体" w:eastAsia="方正小标宋简体" w:hAnsi="宋体" w:hint="eastAsia"/>
          <w:bCs/>
          <w:color w:val="000000" w:themeColor="text1"/>
          <w:sz w:val="44"/>
          <w:szCs w:val="44"/>
        </w:rPr>
        <w:t>年江西省大学生乒乓球比赛竞赛规程</w:t>
      </w:r>
    </w:p>
    <w:p w:rsidR="00B32D4A" w:rsidRDefault="00B32D4A">
      <w:pPr>
        <w:widowControl/>
        <w:spacing w:line="600" w:lineRule="exact"/>
        <w:ind w:firstLineChars="200" w:firstLine="643"/>
        <w:jc w:val="center"/>
        <w:rPr>
          <w:rFonts w:ascii="仿宋_GB2312" w:eastAsia="仿宋_GB2312" w:hAnsi="宋体"/>
          <w:b/>
          <w:color w:val="000000" w:themeColor="text1"/>
          <w:sz w:val="32"/>
          <w:szCs w:val="32"/>
        </w:rPr>
      </w:pPr>
    </w:p>
    <w:p w:rsidR="00B32D4A" w:rsidRDefault="00730A54">
      <w:pPr>
        <w:adjustRightInd w:val="0"/>
        <w:spacing w:line="600" w:lineRule="exact"/>
        <w:ind w:firstLineChars="200" w:firstLine="640"/>
        <w:rPr>
          <w:rFonts w:ascii="仿宋_GB2312" w:eastAsia="仿宋_GB2312" w:hAnsi="仿宋" w:cs="宋体"/>
          <w:color w:val="000000" w:themeColor="text1"/>
          <w:kern w:val="0"/>
          <w:sz w:val="32"/>
          <w:szCs w:val="32"/>
        </w:rPr>
      </w:pPr>
      <w:r>
        <w:rPr>
          <w:rFonts w:ascii="黑体" w:eastAsia="黑体" w:hAnsi="黑体" w:cs="宋体" w:hint="eastAsia"/>
          <w:bCs/>
          <w:color w:val="000000" w:themeColor="text1"/>
          <w:kern w:val="0"/>
          <w:sz w:val="32"/>
          <w:szCs w:val="32"/>
        </w:rPr>
        <w:t>一、竞赛日期：</w:t>
      </w:r>
      <w:r>
        <w:rPr>
          <w:rFonts w:ascii="仿宋_GB2312" w:eastAsia="仿宋_GB2312" w:hAnsi="仿宋" w:cs="宋体" w:hint="eastAsia"/>
          <w:color w:val="000000" w:themeColor="text1"/>
          <w:kern w:val="0"/>
          <w:sz w:val="32"/>
          <w:szCs w:val="32"/>
        </w:rPr>
        <w:t>待定。</w:t>
      </w:r>
    </w:p>
    <w:p w:rsidR="00B32D4A" w:rsidRDefault="00730A54">
      <w:pPr>
        <w:widowControl/>
        <w:spacing w:line="600" w:lineRule="exact"/>
        <w:ind w:firstLineChars="200" w:firstLine="640"/>
        <w:jc w:val="left"/>
        <w:rPr>
          <w:rFonts w:ascii="仿宋" w:eastAsia="仿宋" w:hAnsi="仿宋" w:cs="宋体"/>
          <w:color w:val="000000" w:themeColor="text1"/>
          <w:kern w:val="0"/>
          <w:sz w:val="32"/>
          <w:szCs w:val="32"/>
        </w:rPr>
      </w:pPr>
      <w:r>
        <w:rPr>
          <w:rFonts w:ascii="黑体" w:eastAsia="黑体" w:hAnsi="黑体" w:cs="宋体" w:hint="eastAsia"/>
          <w:bCs/>
          <w:color w:val="000000" w:themeColor="text1"/>
          <w:kern w:val="0"/>
          <w:sz w:val="32"/>
          <w:szCs w:val="32"/>
        </w:rPr>
        <w:t>二、竞赛地点：</w:t>
      </w:r>
      <w:r>
        <w:rPr>
          <w:rFonts w:ascii="仿宋_GB2312" w:eastAsia="仿宋_GB2312" w:hAnsi="仿宋" w:cs="宋体" w:hint="eastAsia"/>
          <w:color w:val="000000" w:themeColor="text1"/>
          <w:kern w:val="0"/>
          <w:sz w:val="32"/>
          <w:szCs w:val="32"/>
        </w:rPr>
        <w:t>待定。</w:t>
      </w:r>
    </w:p>
    <w:p w:rsidR="00B32D4A" w:rsidRDefault="00730A54">
      <w:pPr>
        <w:spacing w:line="600" w:lineRule="exact"/>
        <w:ind w:firstLineChars="200" w:firstLine="640"/>
        <w:rPr>
          <w:rFonts w:ascii="仿宋_GB2312" w:eastAsia="仿宋_GB2312" w:hAnsi="黑体"/>
          <w:bCs/>
          <w:color w:val="000000" w:themeColor="text1"/>
          <w:sz w:val="32"/>
          <w:szCs w:val="32"/>
        </w:rPr>
      </w:pPr>
      <w:r>
        <w:rPr>
          <w:rFonts w:ascii="黑体" w:eastAsia="黑体" w:hAnsi="黑体" w:cs="宋体" w:hint="eastAsia"/>
          <w:bCs/>
          <w:color w:val="000000" w:themeColor="text1"/>
          <w:kern w:val="0"/>
          <w:sz w:val="32"/>
          <w:szCs w:val="32"/>
        </w:rPr>
        <w:t>三、参加单位：</w:t>
      </w:r>
      <w:r>
        <w:rPr>
          <w:rFonts w:ascii="仿宋_GB2312" w:eastAsia="仿宋_GB2312" w:hAnsi="仿宋" w:cs="仿宋" w:hint="eastAsia"/>
          <w:color w:val="000000" w:themeColor="text1"/>
          <w:sz w:val="32"/>
          <w:szCs w:val="32"/>
          <w:lang w:val="zh-CN"/>
        </w:rPr>
        <w:t>全省各普通高校</w:t>
      </w:r>
      <w:r>
        <w:rPr>
          <w:rFonts w:ascii="仿宋_GB2312" w:eastAsia="仿宋_GB2312" w:hAnsi="仿宋" w:hint="eastAsia"/>
          <w:color w:val="000000" w:themeColor="text1"/>
          <w:sz w:val="32"/>
          <w:szCs w:val="32"/>
        </w:rPr>
        <w:t>。</w:t>
      </w:r>
    </w:p>
    <w:p w:rsidR="00B32D4A" w:rsidRDefault="00730A54">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hint="eastAsia"/>
          <w:bCs/>
          <w:color w:val="000000" w:themeColor="text1"/>
          <w:sz w:val="32"/>
          <w:szCs w:val="32"/>
        </w:rPr>
        <w:t>四、竞赛项目：</w:t>
      </w:r>
      <w:r>
        <w:rPr>
          <w:rFonts w:ascii="仿宋_GB2312" w:eastAsia="仿宋_GB2312" w:hAnsi="仿宋_GB2312" w:cs="仿宋_GB2312" w:hint="eastAsia"/>
          <w:color w:val="000000" w:themeColor="text1"/>
          <w:sz w:val="32"/>
          <w:szCs w:val="32"/>
        </w:rPr>
        <w:t>各组别均设男子团体、女子团体、男子单打、女子单打、男子双打、女子双打、混合双打</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项。</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五、参加办法</w:t>
      </w:r>
    </w:p>
    <w:p w:rsidR="00B32D4A" w:rsidRDefault="00730A54">
      <w:pPr>
        <w:spacing w:line="600" w:lineRule="exact"/>
        <w:ind w:firstLineChars="200" w:firstLine="643"/>
        <w:rPr>
          <w:rFonts w:ascii="楷体_GB2312" w:eastAsia="楷体_GB2312" w:hAnsi="仿宋"/>
          <w:b/>
          <w:color w:val="000000" w:themeColor="text1"/>
          <w:sz w:val="32"/>
          <w:szCs w:val="32"/>
        </w:rPr>
      </w:pPr>
      <w:r>
        <w:rPr>
          <w:rFonts w:ascii="楷体_GB2312" w:eastAsia="楷体_GB2312" w:hAnsi="仿宋" w:cs="楷体" w:hint="eastAsia"/>
          <w:b/>
          <w:iCs/>
          <w:color w:val="000000" w:themeColor="text1"/>
          <w:sz w:val="32"/>
          <w:szCs w:val="32"/>
        </w:rPr>
        <w:t>（一）</w:t>
      </w:r>
      <w:r>
        <w:rPr>
          <w:rFonts w:ascii="楷体_GB2312" w:eastAsia="楷体_GB2312" w:hAnsi="仿宋" w:hint="eastAsia"/>
          <w:b/>
          <w:color w:val="000000" w:themeColor="text1"/>
          <w:sz w:val="32"/>
          <w:szCs w:val="32"/>
        </w:rPr>
        <w:t>运动员资格</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运动员必须是具有中华人民共和国国籍的公民，并按照教育部关于全国高等院校统一招生考试、录取的有关规定（以及相关的特殊招生政策）正式录取在校在读，且在省教育厅备案的全日制本、专科（高职）学生或研究生。</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分设本科甲组、乙组、丙组和专科甲组、乙组，</w:t>
      </w:r>
      <w:r>
        <w:rPr>
          <w:rFonts w:ascii="仿宋_GB2312" w:eastAsia="仿宋_GB2312" w:hAnsi="仿宋" w:cs="宋体" w:hint="eastAsia"/>
          <w:color w:val="000000" w:themeColor="text1"/>
          <w:sz w:val="32"/>
          <w:szCs w:val="32"/>
        </w:rPr>
        <w:t>具体按《</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年江西省大学生体育竞赛总规程》的规定执行。</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hint="eastAsia"/>
          <w:color w:val="000000" w:themeColor="text1"/>
          <w:sz w:val="32"/>
          <w:szCs w:val="32"/>
        </w:rPr>
        <w:t>遵守学生守则、运动员守则和有关赛风赛纪及反兴奋剂的管理规定。</w:t>
      </w:r>
    </w:p>
    <w:p w:rsidR="00B32D4A" w:rsidRDefault="00730A54">
      <w:pPr>
        <w:spacing w:line="600" w:lineRule="exact"/>
        <w:ind w:firstLineChars="200" w:firstLine="643"/>
        <w:jc w:val="left"/>
        <w:rPr>
          <w:rFonts w:ascii="仿宋_GB2312" w:eastAsia="仿宋_GB2312" w:hAnsi="仿宋" w:cs="宋体"/>
          <w:color w:val="000000" w:themeColor="text1"/>
          <w:sz w:val="32"/>
          <w:szCs w:val="32"/>
        </w:rPr>
      </w:pPr>
      <w:r>
        <w:rPr>
          <w:rFonts w:ascii="楷体_GB2312" w:eastAsia="楷体_GB2312" w:hAnsi="仿宋" w:cs="宋体" w:hint="eastAsia"/>
          <w:b/>
          <w:color w:val="000000" w:themeColor="text1"/>
          <w:kern w:val="0"/>
          <w:sz w:val="32"/>
          <w:szCs w:val="32"/>
        </w:rPr>
        <w:t>（二）报名</w:t>
      </w:r>
    </w:p>
    <w:p w:rsidR="00B32D4A" w:rsidRDefault="00730A54">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各参赛学校可</w:t>
      </w:r>
      <w:proofErr w:type="gramStart"/>
      <w:r>
        <w:rPr>
          <w:rFonts w:ascii="仿宋_GB2312" w:eastAsia="仿宋_GB2312" w:hAnsi="仿宋" w:cs="宋体" w:hint="eastAsia"/>
          <w:color w:val="000000" w:themeColor="text1"/>
          <w:sz w:val="32"/>
          <w:szCs w:val="32"/>
        </w:rPr>
        <w:t>报领队</w:t>
      </w:r>
      <w:proofErr w:type="gramEnd"/>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名，男、女团体各</w:t>
      </w: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队，</w:t>
      </w:r>
      <w:r>
        <w:rPr>
          <w:rFonts w:ascii="仿宋_GB2312" w:eastAsia="仿宋_GB2312" w:hAnsi="仿宋_GB2312" w:cs="仿宋_GB2312" w:hint="eastAsia"/>
          <w:color w:val="000000" w:themeColor="text1"/>
          <w:sz w:val="32"/>
          <w:szCs w:val="32"/>
        </w:rPr>
        <w:t>每队教练</w:t>
      </w:r>
      <w:r>
        <w:rPr>
          <w:rFonts w:ascii="仿宋_GB2312" w:eastAsia="仿宋_GB2312" w:hAnsi="仿宋_GB2312" w:cs="仿宋_GB2312" w:hint="eastAsia"/>
          <w:color w:val="000000" w:themeColor="text1"/>
          <w:sz w:val="32"/>
          <w:szCs w:val="32"/>
        </w:rPr>
        <w:lastRenderedPageBreak/>
        <w:t>员各</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名、运动员各</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名（均可兼报团体、单打、双打和混合双打）；只参加单项比赛的队，男、女各组别运动员各不超过</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名。</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各参赛学校必须于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5</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15</w:t>
      </w:r>
      <w:r>
        <w:rPr>
          <w:rFonts w:ascii="仿宋_GB2312" w:eastAsia="仿宋_GB2312" w:hAnsi="仿宋" w:cs="宋体" w:hint="eastAsia"/>
          <w:color w:val="000000" w:themeColor="text1"/>
          <w:sz w:val="32"/>
          <w:szCs w:val="32"/>
        </w:rPr>
        <w:t>日前将“</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年江西省大学生乒乓球比赛”（附件</w:t>
      </w:r>
      <w:r>
        <w:rPr>
          <w:rFonts w:ascii="仿宋_GB2312" w:eastAsia="仿宋_GB2312" w:hAnsi="仿宋" w:cs="宋体" w:hint="eastAsia"/>
          <w:color w:val="000000" w:themeColor="text1"/>
          <w:sz w:val="32"/>
          <w:szCs w:val="32"/>
        </w:rPr>
        <w:t>9-1</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PDF</w:t>
      </w:r>
      <w:r>
        <w:rPr>
          <w:rFonts w:ascii="仿宋_GB2312" w:eastAsia="仿宋_GB2312" w:hAnsi="仿宋" w:cs="宋体" w:hint="eastAsia"/>
          <w:color w:val="000000" w:themeColor="text1"/>
          <w:sz w:val="32"/>
          <w:szCs w:val="32"/>
        </w:rPr>
        <w:t>盖章版、</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版和“信息比对表”（附件</w:t>
      </w:r>
      <w:r>
        <w:rPr>
          <w:rFonts w:ascii="仿宋_GB2312" w:eastAsia="仿宋_GB2312" w:hAnsi="仿宋" w:cs="宋体" w:hint="eastAsia"/>
          <w:color w:val="000000" w:themeColor="text1"/>
          <w:sz w:val="32"/>
          <w:szCs w:val="32"/>
        </w:rPr>
        <w:t>9-2</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版发送至江西省学生体育协会邮箱</w:t>
      </w:r>
      <w:r>
        <w:rPr>
          <w:rFonts w:ascii="仿宋_GB2312" w:eastAsia="仿宋_GB2312" w:hAnsi="仿宋" w:cs="宋体" w:hint="eastAsia"/>
          <w:color w:val="000000" w:themeColor="text1"/>
          <w:sz w:val="32"/>
          <w:szCs w:val="32"/>
        </w:rPr>
        <w:t>jxxssports@163.com</w:t>
      </w:r>
      <w:r>
        <w:rPr>
          <w:rFonts w:ascii="仿宋_GB2312" w:eastAsia="仿宋_GB2312" w:hAnsi="仿宋" w:cs="宋体" w:hint="eastAsia"/>
          <w:color w:val="000000" w:themeColor="text1"/>
          <w:sz w:val="32"/>
          <w:szCs w:val="32"/>
        </w:rPr>
        <w:t>（邮件标题格式：参赛项目</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学校全称</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组别），并在规定时限内按照有关要求，如实提交相关信息材料。赛会不受理逾期补报和</w:t>
      </w:r>
      <w:r>
        <w:rPr>
          <w:rFonts w:ascii="仿宋_GB2312" w:eastAsia="仿宋_GB2312" w:hAnsi="仿宋" w:hint="eastAsia"/>
          <w:color w:val="000000" w:themeColor="text1"/>
          <w:sz w:val="32"/>
          <w:szCs w:val="32"/>
        </w:rPr>
        <w:t>报名后的信息更改</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各参赛学校将经学校审查、责任</w:t>
      </w:r>
      <w:r>
        <w:rPr>
          <w:rFonts w:ascii="仿宋_GB2312" w:eastAsia="仿宋_GB2312" w:hAnsi="仿宋" w:cs="宋体" w:hint="eastAsia"/>
          <w:color w:val="000000" w:themeColor="text1"/>
          <w:sz w:val="32"/>
          <w:szCs w:val="32"/>
        </w:rPr>
        <w:t>人签名并加盖学校公章的打印版报名表，连同</w:t>
      </w:r>
      <w:r>
        <w:rPr>
          <w:rFonts w:ascii="仿宋_GB2312" w:eastAsia="仿宋_GB2312" w:hAnsi="仿宋" w:hint="eastAsia"/>
          <w:color w:val="000000" w:themeColor="text1"/>
          <w:sz w:val="32"/>
          <w:szCs w:val="32"/>
        </w:rPr>
        <w:t>省教育考试院高等学校新生录取简表</w:t>
      </w:r>
      <w:r>
        <w:rPr>
          <w:rFonts w:ascii="仿宋_GB2312" w:eastAsia="仿宋_GB2312" w:hAnsi="仿宋" w:hint="eastAsia"/>
          <w:color w:val="000000" w:themeColor="text1"/>
          <w:kern w:val="0"/>
          <w:sz w:val="32"/>
          <w:szCs w:val="32"/>
        </w:rPr>
        <w:t>（加盖公章）或中国高等教育学生信息网（学信网）</w:t>
      </w:r>
      <w:r>
        <w:rPr>
          <w:rFonts w:ascii="仿宋_GB2312" w:eastAsia="仿宋_GB2312" w:hint="eastAsia"/>
          <w:bCs/>
          <w:color w:val="000000" w:themeColor="text1"/>
          <w:sz w:val="32"/>
          <w:szCs w:val="32"/>
        </w:rPr>
        <w:t>学籍在线验证报告</w:t>
      </w:r>
      <w:r>
        <w:rPr>
          <w:rFonts w:ascii="仿宋_GB2312" w:eastAsia="仿宋_GB2312" w:hAnsi="仿宋" w:cs="宋体" w:hint="eastAsia"/>
          <w:color w:val="000000" w:themeColor="text1"/>
          <w:sz w:val="32"/>
          <w:szCs w:val="32"/>
        </w:rPr>
        <w:t>及二代身份证复印件等，于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5</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17</w:t>
      </w:r>
      <w:r>
        <w:rPr>
          <w:rFonts w:ascii="仿宋_GB2312" w:eastAsia="仿宋_GB2312" w:hAnsi="仿宋" w:cs="宋体" w:hint="eastAsia"/>
          <w:color w:val="000000" w:themeColor="text1"/>
          <w:sz w:val="32"/>
          <w:szCs w:val="32"/>
        </w:rPr>
        <w:t>日（以邮戳为准）前快递邮寄或送至江西省学生体育协会钟理红老师收，地址：江西省南昌市</w:t>
      </w:r>
      <w:proofErr w:type="gramStart"/>
      <w:r>
        <w:rPr>
          <w:rFonts w:ascii="仿宋_GB2312" w:eastAsia="仿宋_GB2312" w:hAnsi="仿宋" w:cs="宋体" w:hint="eastAsia"/>
          <w:color w:val="000000" w:themeColor="text1"/>
          <w:sz w:val="32"/>
          <w:szCs w:val="32"/>
        </w:rPr>
        <w:t>红谷滩区岭口路</w:t>
      </w:r>
      <w:proofErr w:type="gramEnd"/>
      <w:r>
        <w:rPr>
          <w:rFonts w:ascii="仿宋_GB2312" w:eastAsia="仿宋_GB2312" w:hAnsi="仿宋" w:cs="宋体" w:hint="eastAsia"/>
          <w:color w:val="000000" w:themeColor="text1"/>
          <w:sz w:val="32"/>
          <w:szCs w:val="32"/>
        </w:rPr>
        <w:t>129</w:t>
      </w:r>
      <w:r>
        <w:rPr>
          <w:rFonts w:ascii="仿宋_GB2312" w:eastAsia="仿宋_GB2312" w:hAnsi="仿宋" w:cs="宋体" w:hint="eastAsia"/>
          <w:color w:val="000000" w:themeColor="text1"/>
          <w:sz w:val="32"/>
          <w:szCs w:val="32"/>
        </w:rPr>
        <w:t>号联发江岸汇景</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栋二单元</w:t>
      </w:r>
      <w:r>
        <w:rPr>
          <w:rFonts w:ascii="仿宋_GB2312" w:eastAsia="仿宋_GB2312" w:hAnsi="仿宋" w:cs="宋体" w:hint="eastAsia"/>
          <w:color w:val="000000" w:themeColor="text1"/>
          <w:sz w:val="32"/>
          <w:szCs w:val="32"/>
        </w:rPr>
        <w:t>1601</w:t>
      </w:r>
      <w:r>
        <w:rPr>
          <w:rFonts w:ascii="仿宋_GB2312" w:eastAsia="仿宋_GB2312" w:hAnsi="仿宋" w:cs="宋体" w:hint="eastAsia"/>
          <w:color w:val="000000" w:themeColor="text1"/>
          <w:sz w:val="32"/>
          <w:szCs w:val="32"/>
        </w:rPr>
        <w:t>室，邮编：</w:t>
      </w:r>
      <w:r>
        <w:rPr>
          <w:rFonts w:ascii="仿宋_GB2312" w:eastAsia="仿宋_GB2312" w:hAnsi="仿宋" w:cs="宋体" w:hint="eastAsia"/>
          <w:color w:val="000000" w:themeColor="text1"/>
          <w:sz w:val="32"/>
          <w:szCs w:val="32"/>
        </w:rPr>
        <w:t>330200</w:t>
      </w:r>
      <w:r>
        <w:rPr>
          <w:rFonts w:ascii="仿宋_GB2312" w:eastAsia="仿宋_GB2312" w:hAnsi="仿宋" w:cs="宋体" w:hint="eastAsia"/>
          <w:color w:val="000000" w:themeColor="text1"/>
          <w:sz w:val="32"/>
          <w:szCs w:val="32"/>
        </w:rPr>
        <w:t>。联系电话（兼传真）：</w:t>
      </w:r>
      <w:r>
        <w:rPr>
          <w:rFonts w:ascii="仿宋_GB2312" w:eastAsia="仿宋_GB2312" w:hAnsi="仿宋" w:cs="宋体" w:hint="eastAsia"/>
          <w:color w:val="000000" w:themeColor="text1"/>
          <w:sz w:val="32"/>
          <w:szCs w:val="32"/>
        </w:rPr>
        <w:t>0791-88509230</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15387911230</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3"/>
        <w:rPr>
          <w:rFonts w:ascii="楷体_GB2312" w:eastAsia="楷体_GB2312" w:hAnsi="仿宋" w:cs="宋体"/>
          <w:b/>
          <w:color w:val="000000" w:themeColor="text1"/>
          <w:sz w:val="32"/>
          <w:szCs w:val="32"/>
        </w:rPr>
      </w:pPr>
      <w:r>
        <w:rPr>
          <w:rFonts w:ascii="楷体_GB2312" w:eastAsia="楷体_GB2312" w:hAnsi="仿宋" w:cs="宋体" w:hint="eastAsia"/>
          <w:b/>
          <w:color w:val="000000" w:themeColor="text1"/>
          <w:sz w:val="32"/>
          <w:szCs w:val="32"/>
        </w:rPr>
        <w:t>（三）报到</w:t>
      </w:r>
    </w:p>
    <w:p w:rsidR="00B32D4A" w:rsidRDefault="00730A54">
      <w:pPr>
        <w:autoSpaceDN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cs="宋体" w:hint="eastAsia"/>
          <w:color w:val="000000" w:themeColor="text1"/>
          <w:sz w:val="32"/>
          <w:szCs w:val="32"/>
        </w:rPr>
        <w:t>各参赛队报到时间、地点另行通知。报到时</w:t>
      </w:r>
      <w:r>
        <w:rPr>
          <w:rFonts w:ascii="仿宋_GB2312" w:eastAsia="仿宋_GB2312" w:hAnsi="仿宋" w:cs="楷体" w:hint="eastAsia"/>
          <w:iCs/>
          <w:color w:val="000000" w:themeColor="text1"/>
          <w:sz w:val="32"/>
          <w:szCs w:val="32"/>
        </w:rPr>
        <w:t>提供所有参赛运动员赛前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日内在县级及以上医院检查证明身体健康报告单（含心电图及常规体检等项目，证明身体健康并适宜参加所报项目比赛）、全队人员（含领队、教练员）专为参加本次比赛办理</w:t>
      </w:r>
      <w:r>
        <w:rPr>
          <w:rFonts w:ascii="仿宋_GB2312" w:eastAsia="仿宋_GB2312" w:hAnsi="仿宋" w:cs="楷体" w:hint="eastAsia"/>
          <w:iCs/>
          <w:color w:val="000000" w:themeColor="text1"/>
          <w:sz w:val="32"/>
          <w:szCs w:val="32"/>
        </w:rPr>
        <w:lastRenderedPageBreak/>
        <w:t>的“综合赛事保险单”（含领队、教练员往返赛区途中和比赛期间）</w:t>
      </w:r>
      <w:r>
        <w:rPr>
          <w:rFonts w:ascii="仿宋_GB2312" w:eastAsia="仿宋_GB2312" w:hAnsi="仿宋" w:cs="宋体" w:hint="eastAsia"/>
          <w:color w:val="000000" w:themeColor="text1"/>
          <w:sz w:val="32"/>
          <w:szCs w:val="32"/>
        </w:rPr>
        <w:t>、参赛承诺书（附件</w:t>
      </w:r>
      <w:r>
        <w:rPr>
          <w:rFonts w:ascii="仿宋_GB2312" w:eastAsia="仿宋_GB2312" w:hAnsi="仿宋" w:cs="宋体" w:hint="eastAsia"/>
          <w:color w:val="000000" w:themeColor="text1"/>
          <w:sz w:val="32"/>
          <w:szCs w:val="32"/>
        </w:rPr>
        <w:t>9-3</w:t>
      </w:r>
      <w:r>
        <w:rPr>
          <w:rFonts w:ascii="仿宋_GB2312" w:eastAsia="仿宋_GB2312" w:hAnsi="仿宋" w:cs="宋体" w:hint="eastAsia"/>
          <w:color w:val="000000" w:themeColor="text1"/>
          <w:sz w:val="32"/>
          <w:szCs w:val="32"/>
        </w:rPr>
        <w:t>）</w:t>
      </w:r>
      <w:r>
        <w:rPr>
          <w:rFonts w:ascii="仿宋_GB2312" w:eastAsia="仿宋_GB2312" w:hAnsi="仿宋" w:hint="eastAsia"/>
          <w:color w:val="000000" w:themeColor="text1"/>
          <w:sz w:val="32"/>
          <w:szCs w:val="32"/>
        </w:rPr>
        <w:t>。</w:t>
      </w:r>
      <w:r>
        <w:rPr>
          <w:rFonts w:ascii="仿宋_GB2312" w:eastAsia="仿宋_GB2312" w:hAnsi="仿宋" w:cs="楷体" w:hint="eastAsia"/>
          <w:iCs/>
          <w:color w:val="000000" w:themeColor="text1"/>
          <w:sz w:val="32"/>
          <w:szCs w:val="32"/>
        </w:rPr>
        <w:t>参赛运动员本人须到</w:t>
      </w:r>
      <w:proofErr w:type="gramStart"/>
      <w:r>
        <w:rPr>
          <w:rFonts w:ascii="仿宋_GB2312" w:eastAsia="仿宋_GB2312" w:hAnsi="仿宋" w:cs="楷体" w:hint="eastAsia"/>
          <w:iCs/>
          <w:color w:val="000000" w:themeColor="text1"/>
          <w:sz w:val="32"/>
          <w:szCs w:val="32"/>
        </w:rPr>
        <w:t>项目组竞委</w:t>
      </w:r>
      <w:proofErr w:type="gramEnd"/>
      <w:r>
        <w:rPr>
          <w:rFonts w:ascii="仿宋_GB2312" w:eastAsia="仿宋_GB2312" w:hAnsi="仿宋" w:cs="楷体" w:hint="eastAsia"/>
          <w:iCs/>
          <w:color w:val="000000" w:themeColor="text1"/>
          <w:sz w:val="32"/>
          <w:szCs w:val="32"/>
        </w:rPr>
        <w:t>会竞赛处报到，核对上述材料，信息不符者不得参赛。运动员一律不得使用学校办理的学生平安保险参赛，一律不接受以户口本和临时身份证办理报到手续。</w:t>
      </w:r>
    </w:p>
    <w:p w:rsidR="00B32D4A" w:rsidRDefault="00730A54">
      <w:pPr>
        <w:autoSpaceDN w:val="0"/>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sz w:val="32"/>
          <w:szCs w:val="32"/>
        </w:rPr>
        <w:t>裁判员报到时间、地点另行通知。</w:t>
      </w:r>
    </w:p>
    <w:p w:rsidR="00B32D4A" w:rsidRDefault="00730A54">
      <w:pPr>
        <w:autoSpaceDN w:val="0"/>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竞赛</w:t>
      </w:r>
      <w:r>
        <w:rPr>
          <w:rFonts w:ascii="仿宋_GB2312" w:eastAsia="仿宋_GB2312" w:hAnsi="仿宋" w:cs="宋体" w:hint="eastAsia"/>
          <w:color w:val="000000" w:themeColor="text1"/>
          <w:sz w:val="32"/>
          <w:szCs w:val="32"/>
        </w:rPr>
        <w:t>委员会暨裁判长和领队、教练员联席</w:t>
      </w:r>
      <w:r>
        <w:rPr>
          <w:rFonts w:ascii="仿宋_GB2312" w:eastAsia="仿宋_GB2312" w:hAnsi="仿宋" w:cs="宋体" w:hint="eastAsia"/>
          <w:color w:val="000000" w:themeColor="text1"/>
          <w:sz w:val="32"/>
          <w:szCs w:val="32"/>
        </w:rPr>
        <w:t>会议</w:t>
      </w:r>
      <w:r>
        <w:rPr>
          <w:rFonts w:ascii="仿宋_GB2312" w:eastAsia="仿宋_GB2312" w:hAnsi="仿宋" w:cs="宋体" w:hint="eastAsia"/>
          <w:color w:val="000000" w:themeColor="text1"/>
          <w:kern w:val="0"/>
          <w:sz w:val="32"/>
          <w:szCs w:val="32"/>
        </w:rPr>
        <w:t>时间、地点另行通知。</w:t>
      </w:r>
    </w:p>
    <w:p w:rsidR="00B32D4A" w:rsidRDefault="00730A54">
      <w:pPr>
        <w:widowControl/>
        <w:spacing w:line="60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已完成报名工作因故不能按时参赛的学校，须在报名截止后</w:t>
      </w:r>
      <w:r>
        <w:rPr>
          <w:rFonts w:ascii="仿宋_GB2312" w:eastAsia="仿宋_GB2312" w:hAnsi="仿宋" w:cs="宋体" w:hint="eastAsia"/>
          <w:color w:val="000000" w:themeColor="text1"/>
          <w:sz w:val="32"/>
          <w:szCs w:val="32"/>
        </w:rPr>
        <w:t>5</w:t>
      </w:r>
      <w:r>
        <w:rPr>
          <w:rFonts w:ascii="仿宋_GB2312" w:eastAsia="仿宋_GB2312" w:hAnsi="仿宋" w:cs="宋体" w:hint="eastAsia"/>
          <w:color w:val="000000" w:themeColor="text1"/>
          <w:sz w:val="32"/>
          <w:szCs w:val="32"/>
        </w:rPr>
        <w:t>日内提交加盖学校公章的书面材料至江西省学生体育协会，如未报告将取消该学校两届参加该项目比赛资格。</w:t>
      </w:r>
    </w:p>
    <w:p w:rsidR="00B32D4A" w:rsidRDefault="00730A54">
      <w:pPr>
        <w:spacing w:line="60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t>5.</w:t>
      </w:r>
      <w:r>
        <w:rPr>
          <w:rFonts w:ascii="仿宋_GB2312" w:eastAsia="仿宋_GB2312" w:hAnsi="仿宋" w:hint="eastAsia"/>
          <w:color w:val="000000" w:themeColor="text1"/>
          <w:sz w:val="32"/>
          <w:szCs w:val="32"/>
        </w:rPr>
        <w:t>如遇不可抗拒的原因需更改比赛日期，</w:t>
      </w:r>
      <w:proofErr w:type="gramStart"/>
      <w:r>
        <w:rPr>
          <w:rFonts w:ascii="仿宋_GB2312" w:eastAsia="仿宋_GB2312" w:hAnsi="仿宋" w:hint="eastAsia"/>
          <w:color w:val="000000" w:themeColor="text1"/>
          <w:sz w:val="32"/>
          <w:szCs w:val="32"/>
        </w:rPr>
        <w:t>由竞委</w:t>
      </w:r>
      <w:proofErr w:type="gramEnd"/>
      <w:r>
        <w:rPr>
          <w:rFonts w:ascii="仿宋_GB2312" w:eastAsia="仿宋_GB2312" w:hAnsi="仿宋" w:hint="eastAsia"/>
          <w:color w:val="000000" w:themeColor="text1"/>
          <w:sz w:val="32"/>
          <w:szCs w:val="32"/>
        </w:rPr>
        <w:t>会</w:t>
      </w:r>
      <w:proofErr w:type="gramStart"/>
      <w:r>
        <w:rPr>
          <w:rFonts w:ascii="仿宋_GB2312" w:eastAsia="仿宋_GB2312" w:hAnsi="仿宋" w:hint="eastAsia"/>
          <w:color w:val="000000" w:themeColor="text1"/>
          <w:sz w:val="32"/>
          <w:szCs w:val="32"/>
        </w:rPr>
        <w:t>作出</w:t>
      </w:r>
      <w:proofErr w:type="gramEnd"/>
      <w:r>
        <w:rPr>
          <w:rFonts w:ascii="仿宋_GB2312" w:eastAsia="仿宋_GB2312" w:hAnsi="仿宋" w:hint="eastAsia"/>
          <w:color w:val="000000" w:themeColor="text1"/>
          <w:sz w:val="32"/>
          <w:szCs w:val="32"/>
        </w:rPr>
        <w:t>决定，并提前告知各参赛学校。</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六、竞赛办法</w:t>
      </w:r>
    </w:p>
    <w:p w:rsidR="00B32D4A" w:rsidRDefault="00730A54">
      <w:pPr>
        <w:spacing w:line="600" w:lineRule="exact"/>
        <w:ind w:firstLineChars="200" w:firstLine="643"/>
        <w:rPr>
          <w:rFonts w:ascii="黑体" w:eastAsia="黑体" w:hAnsi="黑体"/>
          <w:bCs/>
          <w:color w:val="000000" w:themeColor="text1"/>
          <w:sz w:val="32"/>
          <w:szCs w:val="32"/>
        </w:rPr>
      </w:pPr>
      <w:r>
        <w:rPr>
          <w:rFonts w:ascii="楷体_GB2312" w:eastAsia="楷体_GB2312" w:hAnsi="仿宋" w:cs="宋体" w:hint="eastAsia"/>
          <w:b/>
          <w:color w:val="000000" w:themeColor="text1"/>
          <w:sz w:val="32"/>
          <w:szCs w:val="32"/>
        </w:rPr>
        <w:t>（一）</w:t>
      </w:r>
      <w:r>
        <w:rPr>
          <w:rFonts w:ascii="仿宋_GB2312" w:eastAsia="仿宋_GB2312" w:hAnsi="仿宋_GB2312" w:cs="仿宋_GB2312" w:hint="eastAsia"/>
          <w:color w:val="000000" w:themeColor="text1"/>
          <w:sz w:val="32"/>
          <w:szCs w:val="32"/>
        </w:rPr>
        <w:t>执行中国乒乓球协会审定的最新《乒乓球竞赛规则》和赛会组委会制定的有关竞赛纪律规定。</w:t>
      </w:r>
    </w:p>
    <w:p w:rsidR="00B32D4A" w:rsidRDefault="00730A54">
      <w:pPr>
        <w:spacing w:line="600" w:lineRule="exact"/>
        <w:ind w:firstLineChars="200" w:firstLine="643"/>
        <w:rPr>
          <w:rFonts w:ascii="楷体_GB2312" w:eastAsia="楷体_GB2312" w:hAnsi="仿宋" w:cs="宋体"/>
          <w:b/>
          <w:color w:val="000000" w:themeColor="text1"/>
          <w:sz w:val="32"/>
          <w:szCs w:val="32"/>
        </w:rPr>
      </w:pPr>
      <w:r>
        <w:rPr>
          <w:rFonts w:ascii="楷体_GB2312" w:eastAsia="楷体_GB2312" w:hAnsi="仿宋" w:cs="宋体" w:hint="eastAsia"/>
          <w:b/>
          <w:color w:val="000000" w:themeColor="text1"/>
          <w:sz w:val="32"/>
          <w:szCs w:val="32"/>
        </w:rPr>
        <w:t>（二）团体赛</w:t>
      </w:r>
    </w:p>
    <w:p w:rsidR="00B32D4A" w:rsidRDefault="00730A54">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若同一组别报名队数超过</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队，即实行两阶段制：第一</w:t>
      </w:r>
      <w:proofErr w:type="gramStart"/>
      <w:r>
        <w:rPr>
          <w:rFonts w:ascii="仿宋_GB2312" w:eastAsia="仿宋_GB2312" w:hAnsi="仿宋_GB2312" w:cs="仿宋_GB2312" w:hint="eastAsia"/>
          <w:color w:val="000000" w:themeColor="text1"/>
          <w:sz w:val="32"/>
          <w:szCs w:val="32"/>
        </w:rPr>
        <w:t>阶进行</w:t>
      </w:r>
      <w:proofErr w:type="gramEnd"/>
      <w:r>
        <w:rPr>
          <w:rFonts w:ascii="仿宋_GB2312" w:eastAsia="仿宋_GB2312" w:hAnsi="仿宋_GB2312" w:cs="仿宋_GB2312" w:hint="eastAsia"/>
          <w:color w:val="000000" w:themeColor="text1"/>
          <w:sz w:val="32"/>
          <w:szCs w:val="32"/>
        </w:rPr>
        <w:t>分小组单循环赛，各小组至少前两名（名次列前的总共</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或</w:t>
      </w:r>
      <w:r>
        <w:rPr>
          <w:rFonts w:ascii="仿宋_GB2312" w:eastAsia="仿宋_GB2312" w:hAnsi="仿宋_GB2312" w:cs="仿宋_GB2312" w:hint="eastAsia"/>
          <w:color w:val="000000" w:themeColor="text1"/>
          <w:sz w:val="32"/>
          <w:szCs w:val="32"/>
        </w:rPr>
        <w:t>16</w:t>
      </w:r>
      <w:r>
        <w:rPr>
          <w:rFonts w:ascii="仿宋_GB2312" w:eastAsia="仿宋_GB2312" w:hAnsi="仿宋_GB2312" w:cs="仿宋_GB2312" w:hint="eastAsia"/>
          <w:color w:val="000000" w:themeColor="text1"/>
          <w:sz w:val="32"/>
          <w:szCs w:val="32"/>
        </w:rPr>
        <w:t>或</w:t>
      </w:r>
      <w:r>
        <w:rPr>
          <w:rFonts w:ascii="仿宋_GB2312" w:eastAsia="仿宋_GB2312" w:hAnsi="仿宋_GB2312" w:cs="仿宋_GB2312" w:hint="eastAsia"/>
          <w:color w:val="000000" w:themeColor="text1"/>
          <w:sz w:val="32"/>
          <w:szCs w:val="32"/>
        </w:rPr>
        <w:t>32</w:t>
      </w:r>
      <w:r>
        <w:rPr>
          <w:rFonts w:ascii="仿宋_GB2312" w:eastAsia="仿宋_GB2312" w:hAnsi="仿宋_GB2312" w:cs="仿宋_GB2312" w:hint="eastAsia"/>
          <w:color w:val="000000" w:themeColor="text1"/>
          <w:sz w:val="32"/>
          <w:szCs w:val="32"/>
        </w:rPr>
        <w:t>个队）进入第二阶段进行单淘汰连附加赛，决出录取名次；若报名队数未超过</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队，则实行一组单循环赛直接决出录取</w:t>
      </w:r>
      <w:r>
        <w:rPr>
          <w:rFonts w:ascii="仿宋_GB2312" w:eastAsia="仿宋_GB2312" w:hAnsi="仿宋_GB2312" w:cs="仿宋_GB2312" w:hint="eastAsia"/>
          <w:color w:val="000000" w:themeColor="text1"/>
          <w:sz w:val="32"/>
          <w:szCs w:val="32"/>
        </w:rPr>
        <w:lastRenderedPageBreak/>
        <w:t>名次。</w:t>
      </w:r>
    </w:p>
    <w:p w:rsidR="00B32D4A" w:rsidRDefault="00730A54">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男、女团体赛均采用五场三胜的奥林匹克赛制（</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场双打加</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场单打），比赛对阵次序是：</w:t>
      </w:r>
    </w:p>
    <w:p w:rsidR="00B32D4A" w:rsidRDefault="00730A54">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t>B/C-Y/Z</w:t>
      </w:r>
      <w:r>
        <w:rPr>
          <w:rFonts w:ascii="仿宋_GB2312" w:eastAsia="仿宋_GB2312" w:hAnsi="仿宋_GB2312" w:cs="仿宋_GB2312" w:hint="eastAsia"/>
          <w:color w:val="000000" w:themeColor="text1"/>
          <w:sz w:val="32"/>
          <w:szCs w:val="32"/>
        </w:rPr>
        <w:t>；②</w:t>
      </w:r>
      <w:r>
        <w:rPr>
          <w:rFonts w:ascii="仿宋_GB2312" w:eastAsia="仿宋_GB2312" w:hAnsi="仿宋_GB2312" w:cs="仿宋_GB2312" w:hint="eastAsia"/>
          <w:color w:val="000000" w:themeColor="text1"/>
          <w:sz w:val="32"/>
          <w:szCs w:val="32"/>
        </w:rPr>
        <w:t>A-X</w:t>
      </w:r>
      <w:r>
        <w:rPr>
          <w:rFonts w:ascii="仿宋_GB2312" w:eastAsia="仿宋_GB2312" w:hAnsi="仿宋_GB2312" w:cs="仿宋_GB2312" w:hint="eastAsia"/>
          <w:color w:val="000000" w:themeColor="text1"/>
          <w:sz w:val="32"/>
          <w:szCs w:val="32"/>
        </w:rPr>
        <w:t>；③</w:t>
      </w:r>
      <w:r>
        <w:rPr>
          <w:rFonts w:ascii="仿宋_GB2312" w:eastAsia="仿宋_GB2312" w:hAnsi="仿宋_GB2312" w:cs="仿宋_GB2312" w:hint="eastAsia"/>
          <w:color w:val="000000" w:themeColor="text1"/>
          <w:sz w:val="32"/>
          <w:szCs w:val="32"/>
        </w:rPr>
        <w:t>C-Z</w:t>
      </w:r>
      <w:r>
        <w:rPr>
          <w:rFonts w:ascii="仿宋_GB2312" w:eastAsia="仿宋_GB2312" w:hAnsi="仿宋_GB2312" w:cs="仿宋_GB2312" w:hint="eastAsia"/>
          <w:color w:val="000000" w:themeColor="text1"/>
          <w:sz w:val="32"/>
          <w:szCs w:val="32"/>
        </w:rPr>
        <w:t>；④</w:t>
      </w:r>
      <w:r>
        <w:rPr>
          <w:rFonts w:ascii="仿宋_GB2312" w:eastAsia="仿宋_GB2312" w:hAnsi="仿宋_GB2312" w:cs="仿宋_GB2312" w:hint="eastAsia"/>
          <w:color w:val="000000" w:themeColor="text1"/>
          <w:sz w:val="32"/>
          <w:szCs w:val="32"/>
        </w:rPr>
        <w:t>A-Y</w:t>
      </w:r>
      <w:r>
        <w:rPr>
          <w:rFonts w:ascii="仿宋_GB2312" w:eastAsia="仿宋_GB2312" w:hAnsi="仿宋_GB2312" w:cs="仿宋_GB2312" w:hint="eastAsia"/>
          <w:color w:val="000000" w:themeColor="text1"/>
          <w:sz w:val="32"/>
          <w:szCs w:val="32"/>
        </w:rPr>
        <w:t>；⑤</w:t>
      </w:r>
      <w:r>
        <w:rPr>
          <w:rFonts w:ascii="仿宋_GB2312" w:eastAsia="仿宋_GB2312" w:hAnsi="仿宋_GB2312" w:cs="仿宋_GB2312" w:hint="eastAsia"/>
          <w:color w:val="000000" w:themeColor="text1"/>
          <w:sz w:val="32"/>
          <w:szCs w:val="32"/>
        </w:rPr>
        <w:t>B-X</w:t>
      </w:r>
      <w:r>
        <w:rPr>
          <w:rFonts w:ascii="仿宋_GB2312" w:eastAsia="仿宋_GB2312" w:hAnsi="仿宋_GB2312" w:cs="仿宋_GB2312" w:hint="eastAsia"/>
          <w:color w:val="000000" w:themeColor="text1"/>
          <w:sz w:val="32"/>
          <w:szCs w:val="32"/>
        </w:rPr>
        <w:t>。</w:t>
      </w:r>
    </w:p>
    <w:p w:rsidR="00B32D4A" w:rsidRDefault="00730A54">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循环赛和淘汰赛的附加赛每场比赛均采用每局</w:t>
      </w:r>
      <w:r>
        <w:rPr>
          <w:rFonts w:ascii="仿宋_GB2312" w:eastAsia="仿宋_GB2312" w:hAnsi="仿宋_GB2312" w:cs="仿宋_GB2312" w:hint="eastAsia"/>
          <w:color w:val="000000" w:themeColor="text1"/>
          <w:sz w:val="32"/>
          <w:szCs w:val="32"/>
        </w:rPr>
        <w:t>11</w:t>
      </w:r>
      <w:r>
        <w:rPr>
          <w:rFonts w:ascii="仿宋_GB2312" w:eastAsia="仿宋_GB2312" w:hAnsi="仿宋_GB2312" w:cs="仿宋_GB2312" w:hint="eastAsia"/>
          <w:color w:val="000000" w:themeColor="text1"/>
          <w:sz w:val="32"/>
          <w:szCs w:val="32"/>
        </w:rPr>
        <w:t>分的三局两胜制；淘汰赛正赛均采用五局三胜制，前四局为</w:t>
      </w:r>
      <w:r>
        <w:rPr>
          <w:rFonts w:ascii="仿宋_GB2312" w:eastAsia="仿宋_GB2312" w:hAnsi="仿宋_GB2312" w:cs="仿宋_GB2312" w:hint="eastAsia"/>
          <w:color w:val="000000" w:themeColor="text1"/>
          <w:sz w:val="32"/>
          <w:szCs w:val="32"/>
        </w:rPr>
        <w:t>11</w:t>
      </w:r>
      <w:r>
        <w:rPr>
          <w:rFonts w:ascii="仿宋_GB2312" w:eastAsia="仿宋_GB2312" w:hAnsi="仿宋_GB2312" w:cs="仿宋_GB2312" w:hint="eastAsia"/>
          <w:color w:val="000000" w:themeColor="text1"/>
          <w:sz w:val="32"/>
          <w:szCs w:val="32"/>
        </w:rPr>
        <w:t>分制，第五局为</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分制。</w:t>
      </w:r>
    </w:p>
    <w:p w:rsidR="00B32D4A" w:rsidRDefault="00730A54">
      <w:pPr>
        <w:spacing w:line="60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仿宋" w:cs="宋体" w:hint="eastAsia"/>
          <w:b/>
          <w:color w:val="000000" w:themeColor="text1"/>
          <w:sz w:val="32"/>
          <w:szCs w:val="32"/>
        </w:rPr>
        <w:t>（三）单项比赛</w:t>
      </w:r>
    </w:p>
    <w:p w:rsidR="00B32D4A" w:rsidRDefault="00730A54">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报名超过</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人（对）的项目组别均实行单淘汰连附加赛决出录取名次；报名未超过</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人（对）的项目组别则实行一组单循环赛直接决出录取名次。</w:t>
      </w:r>
    </w:p>
    <w:p w:rsidR="00B32D4A" w:rsidRDefault="00730A54">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所有的淘汰赛正赛均采用五局三胜制，前四局为</w:t>
      </w:r>
      <w:r>
        <w:rPr>
          <w:rFonts w:ascii="仿宋_GB2312" w:eastAsia="仿宋_GB2312" w:hAnsi="仿宋_GB2312" w:cs="仿宋_GB2312" w:hint="eastAsia"/>
          <w:color w:val="000000" w:themeColor="text1"/>
          <w:sz w:val="32"/>
          <w:szCs w:val="32"/>
        </w:rPr>
        <w:t>11</w:t>
      </w:r>
      <w:r>
        <w:rPr>
          <w:rFonts w:ascii="仿宋_GB2312" w:eastAsia="仿宋_GB2312" w:hAnsi="仿宋_GB2312" w:cs="仿宋_GB2312" w:hint="eastAsia"/>
          <w:color w:val="000000" w:themeColor="text1"/>
          <w:sz w:val="32"/>
          <w:szCs w:val="32"/>
        </w:rPr>
        <w:t>分制，第五局为</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分制；所有的循环赛和附加赛均采用每局</w:t>
      </w:r>
      <w:r>
        <w:rPr>
          <w:rFonts w:ascii="仿宋_GB2312" w:eastAsia="仿宋_GB2312" w:hAnsi="仿宋_GB2312" w:cs="仿宋_GB2312" w:hint="eastAsia"/>
          <w:color w:val="000000" w:themeColor="text1"/>
          <w:sz w:val="32"/>
          <w:szCs w:val="32"/>
        </w:rPr>
        <w:t>11</w:t>
      </w:r>
      <w:r>
        <w:rPr>
          <w:rFonts w:ascii="仿宋_GB2312" w:eastAsia="仿宋_GB2312" w:hAnsi="仿宋_GB2312" w:cs="仿宋_GB2312" w:hint="eastAsia"/>
          <w:color w:val="000000" w:themeColor="text1"/>
          <w:sz w:val="32"/>
          <w:szCs w:val="32"/>
        </w:rPr>
        <w:t>分的三局两胜制。</w:t>
      </w:r>
    </w:p>
    <w:p w:rsidR="00B32D4A" w:rsidRDefault="00730A54">
      <w:pPr>
        <w:spacing w:line="60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仿宋" w:cs="楷体" w:hint="eastAsia"/>
          <w:b/>
          <w:iCs/>
          <w:color w:val="000000" w:themeColor="text1"/>
          <w:sz w:val="32"/>
          <w:szCs w:val="32"/>
        </w:rPr>
        <w:t>（四）</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分制比赛方法：一方比分达到</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分时双方交换方位；先得</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分者获胜，但双方打到</w:t>
      </w:r>
      <w:r>
        <w:rPr>
          <w:rFonts w:ascii="仿宋_GB2312" w:eastAsia="仿宋_GB2312" w:hAnsi="仿宋_GB2312" w:cs="仿宋_GB2312" w:hint="eastAsia"/>
          <w:color w:val="000000" w:themeColor="text1"/>
          <w:sz w:val="32"/>
          <w:szCs w:val="32"/>
        </w:rPr>
        <w:t>6:6</w:t>
      </w:r>
      <w:r>
        <w:rPr>
          <w:rFonts w:ascii="仿宋_GB2312" w:eastAsia="仿宋_GB2312" w:hAnsi="仿宋_GB2312" w:cs="仿宋_GB2312" w:hint="eastAsia"/>
          <w:color w:val="000000" w:themeColor="text1"/>
          <w:sz w:val="32"/>
          <w:szCs w:val="32"/>
        </w:rPr>
        <w:t>以后，每得</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分即换发球，领先</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分者获胜；其余比赛方法均与</w:t>
      </w:r>
      <w:r>
        <w:rPr>
          <w:rFonts w:ascii="仿宋_GB2312" w:eastAsia="仿宋_GB2312" w:hAnsi="仿宋_GB2312" w:cs="仿宋_GB2312" w:hint="eastAsia"/>
          <w:color w:val="000000" w:themeColor="text1"/>
          <w:sz w:val="32"/>
          <w:szCs w:val="32"/>
        </w:rPr>
        <w:t>11</w:t>
      </w:r>
      <w:r>
        <w:rPr>
          <w:rFonts w:ascii="仿宋_GB2312" w:eastAsia="仿宋_GB2312" w:hAnsi="仿宋_GB2312" w:cs="仿宋_GB2312" w:hint="eastAsia"/>
          <w:color w:val="000000" w:themeColor="text1"/>
          <w:sz w:val="32"/>
          <w:szCs w:val="32"/>
        </w:rPr>
        <w:t>分制相同。</w:t>
      </w:r>
    </w:p>
    <w:p w:rsidR="00B32D4A" w:rsidRDefault="00730A54">
      <w:pPr>
        <w:spacing w:line="60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仿宋" w:cs="楷体" w:hint="eastAsia"/>
          <w:b/>
          <w:iCs/>
          <w:color w:val="000000" w:themeColor="text1"/>
          <w:sz w:val="32"/>
          <w:szCs w:val="32"/>
        </w:rPr>
        <w:t>（五）</w:t>
      </w:r>
      <w:r>
        <w:rPr>
          <w:rFonts w:ascii="仿宋_GB2312" w:eastAsia="仿宋_GB2312" w:hAnsi="仿宋_GB2312" w:cs="仿宋_GB2312" w:hint="eastAsia"/>
          <w:color w:val="000000" w:themeColor="text1"/>
          <w:sz w:val="32"/>
          <w:szCs w:val="32"/>
        </w:rPr>
        <w:t>各项目的种子选手或种子队设置以近期全省大学生比赛和省级以上相关比赛的成绩为</w:t>
      </w:r>
      <w:r>
        <w:rPr>
          <w:rFonts w:ascii="仿宋_GB2312" w:eastAsia="仿宋_GB2312" w:hAnsi="仿宋_GB2312" w:cs="仿宋_GB2312" w:hint="eastAsia"/>
          <w:color w:val="000000" w:themeColor="text1"/>
          <w:sz w:val="32"/>
          <w:szCs w:val="32"/>
        </w:rPr>
        <w:t>主要依据，由裁判长团队汇总比较后提出拟设种子名单，在教练群内公示</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天后确定种子名单（单项种子不足的以各单位报名序号在前者优先替补）。团体循</w:t>
      </w:r>
      <w:r>
        <w:rPr>
          <w:rFonts w:ascii="仿宋_GB2312" w:eastAsia="仿宋_GB2312" w:hAnsi="仿宋_GB2312" w:cs="仿宋_GB2312" w:hint="eastAsia"/>
          <w:color w:val="000000" w:themeColor="text1"/>
          <w:sz w:val="32"/>
          <w:szCs w:val="32"/>
        </w:rPr>
        <w:lastRenderedPageBreak/>
        <w:t>环比赛分组和各单项淘汰赛定位于赛前在主办单位代表和仲裁现场监督下执行电脑抽签。团体赛第二阶段定位抽签按照裁判长与教练员联席会议上明确的原则于第一阶段比赛结束后现场进行。</w:t>
      </w:r>
    </w:p>
    <w:p w:rsidR="00B32D4A" w:rsidRDefault="00730A54">
      <w:pPr>
        <w:spacing w:line="60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仿宋" w:cs="楷体" w:hint="eastAsia"/>
          <w:b/>
          <w:iCs/>
          <w:color w:val="000000" w:themeColor="text1"/>
          <w:sz w:val="32"/>
          <w:szCs w:val="32"/>
        </w:rPr>
        <w:t>（六）</w:t>
      </w:r>
      <w:r>
        <w:rPr>
          <w:rFonts w:ascii="仿宋_GB2312" w:eastAsia="仿宋_GB2312" w:hAnsi="仿宋_GB2312" w:cs="仿宋_GB2312" w:hint="eastAsia"/>
          <w:color w:val="000000" w:themeColor="text1"/>
          <w:sz w:val="32"/>
          <w:szCs w:val="32"/>
        </w:rPr>
        <w:t>所有运动员必须佩戴赛会制发的姓名布上场比赛，赛前须向裁判员交验二代身份证并允许双方互验，比赛结束在成绩记录表签名后领回。</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楷体_GB2312" w:eastAsia="楷体_GB2312" w:hAnsi="仿宋" w:cs="楷体" w:hint="eastAsia"/>
          <w:b/>
          <w:iCs/>
          <w:color w:val="000000" w:themeColor="text1"/>
          <w:sz w:val="32"/>
          <w:szCs w:val="32"/>
        </w:rPr>
        <w:t>（七）</w:t>
      </w:r>
      <w:r>
        <w:rPr>
          <w:rFonts w:ascii="仿宋_GB2312" w:eastAsia="仿宋_GB2312" w:hAnsi="仿宋" w:hint="eastAsia"/>
          <w:color w:val="000000" w:themeColor="text1"/>
          <w:sz w:val="32"/>
          <w:szCs w:val="32"/>
        </w:rPr>
        <w:t>本、专科甲、乙组各单项报名若少于</w:t>
      </w: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队（人、对），</w:t>
      </w:r>
      <w:r>
        <w:rPr>
          <w:rFonts w:ascii="仿宋_GB2312" w:eastAsia="仿宋_GB2312" w:hAnsi="仿宋" w:cs="楷体" w:hint="eastAsia"/>
          <w:iCs/>
          <w:color w:val="000000" w:themeColor="text1"/>
          <w:sz w:val="32"/>
          <w:szCs w:val="32"/>
        </w:rPr>
        <w:t>本科丙组报名</w:t>
      </w:r>
      <w:r>
        <w:rPr>
          <w:rFonts w:ascii="仿宋_GB2312" w:eastAsia="仿宋_GB2312" w:hAnsi="仿宋" w:hint="eastAsia"/>
          <w:color w:val="000000" w:themeColor="text1"/>
          <w:sz w:val="32"/>
          <w:szCs w:val="32"/>
        </w:rPr>
        <w:t>若少于</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队</w:t>
      </w:r>
      <w:r>
        <w:rPr>
          <w:rFonts w:ascii="仿宋_GB2312" w:eastAsia="仿宋_GB2312" w:hAnsi="仿宋" w:hint="eastAsia"/>
          <w:color w:val="000000" w:themeColor="text1"/>
          <w:sz w:val="32"/>
          <w:szCs w:val="32"/>
        </w:rPr>
        <w:t>（人、对），则该项目比赛不举行。属于个人比赛项目的，运动员可在江西省学生体育</w:t>
      </w:r>
      <w:proofErr w:type="gramStart"/>
      <w:r>
        <w:rPr>
          <w:rFonts w:ascii="仿宋_GB2312" w:eastAsia="仿宋_GB2312" w:hAnsi="仿宋" w:hint="eastAsia"/>
          <w:color w:val="000000" w:themeColor="text1"/>
          <w:sz w:val="32"/>
          <w:szCs w:val="32"/>
        </w:rPr>
        <w:t>协会换项通知</w:t>
      </w:r>
      <w:proofErr w:type="gramEnd"/>
      <w:r>
        <w:rPr>
          <w:rFonts w:ascii="仿宋_GB2312" w:eastAsia="仿宋_GB2312" w:hAnsi="仿宋" w:hint="eastAsia"/>
          <w:color w:val="000000" w:themeColor="text1"/>
          <w:sz w:val="32"/>
          <w:szCs w:val="32"/>
        </w:rPr>
        <w:t>后</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个工作日内换项。</w:t>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七、弃权和罢赛处置办法</w:t>
      </w:r>
    </w:p>
    <w:p w:rsidR="00B32D4A" w:rsidRDefault="00730A54">
      <w:pPr>
        <w:spacing w:line="600" w:lineRule="exact"/>
        <w:ind w:firstLineChars="200" w:firstLine="643"/>
        <w:rPr>
          <w:rFonts w:ascii="楷体_GB2312" w:eastAsia="楷体_GB2312" w:hAnsi="仿宋" w:cs="楷体"/>
          <w:b/>
          <w:iCs/>
          <w:color w:val="000000" w:themeColor="text1"/>
          <w:sz w:val="32"/>
          <w:szCs w:val="32"/>
        </w:rPr>
      </w:pPr>
      <w:r>
        <w:rPr>
          <w:rFonts w:ascii="楷体_GB2312" w:eastAsia="楷体_GB2312" w:hAnsi="仿宋" w:cs="楷体" w:hint="eastAsia"/>
          <w:b/>
          <w:iCs/>
          <w:color w:val="000000" w:themeColor="text1"/>
          <w:sz w:val="32"/>
          <w:szCs w:val="32"/>
        </w:rPr>
        <w:t>（一）弃权处置办法</w:t>
      </w:r>
    </w:p>
    <w:p w:rsidR="00B32D4A" w:rsidRDefault="00730A54">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因伤病弃权不能比赛者，须有赛会医生的证明，</w:t>
      </w:r>
      <w:proofErr w:type="gramStart"/>
      <w:r>
        <w:rPr>
          <w:rFonts w:ascii="仿宋_GB2312" w:eastAsia="仿宋_GB2312" w:hAnsi="仿宋_GB2312" w:cs="仿宋_GB2312" w:hint="eastAsia"/>
          <w:color w:val="000000" w:themeColor="text1"/>
          <w:sz w:val="32"/>
          <w:szCs w:val="32"/>
        </w:rPr>
        <w:t>并第一时间</w:t>
      </w:r>
      <w:proofErr w:type="gramEnd"/>
      <w:r>
        <w:rPr>
          <w:rFonts w:ascii="仿宋_GB2312" w:eastAsia="仿宋_GB2312" w:hAnsi="仿宋_GB2312" w:cs="仿宋_GB2312" w:hint="eastAsia"/>
          <w:color w:val="000000" w:themeColor="text1"/>
          <w:sz w:val="32"/>
          <w:szCs w:val="32"/>
        </w:rPr>
        <w:t>报告裁判长；需恢复比赛时，亦应有赛会医生证明，并需得到裁判长批准。</w:t>
      </w:r>
    </w:p>
    <w:p w:rsidR="00B32D4A" w:rsidRDefault="00730A54">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除赛会原因外，凡秩序</w:t>
      </w:r>
      <w:proofErr w:type="gramStart"/>
      <w:r>
        <w:rPr>
          <w:rFonts w:ascii="仿宋_GB2312" w:eastAsia="仿宋_GB2312" w:hAnsi="仿宋_GB2312" w:cs="仿宋_GB2312" w:hint="eastAsia"/>
          <w:color w:val="000000" w:themeColor="text1"/>
          <w:sz w:val="32"/>
          <w:szCs w:val="32"/>
        </w:rPr>
        <w:t>册</w:t>
      </w:r>
      <w:proofErr w:type="gramEnd"/>
      <w:r>
        <w:rPr>
          <w:rFonts w:ascii="仿宋_GB2312" w:eastAsia="仿宋_GB2312" w:hAnsi="仿宋_GB2312" w:cs="仿宋_GB2312" w:hint="eastAsia"/>
          <w:color w:val="000000" w:themeColor="text1"/>
          <w:sz w:val="32"/>
          <w:szCs w:val="32"/>
        </w:rPr>
        <w:t>排定的比赛时间已到而运动员或团体队还未参加检录的，均按无故弃权论处；无故弃权达</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次的运动员或团体队由裁判长取消该运动员或团体队已参加的所有比赛成绩及其参加以后项目的比赛资格；影响恶劣的由竞赛委员会酌情处罚。</w:t>
      </w:r>
    </w:p>
    <w:p w:rsidR="00B32D4A" w:rsidRDefault="00730A54">
      <w:pPr>
        <w:spacing w:line="600" w:lineRule="exact"/>
        <w:ind w:firstLineChars="200" w:firstLine="643"/>
        <w:rPr>
          <w:rFonts w:ascii="黑体" w:eastAsia="黑体" w:hAnsi="黑体"/>
          <w:bCs/>
          <w:color w:val="000000" w:themeColor="text1"/>
          <w:sz w:val="32"/>
          <w:szCs w:val="32"/>
        </w:rPr>
      </w:pPr>
      <w:r>
        <w:rPr>
          <w:rFonts w:ascii="楷体_GB2312" w:eastAsia="楷体_GB2312" w:hAnsi="仿宋" w:cs="楷体" w:hint="eastAsia"/>
          <w:b/>
          <w:iCs/>
          <w:color w:val="000000" w:themeColor="text1"/>
          <w:sz w:val="32"/>
          <w:szCs w:val="32"/>
        </w:rPr>
        <w:lastRenderedPageBreak/>
        <w:t>（二）</w:t>
      </w:r>
      <w:r>
        <w:rPr>
          <w:rFonts w:ascii="黑体" w:eastAsia="黑体" w:hAnsi="黑体" w:hint="eastAsia"/>
          <w:bCs/>
          <w:color w:val="000000" w:themeColor="text1"/>
          <w:sz w:val="32"/>
          <w:szCs w:val="32"/>
        </w:rPr>
        <w:t>罢赛处置办法</w:t>
      </w:r>
    </w:p>
    <w:p w:rsidR="00B32D4A" w:rsidRDefault="00730A54">
      <w:pPr>
        <w:spacing w:line="600" w:lineRule="exact"/>
        <w:ind w:firstLineChars="200" w:firstLine="640"/>
        <w:rPr>
          <w:rFonts w:ascii="仿宋_GB2312" w:eastAsia="仿宋_GB2312" w:hAnsi="仿宋" w:cs="仿宋"/>
          <w:color w:val="000000" w:themeColor="text1"/>
          <w:sz w:val="32"/>
          <w:szCs w:val="32"/>
          <w:lang w:bidi="zh-TW"/>
        </w:rPr>
      </w:pPr>
      <w:r>
        <w:rPr>
          <w:rFonts w:ascii="仿宋_GB2312" w:eastAsia="仿宋_GB2312" w:hAnsi="仿宋" w:cs="宋体" w:hint="eastAsia"/>
          <w:color w:val="000000" w:themeColor="text1"/>
          <w:kern w:val="0"/>
          <w:sz w:val="32"/>
          <w:szCs w:val="32"/>
        </w:rPr>
        <w:t>运动员或</w:t>
      </w:r>
      <w:r>
        <w:rPr>
          <w:rFonts w:ascii="仿宋_GB2312" w:eastAsia="仿宋_GB2312" w:hAnsi="仿宋_GB2312" w:cs="仿宋_GB2312" w:hint="eastAsia"/>
          <w:color w:val="000000" w:themeColor="text1"/>
          <w:sz w:val="32"/>
          <w:szCs w:val="32"/>
        </w:rPr>
        <w:t>团体队</w:t>
      </w:r>
      <w:r>
        <w:rPr>
          <w:rFonts w:ascii="仿宋_GB2312" w:eastAsia="仿宋_GB2312" w:hAnsi="仿宋" w:cs="宋体" w:hint="eastAsia"/>
          <w:color w:val="000000" w:themeColor="text1"/>
          <w:kern w:val="0"/>
          <w:sz w:val="32"/>
          <w:szCs w:val="32"/>
        </w:rPr>
        <w:t>除因伤、病外原因造成比赛中断并不能继续进行，或临赛前拒绝出场，超过</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分钟者（经劝解说服教育工作后计算时间）为罢赛。对罢赛运动员或团体队，竞委会有权根据具体情况进行处罚。</w:t>
      </w:r>
    </w:p>
    <w:p w:rsidR="00B32D4A" w:rsidRDefault="00730A54">
      <w:pPr>
        <w:adjustRightInd w:val="0"/>
        <w:spacing w:line="60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八、诚信比赛</w:t>
      </w:r>
    </w:p>
    <w:p w:rsidR="00B32D4A" w:rsidRDefault="00730A54">
      <w:pPr>
        <w:adjustRightInd w:val="0"/>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赛中、赛后（</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小时内）接受书面材料举报，如发现并查实有弄虚作假、违反规定者，取消其比赛资格和获得名次（或所在队名次），并在全省通报，追究有关人员的责任。但在所举报问题调查期间和处理办法确定之前，比赛按赛程正常进行。</w:t>
      </w:r>
      <w:r>
        <w:rPr>
          <w:rFonts w:ascii="仿宋_GB2312" w:eastAsia="仿宋_GB2312" w:hAnsi="仿宋" w:cs="宋体" w:hint="eastAsia"/>
          <w:color w:val="000000" w:themeColor="text1"/>
          <w:kern w:val="0"/>
          <w:sz w:val="32"/>
          <w:szCs w:val="32"/>
        </w:rPr>
        <w:tab/>
      </w:r>
    </w:p>
    <w:p w:rsidR="00B32D4A" w:rsidRDefault="00730A54">
      <w:pPr>
        <w:spacing w:line="60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九、录取名次与计分奖励办法</w:t>
      </w:r>
    </w:p>
    <w:p w:rsidR="00B32D4A" w:rsidRDefault="00730A54">
      <w:pPr>
        <w:spacing w:line="600" w:lineRule="exact"/>
        <w:ind w:firstLineChars="200" w:firstLine="643"/>
        <w:contextualSpacing/>
        <w:rPr>
          <w:rFonts w:ascii="仿宋_GB2312" w:eastAsia="仿宋_GB2312"/>
          <w:color w:val="000000" w:themeColor="text1"/>
          <w:sz w:val="32"/>
          <w:szCs w:val="32"/>
        </w:rPr>
      </w:pPr>
      <w:r>
        <w:rPr>
          <w:rFonts w:ascii="楷体_GB2312" w:eastAsia="楷体_GB2312" w:hAnsi="楷体_GB2312" w:cs="楷体_GB2312" w:hint="eastAsia"/>
          <w:b/>
          <w:bCs/>
          <w:iCs/>
          <w:color w:val="000000" w:themeColor="text1"/>
          <w:sz w:val="32"/>
          <w:szCs w:val="32"/>
        </w:rPr>
        <w:t>（一）</w:t>
      </w:r>
      <w:r>
        <w:rPr>
          <w:rFonts w:ascii="仿宋_GB2312" w:eastAsia="仿宋_GB2312" w:hAnsi="仿宋" w:cs="宋体" w:hint="eastAsia"/>
          <w:color w:val="000000" w:themeColor="text1"/>
          <w:kern w:val="0"/>
          <w:sz w:val="32"/>
          <w:szCs w:val="32"/>
        </w:rPr>
        <w:t>各组别</w:t>
      </w:r>
      <w:r>
        <w:rPr>
          <w:rFonts w:ascii="仿宋_GB2312" w:eastAsia="仿宋_GB2312" w:hAnsi="仿宋" w:cs="楷体" w:hint="eastAsia"/>
          <w:iCs/>
          <w:color w:val="000000" w:themeColor="text1"/>
          <w:sz w:val="32"/>
          <w:szCs w:val="32"/>
        </w:rPr>
        <w:t>同一项目报名</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队（人、对）的取前八名，未</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队（人、对）则按实际报名人数或队数取前“</w:t>
      </w:r>
      <w:r>
        <w:rPr>
          <w:rFonts w:ascii="仿宋_GB2312" w:eastAsia="仿宋_GB2312" w:hAnsi="仿宋" w:cs="楷体" w:hint="eastAsia"/>
          <w:iCs/>
          <w:color w:val="000000" w:themeColor="text1"/>
          <w:sz w:val="32"/>
          <w:szCs w:val="32"/>
        </w:rPr>
        <w:t>N-1</w:t>
      </w:r>
      <w:r>
        <w:rPr>
          <w:rFonts w:ascii="仿宋_GB2312" w:eastAsia="仿宋_GB2312" w:hAnsi="仿宋" w:cs="楷体" w:hint="eastAsia"/>
          <w:iCs/>
          <w:color w:val="000000" w:themeColor="text1"/>
          <w:sz w:val="32"/>
          <w:szCs w:val="32"/>
        </w:rPr>
        <w:t>”名，</w:t>
      </w:r>
      <w:r>
        <w:rPr>
          <w:rFonts w:ascii="仿宋_GB2312" w:eastAsia="仿宋_GB2312" w:hint="eastAsia"/>
          <w:color w:val="000000" w:themeColor="text1"/>
          <w:sz w:val="32"/>
          <w:szCs w:val="32"/>
        </w:rPr>
        <w:t>获奖运动队颁发奖杯，获奖运动员颁发成绩证书。</w:t>
      </w:r>
    </w:p>
    <w:p w:rsidR="00B32D4A" w:rsidRDefault="00730A54">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（二）</w:t>
      </w:r>
      <w:r>
        <w:rPr>
          <w:rFonts w:ascii="仿宋_GB2312" w:eastAsia="仿宋_GB2312" w:hAnsi="仿宋" w:cs="宋体" w:hint="eastAsia"/>
          <w:color w:val="000000" w:themeColor="text1"/>
          <w:sz w:val="32"/>
          <w:szCs w:val="32"/>
        </w:rPr>
        <w:t>设“体育道德风尚奖”：单位按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评选，运动员每队按</w:t>
      </w:r>
      <w:r>
        <w:rPr>
          <w:rFonts w:ascii="仿宋_GB2312" w:eastAsia="仿宋_GB2312" w:hAnsi="仿宋" w:cs="宋体" w:hint="eastAsia"/>
          <w:color w:val="000000" w:themeColor="text1"/>
          <w:sz w:val="32"/>
          <w:szCs w:val="32"/>
        </w:rPr>
        <w:t>10:1</w:t>
      </w:r>
      <w:r>
        <w:rPr>
          <w:rFonts w:ascii="仿宋_GB2312" w:eastAsia="仿宋_GB2312" w:hAnsi="仿宋" w:cs="宋体" w:hint="eastAsia"/>
          <w:color w:val="000000" w:themeColor="text1"/>
          <w:sz w:val="32"/>
          <w:szCs w:val="32"/>
        </w:rPr>
        <w:t>评选，优秀裁判员按</w:t>
      </w:r>
      <w:r>
        <w:rPr>
          <w:rFonts w:ascii="仿宋_GB2312" w:eastAsia="仿宋_GB2312" w:hAnsi="仿宋" w:cs="宋体" w:hint="eastAsia"/>
          <w:color w:val="000000" w:themeColor="text1"/>
          <w:sz w:val="32"/>
          <w:szCs w:val="32"/>
        </w:rPr>
        <w:t>5:1</w:t>
      </w:r>
      <w:r>
        <w:rPr>
          <w:rFonts w:ascii="仿宋_GB2312" w:eastAsia="仿宋_GB2312" w:hAnsi="仿宋" w:cs="宋体" w:hint="eastAsia"/>
          <w:color w:val="000000" w:themeColor="text1"/>
          <w:sz w:val="32"/>
          <w:szCs w:val="32"/>
        </w:rPr>
        <w:t>评选，优秀教练员</w:t>
      </w:r>
      <w:r>
        <w:rPr>
          <w:rFonts w:ascii="仿宋_GB2312" w:eastAsia="仿宋_GB2312" w:hAnsi="仿宋_GB2312" w:cs="仿宋_GB2312" w:hint="eastAsia"/>
          <w:bCs/>
          <w:iCs/>
          <w:color w:val="000000" w:themeColor="text1"/>
          <w:sz w:val="32"/>
          <w:szCs w:val="32"/>
        </w:rPr>
        <w:t>按各组别进入第二阶段淘汰赛的队伍评选优秀教练员（每队评选</w:t>
      </w:r>
      <w:r>
        <w:rPr>
          <w:rFonts w:ascii="仿宋_GB2312" w:eastAsia="仿宋_GB2312" w:hAnsi="仿宋_GB2312" w:cs="仿宋_GB2312" w:hint="eastAsia"/>
          <w:bCs/>
          <w:iCs/>
          <w:color w:val="000000" w:themeColor="text1"/>
          <w:sz w:val="32"/>
          <w:szCs w:val="32"/>
        </w:rPr>
        <w:t>1</w:t>
      </w:r>
      <w:r>
        <w:rPr>
          <w:rFonts w:ascii="仿宋_GB2312" w:eastAsia="仿宋_GB2312" w:hAnsi="仿宋_GB2312" w:cs="仿宋_GB2312" w:hint="eastAsia"/>
          <w:bCs/>
          <w:iCs/>
          <w:color w:val="000000" w:themeColor="text1"/>
          <w:sz w:val="32"/>
          <w:szCs w:val="32"/>
        </w:rPr>
        <w:t>名），</w:t>
      </w:r>
      <w:r>
        <w:rPr>
          <w:rFonts w:ascii="仿宋_GB2312" w:eastAsia="仿宋_GB2312" w:hAnsi="仿宋" w:cs="楷体" w:hint="eastAsia"/>
          <w:iCs/>
          <w:color w:val="000000" w:themeColor="text1"/>
          <w:sz w:val="32"/>
          <w:szCs w:val="32"/>
        </w:rPr>
        <w:t>并颁发证书。</w:t>
      </w:r>
    </w:p>
    <w:p w:rsidR="00B32D4A" w:rsidRDefault="00730A54">
      <w:pPr>
        <w:spacing w:line="600" w:lineRule="exact"/>
        <w:ind w:firstLineChars="200" w:firstLine="640"/>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十、技术官员</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根据竞赛规则要求设置的主要技术官员（含技术代表、比赛监督、仲裁、裁判长、副裁判长、</w:t>
      </w:r>
      <w:proofErr w:type="gramStart"/>
      <w:r>
        <w:rPr>
          <w:rFonts w:ascii="仿宋_GB2312" w:eastAsia="仿宋_GB2312" w:hAnsi="仿宋" w:cs="楷体" w:hint="eastAsia"/>
          <w:iCs/>
          <w:color w:val="000000" w:themeColor="text1"/>
          <w:sz w:val="32"/>
          <w:szCs w:val="32"/>
        </w:rPr>
        <w:t>编排长</w:t>
      </w:r>
      <w:proofErr w:type="gramEnd"/>
      <w:r>
        <w:rPr>
          <w:rFonts w:ascii="仿宋_GB2312" w:eastAsia="仿宋_GB2312" w:hAnsi="仿宋" w:cs="楷体" w:hint="eastAsia"/>
          <w:iCs/>
          <w:color w:val="000000" w:themeColor="text1"/>
          <w:sz w:val="32"/>
          <w:szCs w:val="32"/>
        </w:rPr>
        <w:t>和骨干裁判员等）</w:t>
      </w:r>
      <w:r>
        <w:rPr>
          <w:rFonts w:ascii="仿宋_GB2312" w:eastAsia="仿宋_GB2312" w:hAnsi="仿宋" w:cs="楷体" w:hint="eastAsia"/>
          <w:iCs/>
          <w:color w:val="000000" w:themeColor="text1"/>
          <w:sz w:val="32"/>
          <w:szCs w:val="32"/>
        </w:rPr>
        <w:lastRenderedPageBreak/>
        <w:t>由江西省学生体育协会负责按择优、就近、中立的原则抽选本项目一级以上裁判担任，其比赛期间（含往返赛区）的差旅费、工作餐费和裁判费用由赛会组委会按规定标准承担。</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（二）</w:t>
      </w:r>
      <w:r>
        <w:rPr>
          <w:rFonts w:ascii="仿宋_GB2312" w:eastAsia="仿宋_GB2312" w:hAnsi="仿宋" w:cs="楷体" w:hint="eastAsia"/>
          <w:iCs/>
          <w:color w:val="000000" w:themeColor="text1"/>
          <w:sz w:val="32"/>
          <w:szCs w:val="32"/>
        </w:rPr>
        <w:t>其他裁判员由江西省学生体育协会与承办单位协商，选调承办单位或所在地区的二级以上裁判员进行补充，其比赛期间的工作餐费和裁判员费用由赛会组委会按规定标准承担。</w:t>
      </w:r>
    </w:p>
    <w:p w:rsidR="00B32D4A" w:rsidRDefault="00730A54">
      <w:pPr>
        <w:snapToGrid w:val="0"/>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不符合要求者一律不得担任技术官员。</w:t>
      </w:r>
    </w:p>
    <w:p w:rsidR="00B32D4A" w:rsidRDefault="00730A54">
      <w:pPr>
        <w:spacing w:line="600" w:lineRule="exact"/>
        <w:ind w:firstLineChars="200" w:firstLine="640"/>
        <w:rPr>
          <w:rFonts w:ascii="黑体" w:eastAsia="黑体" w:hAnsi="黑体" w:cs="黑体"/>
          <w:color w:val="000000" w:themeColor="text1"/>
          <w:sz w:val="32"/>
          <w:szCs w:val="32"/>
        </w:rPr>
      </w:pPr>
      <w:r>
        <w:rPr>
          <w:rFonts w:ascii="黑体" w:eastAsia="黑体" w:hAnsi="黑体" w:cs="宋体" w:hint="eastAsia"/>
          <w:bCs/>
          <w:color w:val="000000" w:themeColor="text1"/>
          <w:kern w:val="0"/>
          <w:sz w:val="32"/>
          <w:szCs w:val="32"/>
        </w:rPr>
        <w:t>十一、</w:t>
      </w:r>
      <w:r>
        <w:rPr>
          <w:rFonts w:ascii="黑体" w:eastAsia="黑体" w:hAnsi="黑体" w:cs="黑体" w:hint="eastAsia"/>
          <w:color w:val="000000" w:themeColor="text1"/>
          <w:sz w:val="32"/>
          <w:szCs w:val="32"/>
        </w:rPr>
        <w:t>兴奋剂检查</w:t>
      </w:r>
    </w:p>
    <w:p w:rsidR="00B32D4A" w:rsidRDefault="00730A54">
      <w:pPr>
        <w:spacing w:line="600" w:lineRule="exact"/>
        <w:ind w:firstLineChars="200" w:firstLine="640"/>
        <w:rPr>
          <w:rFonts w:ascii="黑体" w:eastAsia="黑体" w:hAnsi="黑体" w:cs="宋体"/>
          <w:bCs/>
          <w:color w:val="000000" w:themeColor="text1"/>
          <w:kern w:val="0"/>
          <w:sz w:val="32"/>
          <w:szCs w:val="32"/>
        </w:rPr>
      </w:pPr>
      <w:r>
        <w:rPr>
          <w:rFonts w:ascii="仿宋_GB2312" w:eastAsia="仿宋_GB2312" w:hint="eastAsia"/>
          <w:color w:val="000000" w:themeColor="text1"/>
          <w:sz w:val="32"/>
          <w:szCs w:val="32"/>
        </w:rPr>
        <w:t>兴奋剂检查和处罚按照《反兴奋剂条例》《反兴奋剂管理办法》《全国学生体育竞赛纪律处罚规定》和赛会相关规定执行，并对相关责任人及其所在学校进行责任追究。</w:t>
      </w:r>
    </w:p>
    <w:p w:rsidR="00B32D4A" w:rsidRDefault="00730A54">
      <w:pPr>
        <w:spacing w:line="60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十二、其它事项</w:t>
      </w:r>
    </w:p>
    <w:p w:rsidR="00B32D4A" w:rsidRDefault="00730A54">
      <w:pPr>
        <w:widowControl/>
        <w:spacing w:line="60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Ansi="仿宋" w:cs="楷体" w:hint="eastAsia"/>
          <w:b/>
          <w:iCs/>
          <w:color w:val="000000" w:themeColor="text1"/>
          <w:sz w:val="32"/>
          <w:szCs w:val="32"/>
        </w:rPr>
        <w:t>（一）</w:t>
      </w:r>
      <w:r>
        <w:rPr>
          <w:rFonts w:ascii="仿宋_GB2312" w:eastAsia="仿宋_GB2312" w:hAnsi="仿宋" w:cs="宋体" w:hint="eastAsia"/>
          <w:color w:val="000000" w:themeColor="text1"/>
          <w:kern w:val="0"/>
          <w:sz w:val="32"/>
          <w:szCs w:val="32"/>
        </w:rPr>
        <w:t>本次比赛食宿由大会统一安排，费用自理。</w:t>
      </w:r>
    </w:p>
    <w:p w:rsidR="00B32D4A" w:rsidRDefault="00730A54">
      <w:pPr>
        <w:widowControl/>
        <w:spacing w:line="600" w:lineRule="exact"/>
        <w:ind w:firstLineChars="200" w:firstLine="643"/>
        <w:jc w:val="left"/>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（二）</w:t>
      </w:r>
      <w:r>
        <w:rPr>
          <w:rFonts w:ascii="仿宋_GB2312" w:eastAsia="仿宋_GB2312" w:hAnsi="仿宋" w:cs="楷体" w:hint="eastAsia"/>
          <w:iCs/>
          <w:color w:val="000000" w:themeColor="text1"/>
          <w:sz w:val="32"/>
          <w:szCs w:val="32"/>
        </w:rPr>
        <w:t>本规程解释权属江西省学生体育协会，未尽事宜由江西省学生体协秘书处另行通知。</w:t>
      </w:r>
    </w:p>
    <w:p w:rsidR="00B32D4A" w:rsidRDefault="00B32D4A">
      <w:pPr>
        <w:spacing w:line="600" w:lineRule="exact"/>
        <w:ind w:firstLineChars="200" w:firstLine="640"/>
        <w:textAlignment w:val="baseline"/>
        <w:rPr>
          <w:rFonts w:ascii="仿宋_GB2312" w:eastAsia="仿宋_GB2312" w:hAnsi="仿宋" w:cs="楷体"/>
          <w:iCs/>
          <w:color w:val="000000" w:themeColor="text1"/>
          <w:sz w:val="32"/>
          <w:szCs w:val="32"/>
        </w:rPr>
      </w:pPr>
    </w:p>
    <w:p w:rsidR="00B32D4A" w:rsidRDefault="00730A54">
      <w:pPr>
        <w:spacing w:line="600" w:lineRule="exact"/>
        <w:ind w:firstLineChars="200" w:firstLine="640"/>
        <w:textAlignment w:val="baseline"/>
        <w:rPr>
          <w:rFonts w:ascii="仿宋_GB2312" w:eastAsia="仿宋_GB2312" w:hAnsi="宋体" w:cs="楷体"/>
          <w:bCs/>
          <w:iCs/>
          <w:color w:val="000000" w:themeColor="text1"/>
          <w:sz w:val="32"/>
          <w:szCs w:val="32"/>
        </w:rPr>
      </w:pPr>
      <w:r>
        <w:rPr>
          <w:rFonts w:ascii="仿宋_GB2312" w:eastAsia="仿宋_GB2312" w:hAnsi="仿宋" w:cs="宋体" w:hint="eastAsia"/>
          <w:bCs/>
          <w:color w:val="000000" w:themeColor="text1"/>
          <w:kern w:val="0"/>
          <w:sz w:val="32"/>
          <w:szCs w:val="32"/>
        </w:rPr>
        <w:t>附件：</w:t>
      </w:r>
      <w:r>
        <w:rPr>
          <w:rFonts w:ascii="仿宋_GB2312" w:eastAsia="仿宋_GB2312" w:hAnsi="仿宋" w:cs="宋体" w:hint="eastAsia"/>
          <w:color w:val="000000" w:themeColor="text1"/>
          <w:kern w:val="0"/>
          <w:sz w:val="32"/>
          <w:szCs w:val="32"/>
        </w:rPr>
        <w:t>9-1.</w:t>
      </w:r>
      <w:r>
        <w:rPr>
          <w:rFonts w:ascii="仿宋_GB2312" w:eastAsia="仿宋_GB2312" w:hAnsi="宋体" w:hint="eastAsia"/>
          <w:bCs/>
          <w:color w:val="000000" w:themeColor="text1"/>
          <w:sz w:val="32"/>
          <w:szCs w:val="32"/>
        </w:rPr>
        <w:t>2024</w:t>
      </w:r>
      <w:r>
        <w:rPr>
          <w:rFonts w:ascii="仿宋_GB2312" w:eastAsia="仿宋_GB2312" w:hAnsi="宋体" w:hint="eastAsia"/>
          <w:bCs/>
          <w:color w:val="000000" w:themeColor="text1"/>
          <w:sz w:val="32"/>
          <w:szCs w:val="32"/>
        </w:rPr>
        <w:t>年江西省大学生乒乓球比赛报名表</w:t>
      </w:r>
    </w:p>
    <w:p w:rsidR="00B32D4A" w:rsidRDefault="00730A54">
      <w:pPr>
        <w:spacing w:line="600" w:lineRule="exact"/>
        <w:ind w:firstLineChars="500" w:firstLine="1600"/>
        <w:contextualSpacing/>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9-2.</w:t>
      </w:r>
      <w:r>
        <w:rPr>
          <w:rFonts w:ascii="仿宋_GB2312" w:eastAsia="仿宋_GB2312" w:hAnsi="仿宋" w:cs="仿宋" w:hint="eastAsia"/>
          <w:color w:val="000000" w:themeColor="text1"/>
          <w:sz w:val="32"/>
          <w:szCs w:val="32"/>
          <w:lang w:bidi="zh-TW"/>
        </w:rPr>
        <w:t>信息比对表</w:t>
      </w:r>
    </w:p>
    <w:p w:rsidR="00B32D4A" w:rsidRDefault="00730A54">
      <w:pPr>
        <w:spacing w:line="600" w:lineRule="exact"/>
        <w:ind w:firstLineChars="500" w:firstLine="1600"/>
        <w:contextualSpacing/>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9-3.</w:t>
      </w:r>
      <w:r>
        <w:rPr>
          <w:rFonts w:ascii="仿宋_GB2312" w:eastAsia="仿宋_GB2312" w:hAnsi="仿宋" w:cs="宋体" w:hint="eastAsia"/>
          <w:color w:val="000000" w:themeColor="text1"/>
          <w:kern w:val="0"/>
          <w:sz w:val="32"/>
          <w:szCs w:val="32"/>
        </w:rPr>
        <w:t>参赛承诺书</w:t>
      </w:r>
    </w:p>
    <w:p w:rsidR="00B32D4A" w:rsidRDefault="00730A54">
      <w:pPr>
        <w:rPr>
          <w:rFonts w:ascii="黑体" w:eastAsia="黑体" w:hAnsi="黑体"/>
          <w:color w:val="000000" w:themeColor="text1"/>
          <w:sz w:val="32"/>
          <w:szCs w:val="32"/>
        </w:rPr>
      </w:pPr>
      <w:r>
        <w:rPr>
          <w:rFonts w:ascii="仿宋" w:eastAsia="仿宋" w:hAnsi="仿宋"/>
          <w:color w:val="000000" w:themeColor="text1"/>
          <w:sz w:val="28"/>
          <w:szCs w:val="28"/>
        </w:rPr>
        <w:br w:type="page"/>
      </w: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9-1</w:t>
      </w:r>
    </w:p>
    <w:p w:rsidR="00B32D4A" w:rsidRDefault="00B32D4A">
      <w:pPr>
        <w:ind w:firstLine="560"/>
        <w:rPr>
          <w:rFonts w:ascii="黑体" w:eastAsia="黑体" w:hAnsi="黑体"/>
          <w:color w:val="000000" w:themeColor="text1"/>
          <w:sz w:val="32"/>
          <w:szCs w:val="32"/>
        </w:rPr>
      </w:pPr>
    </w:p>
    <w:p w:rsidR="00B32D4A" w:rsidRDefault="00730A54">
      <w:pPr>
        <w:ind w:firstLine="560"/>
        <w:rPr>
          <w:rFonts w:ascii="方正小标宋简体" w:eastAsia="方正小标宋简体" w:hAnsi="宋体"/>
          <w:bCs/>
          <w:color w:val="000000" w:themeColor="text1"/>
          <w:sz w:val="44"/>
          <w:szCs w:val="44"/>
        </w:rPr>
      </w:pPr>
      <w:r>
        <w:rPr>
          <w:rFonts w:ascii="方正小标宋简体" w:eastAsia="方正小标宋简体" w:hAnsi="宋体" w:hint="eastAsia"/>
          <w:bCs/>
          <w:color w:val="000000" w:themeColor="text1"/>
          <w:sz w:val="44"/>
          <w:szCs w:val="44"/>
        </w:rPr>
        <w:t>2024</w:t>
      </w:r>
      <w:r>
        <w:rPr>
          <w:rFonts w:ascii="方正小标宋简体" w:eastAsia="方正小标宋简体" w:hAnsi="宋体" w:hint="eastAsia"/>
          <w:bCs/>
          <w:color w:val="000000" w:themeColor="text1"/>
          <w:sz w:val="44"/>
          <w:szCs w:val="44"/>
        </w:rPr>
        <w:t>年江西省大学生乒乓球比赛报名表</w:t>
      </w:r>
    </w:p>
    <w:p w:rsidR="00B32D4A" w:rsidRDefault="00B32D4A">
      <w:pPr>
        <w:ind w:firstLine="560"/>
        <w:rPr>
          <w:rFonts w:ascii="方正小标宋简体" w:eastAsia="方正小标宋简体" w:hAnsi="宋体"/>
          <w:bCs/>
          <w:color w:val="000000" w:themeColor="text1"/>
          <w:szCs w:val="21"/>
        </w:rPr>
      </w:pPr>
    </w:p>
    <w:p w:rsidR="00B32D4A" w:rsidRDefault="00730A54">
      <w:pPr>
        <w:spacing w:line="560" w:lineRule="exact"/>
        <w:rPr>
          <w:rFonts w:ascii="仿宋_GB2312" w:eastAsia="仿宋_GB2312" w:hAnsi="仿宋"/>
          <w:b/>
          <w:bCs/>
          <w:color w:val="000000" w:themeColor="text1"/>
          <w:sz w:val="28"/>
          <w:u w:val="single"/>
        </w:rPr>
      </w:pPr>
      <w:r>
        <w:rPr>
          <w:rFonts w:ascii="仿宋_GB2312" w:eastAsia="仿宋_GB2312" w:hAnsi="仿宋" w:hint="eastAsia"/>
          <w:b/>
          <w:bCs/>
          <w:color w:val="000000" w:themeColor="text1"/>
          <w:sz w:val="28"/>
        </w:rPr>
        <w:t>学校全称：</w:t>
      </w:r>
      <w:r>
        <w:rPr>
          <w:rFonts w:ascii="仿宋_GB2312" w:eastAsia="仿宋_GB2312" w:hAnsi="仿宋" w:hint="eastAsia"/>
          <w:b/>
          <w:bCs/>
          <w:color w:val="000000" w:themeColor="text1"/>
          <w:sz w:val="28"/>
          <w:u w:val="single"/>
        </w:rPr>
        <w:t xml:space="preserve">        </w:t>
      </w:r>
      <w:r>
        <w:rPr>
          <w:rFonts w:ascii="仿宋_GB2312" w:eastAsia="仿宋_GB2312" w:hAnsi="仿宋" w:hint="eastAsia"/>
          <w:b/>
          <w:bCs/>
          <w:color w:val="000000" w:themeColor="text1"/>
          <w:sz w:val="28"/>
          <w:u w:val="single"/>
        </w:rPr>
        <w:t>（公章）</w:t>
      </w:r>
      <w:r>
        <w:rPr>
          <w:rFonts w:ascii="仿宋_GB2312" w:eastAsia="仿宋_GB2312" w:hAnsi="仿宋" w:hint="eastAsia"/>
          <w:b/>
          <w:bCs/>
          <w:color w:val="000000" w:themeColor="text1"/>
          <w:sz w:val="28"/>
          <w:u w:val="single"/>
        </w:rPr>
        <w:t xml:space="preserve">       </w:t>
      </w:r>
      <w:r>
        <w:rPr>
          <w:rFonts w:ascii="仿宋_GB2312" w:eastAsia="仿宋_GB2312" w:hAnsi="仿宋" w:hint="eastAsia"/>
          <w:b/>
          <w:bCs/>
          <w:color w:val="000000" w:themeColor="text1"/>
          <w:sz w:val="28"/>
        </w:rPr>
        <w:t xml:space="preserve">  </w:t>
      </w:r>
      <w:r>
        <w:rPr>
          <w:rFonts w:ascii="仿宋_GB2312" w:eastAsia="仿宋_GB2312" w:hAnsi="仿宋" w:hint="eastAsia"/>
          <w:b/>
          <w:bCs/>
          <w:color w:val="000000" w:themeColor="text1"/>
          <w:sz w:val="28"/>
        </w:rPr>
        <w:t>学校简称</w:t>
      </w:r>
      <w:r>
        <w:rPr>
          <w:rFonts w:ascii="仿宋_GB2312" w:eastAsia="仿宋_GB2312" w:hAnsi="仿宋" w:hint="eastAsia"/>
          <w:b/>
          <w:bCs/>
          <w:color w:val="000000" w:themeColor="text1"/>
          <w:sz w:val="28"/>
        </w:rPr>
        <w:t xml:space="preserve">: </w:t>
      </w:r>
      <w:r>
        <w:rPr>
          <w:rFonts w:ascii="仿宋_GB2312" w:eastAsia="仿宋_GB2312" w:hAnsi="仿宋" w:hint="eastAsia"/>
          <w:b/>
          <w:bCs/>
          <w:color w:val="000000" w:themeColor="text1"/>
          <w:sz w:val="28"/>
          <w:u w:val="single"/>
        </w:rPr>
        <w:t xml:space="preserve">                   </w:t>
      </w:r>
    </w:p>
    <w:p w:rsidR="00B32D4A" w:rsidRDefault="00730A54">
      <w:pPr>
        <w:spacing w:line="560" w:lineRule="exact"/>
        <w:rPr>
          <w:rFonts w:ascii="仿宋_GB2312" w:eastAsia="仿宋_GB2312" w:hAnsi="仿宋"/>
          <w:b/>
          <w:bCs/>
          <w:color w:val="000000" w:themeColor="text1"/>
          <w:sz w:val="28"/>
          <w:u w:val="single"/>
        </w:rPr>
      </w:pPr>
      <w:r>
        <w:rPr>
          <w:rFonts w:ascii="仿宋_GB2312" w:eastAsia="仿宋_GB2312" w:hAnsi="仿宋" w:hint="eastAsia"/>
          <w:b/>
          <w:bCs/>
          <w:color w:val="000000" w:themeColor="text1"/>
          <w:sz w:val="28"/>
        </w:rPr>
        <w:t>参赛组别</w:t>
      </w:r>
      <w:r>
        <w:rPr>
          <w:rFonts w:ascii="仿宋_GB2312" w:eastAsia="仿宋_GB2312" w:hAnsi="仿宋" w:hint="eastAsia"/>
          <w:b/>
          <w:bCs/>
          <w:color w:val="000000" w:themeColor="text1"/>
          <w:sz w:val="28"/>
        </w:rPr>
        <w:t>:</w:t>
      </w:r>
      <w:r>
        <w:rPr>
          <w:rFonts w:ascii="仿宋_GB2312" w:eastAsia="仿宋_GB2312" w:hAnsi="仿宋" w:hint="eastAsia"/>
          <w:b/>
          <w:bCs/>
          <w:color w:val="000000" w:themeColor="text1"/>
          <w:sz w:val="28"/>
          <w:u w:val="single"/>
        </w:rPr>
        <w:t xml:space="preserve">                         </w:t>
      </w:r>
      <w:r>
        <w:rPr>
          <w:rFonts w:ascii="仿宋_GB2312" w:eastAsia="仿宋_GB2312" w:hAnsi="仿宋" w:hint="eastAsia"/>
          <w:b/>
          <w:bCs/>
          <w:color w:val="000000" w:themeColor="text1"/>
          <w:sz w:val="28"/>
        </w:rPr>
        <w:t xml:space="preserve"> </w:t>
      </w:r>
      <w:r>
        <w:rPr>
          <w:rFonts w:ascii="仿宋_GB2312" w:eastAsia="仿宋_GB2312" w:hAnsi="仿宋" w:hint="eastAsia"/>
          <w:b/>
          <w:bCs/>
          <w:color w:val="000000" w:themeColor="text1"/>
          <w:sz w:val="28"/>
        </w:rPr>
        <w:t>领队及手机号：</w:t>
      </w:r>
      <w:r>
        <w:rPr>
          <w:rFonts w:ascii="仿宋_GB2312" w:eastAsia="仿宋_GB2312" w:hAnsi="仿宋" w:hint="eastAsia"/>
          <w:b/>
          <w:bCs/>
          <w:color w:val="000000" w:themeColor="text1"/>
          <w:sz w:val="28"/>
          <w:u w:val="single"/>
        </w:rPr>
        <w:t xml:space="preserve">                         </w:t>
      </w:r>
    </w:p>
    <w:p w:rsidR="00B32D4A" w:rsidRDefault="00730A54">
      <w:pPr>
        <w:spacing w:line="560" w:lineRule="exact"/>
        <w:rPr>
          <w:rFonts w:ascii="仿宋_GB2312" w:eastAsia="仿宋_GB2312" w:hAnsi="仿宋"/>
          <w:b/>
          <w:bCs/>
          <w:color w:val="000000" w:themeColor="text1"/>
          <w:sz w:val="28"/>
          <w:u w:val="single"/>
        </w:rPr>
      </w:pPr>
      <w:r>
        <w:rPr>
          <w:rFonts w:ascii="仿宋_GB2312" w:eastAsia="仿宋_GB2312" w:hAnsi="仿宋" w:hint="eastAsia"/>
          <w:b/>
          <w:bCs/>
          <w:color w:val="000000" w:themeColor="text1"/>
          <w:sz w:val="28"/>
        </w:rPr>
        <w:t>男队教练员及手机号：</w:t>
      </w:r>
      <w:r>
        <w:rPr>
          <w:rFonts w:ascii="仿宋_GB2312" w:eastAsia="仿宋_GB2312" w:hAnsi="仿宋" w:hint="eastAsia"/>
          <w:b/>
          <w:bCs/>
          <w:color w:val="000000" w:themeColor="text1"/>
          <w:sz w:val="28"/>
          <w:u w:val="single"/>
        </w:rPr>
        <w:t xml:space="preserve">                                           </w:t>
      </w:r>
    </w:p>
    <w:p w:rsidR="00B32D4A" w:rsidRDefault="00730A54">
      <w:pPr>
        <w:spacing w:line="560" w:lineRule="exact"/>
        <w:rPr>
          <w:rFonts w:ascii="仿宋_GB2312" w:eastAsia="仿宋_GB2312" w:hAnsi="仿宋"/>
          <w:b/>
          <w:bCs/>
          <w:color w:val="000000" w:themeColor="text1"/>
          <w:sz w:val="28"/>
          <w:u w:val="single"/>
        </w:rPr>
      </w:pPr>
      <w:r>
        <w:rPr>
          <w:rFonts w:ascii="仿宋_GB2312" w:eastAsia="仿宋_GB2312" w:hAnsi="仿宋" w:hint="eastAsia"/>
          <w:b/>
          <w:bCs/>
          <w:color w:val="000000" w:themeColor="text1"/>
          <w:sz w:val="28"/>
        </w:rPr>
        <w:t>女队教练员及手机号：</w:t>
      </w:r>
      <w:r>
        <w:rPr>
          <w:rFonts w:ascii="仿宋_GB2312" w:eastAsia="仿宋_GB2312" w:hAnsi="仿宋" w:hint="eastAsia"/>
          <w:b/>
          <w:bCs/>
          <w:color w:val="000000" w:themeColor="text1"/>
          <w:sz w:val="28"/>
          <w:u w:val="single"/>
        </w:rPr>
        <w:t xml:space="preserve">                                           </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548"/>
        <w:gridCol w:w="547"/>
        <w:gridCol w:w="1368"/>
        <w:gridCol w:w="824"/>
        <w:gridCol w:w="823"/>
        <w:gridCol w:w="1368"/>
        <w:gridCol w:w="1368"/>
        <w:gridCol w:w="823"/>
      </w:tblGrid>
      <w:tr w:rsidR="00B32D4A">
        <w:trPr>
          <w:trHeight w:val="567"/>
          <w:jc w:val="center"/>
        </w:trPr>
        <w:tc>
          <w:tcPr>
            <w:tcW w:w="1096" w:type="dxa"/>
            <w:vMerge w:val="restart"/>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序</w:t>
            </w:r>
            <w:r>
              <w:rPr>
                <w:rFonts w:ascii="宋体" w:hAnsi="宋体" w:hint="eastAsia"/>
                <w:b/>
                <w:bCs/>
                <w:color w:val="000000" w:themeColor="text1"/>
                <w:szCs w:val="21"/>
              </w:rPr>
              <w:t xml:space="preserve">  </w:t>
            </w:r>
            <w:r>
              <w:rPr>
                <w:rFonts w:ascii="宋体" w:hAnsi="宋体" w:hint="eastAsia"/>
                <w:b/>
                <w:bCs/>
                <w:color w:val="000000" w:themeColor="text1"/>
                <w:szCs w:val="21"/>
              </w:rPr>
              <w:t>号</w:t>
            </w:r>
          </w:p>
        </w:tc>
        <w:tc>
          <w:tcPr>
            <w:tcW w:w="1095" w:type="dxa"/>
            <w:gridSpan w:val="2"/>
            <w:vMerge w:val="restart"/>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姓</w:t>
            </w:r>
            <w:r>
              <w:rPr>
                <w:rFonts w:ascii="宋体" w:hAnsi="宋体" w:hint="eastAsia"/>
                <w:b/>
                <w:bCs/>
                <w:color w:val="000000" w:themeColor="text1"/>
                <w:szCs w:val="21"/>
              </w:rPr>
              <w:t xml:space="preserve">  </w:t>
            </w:r>
            <w:r>
              <w:rPr>
                <w:rFonts w:ascii="宋体" w:hAnsi="宋体" w:hint="eastAsia"/>
                <w:b/>
                <w:bCs/>
                <w:color w:val="000000" w:themeColor="text1"/>
                <w:szCs w:val="21"/>
              </w:rPr>
              <w:t>名</w:t>
            </w:r>
          </w:p>
        </w:tc>
        <w:tc>
          <w:tcPr>
            <w:tcW w:w="1368" w:type="dxa"/>
            <w:vMerge w:val="restart"/>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4383" w:type="dxa"/>
            <w:gridSpan w:val="4"/>
            <w:vAlign w:val="center"/>
          </w:tcPr>
          <w:p w:rsidR="00B32D4A" w:rsidRDefault="00730A54">
            <w:pPr>
              <w:ind w:firstLine="643"/>
              <w:jc w:val="center"/>
              <w:rPr>
                <w:rFonts w:ascii="宋体" w:hAnsi="宋体"/>
                <w:b/>
                <w:bCs/>
                <w:color w:val="000000" w:themeColor="text1"/>
                <w:szCs w:val="21"/>
              </w:rPr>
            </w:pPr>
            <w:r>
              <w:rPr>
                <w:rFonts w:ascii="宋体" w:hAnsi="宋体" w:hint="eastAsia"/>
                <w:b/>
                <w:bCs/>
                <w:color w:val="000000" w:themeColor="text1"/>
                <w:szCs w:val="21"/>
              </w:rPr>
              <w:t>参</w:t>
            </w:r>
            <w:r>
              <w:rPr>
                <w:rFonts w:ascii="宋体" w:hAnsi="宋体" w:hint="eastAsia"/>
                <w:b/>
                <w:bCs/>
                <w:color w:val="000000" w:themeColor="text1"/>
                <w:szCs w:val="21"/>
              </w:rPr>
              <w:t xml:space="preserve">  </w:t>
            </w:r>
            <w:r>
              <w:rPr>
                <w:rFonts w:ascii="宋体" w:hAnsi="宋体" w:hint="eastAsia"/>
                <w:b/>
                <w:bCs/>
                <w:color w:val="000000" w:themeColor="text1"/>
                <w:szCs w:val="21"/>
              </w:rPr>
              <w:t>赛</w:t>
            </w:r>
            <w:r>
              <w:rPr>
                <w:rFonts w:ascii="宋体" w:hAnsi="宋体" w:hint="eastAsia"/>
                <w:b/>
                <w:bCs/>
                <w:color w:val="000000" w:themeColor="text1"/>
                <w:szCs w:val="21"/>
              </w:rPr>
              <w:t xml:space="preserve">  </w:t>
            </w:r>
            <w:r>
              <w:rPr>
                <w:rFonts w:ascii="宋体" w:hAnsi="宋体" w:hint="eastAsia"/>
                <w:b/>
                <w:bCs/>
                <w:color w:val="000000" w:themeColor="text1"/>
                <w:szCs w:val="21"/>
              </w:rPr>
              <w:t>项</w:t>
            </w:r>
            <w:r>
              <w:rPr>
                <w:rFonts w:ascii="宋体" w:hAnsi="宋体" w:hint="eastAsia"/>
                <w:b/>
                <w:bCs/>
                <w:color w:val="000000" w:themeColor="text1"/>
                <w:szCs w:val="21"/>
              </w:rPr>
              <w:t xml:space="preserve">  </w:t>
            </w:r>
            <w:r>
              <w:rPr>
                <w:rFonts w:ascii="宋体" w:hAnsi="宋体" w:hint="eastAsia"/>
                <w:b/>
                <w:bCs/>
                <w:color w:val="000000" w:themeColor="text1"/>
                <w:szCs w:val="21"/>
              </w:rPr>
              <w:t>目</w:t>
            </w:r>
          </w:p>
        </w:tc>
        <w:tc>
          <w:tcPr>
            <w:tcW w:w="823" w:type="dxa"/>
            <w:vMerge w:val="restart"/>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rPr>
          <w:trHeight w:val="599"/>
          <w:jc w:val="center"/>
        </w:trPr>
        <w:tc>
          <w:tcPr>
            <w:tcW w:w="1096" w:type="dxa"/>
            <w:vMerge/>
            <w:vAlign w:val="center"/>
          </w:tcPr>
          <w:p w:rsidR="00B32D4A" w:rsidRDefault="00B32D4A">
            <w:pPr>
              <w:ind w:firstLine="643"/>
              <w:jc w:val="center"/>
              <w:rPr>
                <w:rFonts w:ascii="宋体" w:hAnsi="宋体"/>
                <w:b/>
                <w:bCs/>
                <w:color w:val="000000" w:themeColor="text1"/>
                <w:szCs w:val="21"/>
              </w:rPr>
            </w:pPr>
          </w:p>
        </w:tc>
        <w:tc>
          <w:tcPr>
            <w:tcW w:w="1095" w:type="dxa"/>
            <w:gridSpan w:val="2"/>
            <w:vMerge/>
            <w:vAlign w:val="center"/>
          </w:tcPr>
          <w:p w:rsidR="00B32D4A" w:rsidRDefault="00B32D4A">
            <w:pPr>
              <w:ind w:firstLine="643"/>
              <w:jc w:val="center"/>
              <w:rPr>
                <w:rFonts w:ascii="宋体" w:hAnsi="宋体"/>
                <w:b/>
                <w:bCs/>
                <w:color w:val="000000" w:themeColor="text1"/>
                <w:szCs w:val="21"/>
              </w:rPr>
            </w:pPr>
          </w:p>
        </w:tc>
        <w:tc>
          <w:tcPr>
            <w:tcW w:w="1368" w:type="dxa"/>
            <w:vMerge/>
            <w:vAlign w:val="center"/>
          </w:tcPr>
          <w:p w:rsidR="00B32D4A" w:rsidRDefault="00B32D4A">
            <w:pPr>
              <w:ind w:firstLine="643"/>
              <w:jc w:val="center"/>
              <w:rPr>
                <w:rFonts w:ascii="宋体" w:hAnsi="宋体"/>
                <w:b/>
                <w:bCs/>
                <w:color w:val="000000" w:themeColor="text1"/>
                <w:szCs w:val="21"/>
              </w:rPr>
            </w:pPr>
          </w:p>
        </w:tc>
        <w:tc>
          <w:tcPr>
            <w:tcW w:w="824"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团体</w:t>
            </w:r>
          </w:p>
        </w:tc>
        <w:tc>
          <w:tcPr>
            <w:tcW w:w="823"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单打</w:t>
            </w:r>
          </w:p>
        </w:tc>
        <w:tc>
          <w:tcPr>
            <w:tcW w:w="1368"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双打</w:t>
            </w:r>
          </w:p>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配对姓名</w:t>
            </w:r>
          </w:p>
        </w:tc>
        <w:tc>
          <w:tcPr>
            <w:tcW w:w="1368"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混双</w:t>
            </w:r>
          </w:p>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配对姓名</w:t>
            </w:r>
          </w:p>
        </w:tc>
        <w:tc>
          <w:tcPr>
            <w:tcW w:w="823" w:type="dxa"/>
            <w:vMerge/>
            <w:vAlign w:val="center"/>
          </w:tcPr>
          <w:p w:rsidR="00B32D4A" w:rsidRDefault="00B32D4A">
            <w:pPr>
              <w:ind w:firstLine="643"/>
              <w:jc w:val="center"/>
              <w:rPr>
                <w:rFonts w:ascii="宋体" w:hAnsi="宋体"/>
                <w:b/>
                <w:bCs/>
                <w:color w:val="000000" w:themeColor="text1"/>
                <w:szCs w:val="21"/>
              </w:rPr>
            </w:pPr>
          </w:p>
        </w:tc>
      </w:tr>
      <w:tr w:rsidR="00B32D4A">
        <w:trPr>
          <w:trHeight w:val="547"/>
          <w:jc w:val="center"/>
        </w:trPr>
        <w:tc>
          <w:tcPr>
            <w:tcW w:w="1096"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男</w:t>
            </w:r>
            <w:r>
              <w:rPr>
                <w:rFonts w:ascii="宋体" w:hAnsi="宋体" w:hint="eastAsia"/>
                <w:b/>
                <w:bCs/>
                <w:color w:val="000000" w:themeColor="text1"/>
                <w:szCs w:val="21"/>
              </w:rPr>
              <w:t>1</w:t>
            </w:r>
          </w:p>
        </w:tc>
        <w:tc>
          <w:tcPr>
            <w:tcW w:w="1095" w:type="dxa"/>
            <w:gridSpan w:val="2"/>
            <w:vAlign w:val="center"/>
          </w:tcPr>
          <w:p w:rsidR="00B32D4A" w:rsidRDefault="00B32D4A">
            <w:pPr>
              <w:ind w:firstLine="643"/>
              <w:jc w:val="center"/>
              <w:rPr>
                <w:rFonts w:ascii="宋体" w:hAnsi="宋体"/>
                <w:b/>
                <w:bCs/>
                <w:color w:val="000000" w:themeColor="text1"/>
                <w:szCs w:val="21"/>
              </w:rPr>
            </w:pPr>
          </w:p>
        </w:tc>
        <w:tc>
          <w:tcPr>
            <w:tcW w:w="1368" w:type="dxa"/>
            <w:vAlign w:val="center"/>
          </w:tcPr>
          <w:p w:rsidR="00B32D4A" w:rsidRDefault="00B32D4A">
            <w:pPr>
              <w:ind w:firstLine="643"/>
              <w:jc w:val="center"/>
              <w:rPr>
                <w:rFonts w:ascii="宋体" w:hAnsi="宋体"/>
                <w:b/>
                <w:bCs/>
                <w:color w:val="000000" w:themeColor="text1"/>
                <w:szCs w:val="21"/>
              </w:rPr>
            </w:pPr>
          </w:p>
        </w:tc>
        <w:tc>
          <w:tcPr>
            <w:tcW w:w="824" w:type="dxa"/>
            <w:vAlign w:val="center"/>
          </w:tcPr>
          <w:p w:rsidR="00B32D4A" w:rsidRDefault="00B32D4A">
            <w:pPr>
              <w:ind w:firstLine="643"/>
              <w:jc w:val="center"/>
              <w:rPr>
                <w:rFonts w:ascii="宋体" w:hAnsi="宋体"/>
                <w:b/>
                <w:bCs/>
                <w:color w:val="000000" w:themeColor="text1"/>
                <w:szCs w:val="21"/>
              </w:rPr>
            </w:pPr>
          </w:p>
        </w:tc>
        <w:tc>
          <w:tcPr>
            <w:tcW w:w="823" w:type="dxa"/>
            <w:vAlign w:val="center"/>
          </w:tcPr>
          <w:p w:rsidR="00B32D4A" w:rsidRDefault="00B32D4A">
            <w:pPr>
              <w:ind w:firstLine="643"/>
              <w:jc w:val="center"/>
              <w:rPr>
                <w:rFonts w:ascii="宋体" w:hAnsi="宋体"/>
                <w:b/>
                <w:bCs/>
                <w:color w:val="000000" w:themeColor="text1"/>
                <w:szCs w:val="21"/>
              </w:rPr>
            </w:pPr>
          </w:p>
        </w:tc>
        <w:tc>
          <w:tcPr>
            <w:tcW w:w="1368" w:type="dxa"/>
            <w:vAlign w:val="center"/>
          </w:tcPr>
          <w:p w:rsidR="00B32D4A" w:rsidRDefault="00B32D4A">
            <w:pPr>
              <w:ind w:firstLine="643"/>
              <w:jc w:val="center"/>
              <w:rPr>
                <w:rFonts w:ascii="宋体" w:hAnsi="宋体"/>
                <w:b/>
                <w:bCs/>
                <w:color w:val="000000" w:themeColor="text1"/>
                <w:szCs w:val="21"/>
              </w:rPr>
            </w:pPr>
          </w:p>
        </w:tc>
        <w:tc>
          <w:tcPr>
            <w:tcW w:w="1368" w:type="dxa"/>
            <w:vAlign w:val="center"/>
          </w:tcPr>
          <w:p w:rsidR="00B32D4A" w:rsidRDefault="00B32D4A">
            <w:pPr>
              <w:ind w:firstLine="643"/>
              <w:jc w:val="center"/>
              <w:rPr>
                <w:rFonts w:ascii="宋体" w:hAnsi="宋体"/>
                <w:b/>
                <w:bCs/>
                <w:color w:val="000000" w:themeColor="text1"/>
                <w:szCs w:val="21"/>
              </w:rPr>
            </w:pPr>
          </w:p>
        </w:tc>
        <w:tc>
          <w:tcPr>
            <w:tcW w:w="823" w:type="dxa"/>
            <w:vAlign w:val="center"/>
          </w:tcPr>
          <w:p w:rsidR="00B32D4A" w:rsidRDefault="00B32D4A">
            <w:pPr>
              <w:ind w:firstLine="643"/>
              <w:jc w:val="center"/>
              <w:rPr>
                <w:rFonts w:ascii="宋体" w:hAnsi="宋体"/>
                <w:b/>
                <w:bCs/>
                <w:color w:val="000000" w:themeColor="text1"/>
                <w:szCs w:val="21"/>
              </w:rPr>
            </w:pPr>
          </w:p>
        </w:tc>
      </w:tr>
      <w:tr w:rsidR="00B32D4A">
        <w:trPr>
          <w:trHeight w:val="567"/>
          <w:jc w:val="center"/>
        </w:trPr>
        <w:tc>
          <w:tcPr>
            <w:tcW w:w="1096"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男</w:t>
            </w:r>
            <w:r>
              <w:rPr>
                <w:rFonts w:ascii="宋体" w:hAnsi="宋体" w:hint="eastAsia"/>
                <w:b/>
                <w:bCs/>
                <w:color w:val="000000" w:themeColor="text1"/>
                <w:szCs w:val="21"/>
              </w:rPr>
              <w:t>2</w:t>
            </w:r>
          </w:p>
        </w:tc>
        <w:tc>
          <w:tcPr>
            <w:tcW w:w="1095" w:type="dxa"/>
            <w:gridSpan w:val="2"/>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824" w:type="dxa"/>
            <w:vAlign w:val="center"/>
          </w:tcPr>
          <w:p w:rsidR="00B32D4A" w:rsidRDefault="00B32D4A">
            <w:pPr>
              <w:jc w:val="center"/>
              <w:rPr>
                <w:rFonts w:ascii="宋体" w:hAnsi="宋体"/>
                <w:color w:val="000000" w:themeColor="text1"/>
                <w:szCs w:val="21"/>
              </w:rPr>
            </w:pPr>
          </w:p>
        </w:tc>
        <w:tc>
          <w:tcPr>
            <w:tcW w:w="823" w:type="dxa"/>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823" w:type="dxa"/>
            <w:vAlign w:val="center"/>
          </w:tcPr>
          <w:p w:rsidR="00B32D4A" w:rsidRDefault="00B32D4A">
            <w:pPr>
              <w:jc w:val="center"/>
              <w:rPr>
                <w:rFonts w:ascii="宋体" w:hAnsi="宋体"/>
                <w:color w:val="000000" w:themeColor="text1"/>
                <w:szCs w:val="21"/>
              </w:rPr>
            </w:pPr>
          </w:p>
        </w:tc>
      </w:tr>
      <w:tr w:rsidR="00B32D4A">
        <w:trPr>
          <w:trHeight w:val="567"/>
          <w:jc w:val="center"/>
        </w:trPr>
        <w:tc>
          <w:tcPr>
            <w:tcW w:w="1096"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男</w:t>
            </w:r>
            <w:r>
              <w:rPr>
                <w:rFonts w:ascii="宋体" w:hAnsi="宋体" w:hint="eastAsia"/>
                <w:b/>
                <w:bCs/>
                <w:color w:val="000000" w:themeColor="text1"/>
                <w:szCs w:val="21"/>
              </w:rPr>
              <w:t>3</w:t>
            </w:r>
          </w:p>
        </w:tc>
        <w:tc>
          <w:tcPr>
            <w:tcW w:w="1095" w:type="dxa"/>
            <w:gridSpan w:val="2"/>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824" w:type="dxa"/>
            <w:vAlign w:val="center"/>
          </w:tcPr>
          <w:p w:rsidR="00B32D4A" w:rsidRDefault="00B32D4A">
            <w:pPr>
              <w:jc w:val="center"/>
              <w:rPr>
                <w:rFonts w:ascii="宋体" w:hAnsi="宋体"/>
                <w:color w:val="000000" w:themeColor="text1"/>
                <w:szCs w:val="21"/>
              </w:rPr>
            </w:pPr>
          </w:p>
        </w:tc>
        <w:tc>
          <w:tcPr>
            <w:tcW w:w="823" w:type="dxa"/>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823" w:type="dxa"/>
            <w:vAlign w:val="center"/>
          </w:tcPr>
          <w:p w:rsidR="00B32D4A" w:rsidRDefault="00B32D4A">
            <w:pPr>
              <w:jc w:val="center"/>
              <w:rPr>
                <w:rFonts w:ascii="宋体" w:hAnsi="宋体"/>
                <w:color w:val="000000" w:themeColor="text1"/>
                <w:szCs w:val="21"/>
              </w:rPr>
            </w:pPr>
          </w:p>
        </w:tc>
      </w:tr>
      <w:tr w:rsidR="00B32D4A">
        <w:trPr>
          <w:trHeight w:val="567"/>
          <w:jc w:val="center"/>
        </w:trPr>
        <w:tc>
          <w:tcPr>
            <w:tcW w:w="1096"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男</w:t>
            </w:r>
            <w:r>
              <w:rPr>
                <w:rFonts w:ascii="宋体" w:hAnsi="宋体" w:hint="eastAsia"/>
                <w:b/>
                <w:bCs/>
                <w:color w:val="000000" w:themeColor="text1"/>
                <w:szCs w:val="21"/>
              </w:rPr>
              <w:t>4</w:t>
            </w:r>
          </w:p>
        </w:tc>
        <w:tc>
          <w:tcPr>
            <w:tcW w:w="1095" w:type="dxa"/>
            <w:gridSpan w:val="2"/>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824" w:type="dxa"/>
            <w:vAlign w:val="center"/>
          </w:tcPr>
          <w:p w:rsidR="00B32D4A" w:rsidRDefault="00B32D4A">
            <w:pPr>
              <w:jc w:val="center"/>
              <w:rPr>
                <w:rFonts w:ascii="宋体" w:hAnsi="宋体"/>
                <w:color w:val="000000" w:themeColor="text1"/>
                <w:szCs w:val="21"/>
              </w:rPr>
            </w:pPr>
          </w:p>
        </w:tc>
        <w:tc>
          <w:tcPr>
            <w:tcW w:w="823" w:type="dxa"/>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823" w:type="dxa"/>
            <w:vAlign w:val="center"/>
          </w:tcPr>
          <w:p w:rsidR="00B32D4A" w:rsidRDefault="00B32D4A">
            <w:pPr>
              <w:jc w:val="center"/>
              <w:rPr>
                <w:rFonts w:ascii="宋体" w:hAnsi="宋体"/>
                <w:color w:val="000000" w:themeColor="text1"/>
                <w:szCs w:val="21"/>
              </w:rPr>
            </w:pPr>
          </w:p>
        </w:tc>
      </w:tr>
      <w:tr w:rsidR="00B32D4A">
        <w:trPr>
          <w:trHeight w:val="210"/>
          <w:jc w:val="center"/>
        </w:trPr>
        <w:tc>
          <w:tcPr>
            <w:tcW w:w="1096" w:type="dxa"/>
            <w:shd w:val="clear" w:color="auto" w:fill="595959"/>
            <w:vAlign w:val="center"/>
          </w:tcPr>
          <w:p w:rsidR="00B32D4A" w:rsidRDefault="00B32D4A">
            <w:pPr>
              <w:ind w:firstLine="201"/>
              <w:jc w:val="center"/>
              <w:rPr>
                <w:rFonts w:ascii="宋体" w:hAnsi="宋体"/>
                <w:b/>
                <w:bCs/>
                <w:color w:val="000000" w:themeColor="text1"/>
                <w:sz w:val="10"/>
                <w:szCs w:val="10"/>
              </w:rPr>
            </w:pPr>
          </w:p>
        </w:tc>
        <w:tc>
          <w:tcPr>
            <w:tcW w:w="548" w:type="dxa"/>
            <w:shd w:val="clear" w:color="auto" w:fill="595959"/>
            <w:vAlign w:val="center"/>
          </w:tcPr>
          <w:p w:rsidR="00B32D4A" w:rsidRDefault="00B32D4A">
            <w:pPr>
              <w:ind w:firstLine="200"/>
              <w:jc w:val="center"/>
              <w:rPr>
                <w:rFonts w:ascii="宋体" w:hAnsi="宋体"/>
                <w:color w:val="000000" w:themeColor="text1"/>
                <w:sz w:val="10"/>
                <w:szCs w:val="10"/>
              </w:rPr>
            </w:pPr>
          </w:p>
        </w:tc>
        <w:tc>
          <w:tcPr>
            <w:tcW w:w="547" w:type="dxa"/>
            <w:shd w:val="clear" w:color="auto" w:fill="595959"/>
            <w:vAlign w:val="center"/>
          </w:tcPr>
          <w:p w:rsidR="00B32D4A" w:rsidRDefault="00B32D4A">
            <w:pPr>
              <w:ind w:firstLine="200"/>
              <w:jc w:val="center"/>
              <w:rPr>
                <w:rFonts w:ascii="宋体" w:hAnsi="宋体"/>
                <w:color w:val="000000" w:themeColor="text1"/>
                <w:sz w:val="10"/>
                <w:szCs w:val="10"/>
              </w:rPr>
            </w:pPr>
          </w:p>
        </w:tc>
        <w:tc>
          <w:tcPr>
            <w:tcW w:w="1368" w:type="dxa"/>
            <w:shd w:val="clear" w:color="auto" w:fill="595959"/>
            <w:vAlign w:val="center"/>
          </w:tcPr>
          <w:p w:rsidR="00B32D4A" w:rsidRDefault="00B32D4A">
            <w:pPr>
              <w:ind w:firstLine="200"/>
              <w:jc w:val="center"/>
              <w:rPr>
                <w:rFonts w:ascii="宋体" w:hAnsi="宋体"/>
                <w:color w:val="000000" w:themeColor="text1"/>
                <w:sz w:val="10"/>
                <w:szCs w:val="10"/>
              </w:rPr>
            </w:pPr>
          </w:p>
        </w:tc>
        <w:tc>
          <w:tcPr>
            <w:tcW w:w="824" w:type="dxa"/>
            <w:shd w:val="clear" w:color="auto" w:fill="595959"/>
            <w:vAlign w:val="center"/>
          </w:tcPr>
          <w:p w:rsidR="00B32D4A" w:rsidRDefault="00B32D4A">
            <w:pPr>
              <w:ind w:firstLine="200"/>
              <w:jc w:val="center"/>
              <w:rPr>
                <w:rFonts w:ascii="宋体" w:hAnsi="宋体"/>
                <w:color w:val="000000" w:themeColor="text1"/>
                <w:sz w:val="10"/>
                <w:szCs w:val="10"/>
              </w:rPr>
            </w:pPr>
          </w:p>
        </w:tc>
        <w:tc>
          <w:tcPr>
            <w:tcW w:w="823" w:type="dxa"/>
            <w:shd w:val="clear" w:color="auto" w:fill="595959"/>
            <w:vAlign w:val="center"/>
          </w:tcPr>
          <w:p w:rsidR="00B32D4A" w:rsidRDefault="00B32D4A">
            <w:pPr>
              <w:ind w:firstLine="200"/>
              <w:jc w:val="center"/>
              <w:rPr>
                <w:rFonts w:ascii="宋体" w:hAnsi="宋体"/>
                <w:color w:val="000000" w:themeColor="text1"/>
                <w:sz w:val="10"/>
                <w:szCs w:val="10"/>
              </w:rPr>
            </w:pPr>
          </w:p>
        </w:tc>
        <w:tc>
          <w:tcPr>
            <w:tcW w:w="1368" w:type="dxa"/>
            <w:shd w:val="clear" w:color="auto" w:fill="595959"/>
            <w:vAlign w:val="center"/>
          </w:tcPr>
          <w:p w:rsidR="00B32D4A" w:rsidRDefault="00B32D4A">
            <w:pPr>
              <w:ind w:firstLine="200"/>
              <w:jc w:val="center"/>
              <w:rPr>
                <w:rFonts w:ascii="宋体" w:hAnsi="宋体"/>
                <w:color w:val="000000" w:themeColor="text1"/>
                <w:sz w:val="10"/>
                <w:szCs w:val="10"/>
              </w:rPr>
            </w:pPr>
          </w:p>
        </w:tc>
        <w:tc>
          <w:tcPr>
            <w:tcW w:w="1368" w:type="dxa"/>
            <w:shd w:val="clear" w:color="auto" w:fill="595959"/>
            <w:vAlign w:val="center"/>
          </w:tcPr>
          <w:p w:rsidR="00B32D4A" w:rsidRDefault="00B32D4A">
            <w:pPr>
              <w:ind w:firstLine="200"/>
              <w:jc w:val="center"/>
              <w:rPr>
                <w:rFonts w:ascii="宋体" w:hAnsi="宋体"/>
                <w:color w:val="000000" w:themeColor="text1"/>
                <w:sz w:val="10"/>
                <w:szCs w:val="10"/>
              </w:rPr>
            </w:pPr>
          </w:p>
        </w:tc>
        <w:tc>
          <w:tcPr>
            <w:tcW w:w="823" w:type="dxa"/>
            <w:shd w:val="clear" w:color="auto" w:fill="595959"/>
            <w:vAlign w:val="center"/>
          </w:tcPr>
          <w:p w:rsidR="00B32D4A" w:rsidRDefault="00B32D4A">
            <w:pPr>
              <w:ind w:firstLine="200"/>
              <w:jc w:val="center"/>
              <w:rPr>
                <w:rFonts w:ascii="宋体" w:hAnsi="宋体"/>
                <w:color w:val="000000" w:themeColor="text1"/>
                <w:sz w:val="10"/>
                <w:szCs w:val="10"/>
              </w:rPr>
            </w:pPr>
          </w:p>
        </w:tc>
      </w:tr>
      <w:tr w:rsidR="00B32D4A">
        <w:trPr>
          <w:trHeight w:val="567"/>
          <w:jc w:val="center"/>
        </w:trPr>
        <w:tc>
          <w:tcPr>
            <w:tcW w:w="1096"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女</w:t>
            </w:r>
            <w:r>
              <w:rPr>
                <w:rFonts w:ascii="宋体" w:hAnsi="宋体" w:hint="eastAsia"/>
                <w:b/>
                <w:bCs/>
                <w:color w:val="000000" w:themeColor="text1"/>
                <w:szCs w:val="21"/>
              </w:rPr>
              <w:t>1</w:t>
            </w:r>
          </w:p>
        </w:tc>
        <w:tc>
          <w:tcPr>
            <w:tcW w:w="1095" w:type="dxa"/>
            <w:gridSpan w:val="2"/>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824" w:type="dxa"/>
            <w:vAlign w:val="center"/>
          </w:tcPr>
          <w:p w:rsidR="00B32D4A" w:rsidRDefault="00B32D4A">
            <w:pPr>
              <w:jc w:val="center"/>
              <w:rPr>
                <w:rFonts w:ascii="宋体" w:hAnsi="宋体"/>
                <w:color w:val="000000" w:themeColor="text1"/>
                <w:szCs w:val="21"/>
              </w:rPr>
            </w:pPr>
          </w:p>
        </w:tc>
        <w:tc>
          <w:tcPr>
            <w:tcW w:w="823" w:type="dxa"/>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823" w:type="dxa"/>
            <w:vAlign w:val="center"/>
          </w:tcPr>
          <w:p w:rsidR="00B32D4A" w:rsidRDefault="00B32D4A">
            <w:pPr>
              <w:jc w:val="center"/>
              <w:rPr>
                <w:rFonts w:ascii="宋体" w:hAnsi="宋体"/>
                <w:color w:val="000000" w:themeColor="text1"/>
                <w:szCs w:val="21"/>
              </w:rPr>
            </w:pPr>
          </w:p>
        </w:tc>
      </w:tr>
      <w:tr w:rsidR="00B32D4A">
        <w:trPr>
          <w:trHeight w:val="567"/>
          <w:jc w:val="center"/>
        </w:trPr>
        <w:tc>
          <w:tcPr>
            <w:tcW w:w="1096"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女</w:t>
            </w:r>
            <w:r>
              <w:rPr>
                <w:rFonts w:ascii="宋体" w:hAnsi="宋体" w:hint="eastAsia"/>
                <w:b/>
                <w:bCs/>
                <w:color w:val="000000" w:themeColor="text1"/>
                <w:szCs w:val="21"/>
              </w:rPr>
              <w:t>2</w:t>
            </w:r>
          </w:p>
        </w:tc>
        <w:tc>
          <w:tcPr>
            <w:tcW w:w="1095" w:type="dxa"/>
            <w:gridSpan w:val="2"/>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824" w:type="dxa"/>
            <w:vAlign w:val="center"/>
          </w:tcPr>
          <w:p w:rsidR="00B32D4A" w:rsidRDefault="00B32D4A">
            <w:pPr>
              <w:jc w:val="center"/>
              <w:rPr>
                <w:rFonts w:ascii="宋体" w:hAnsi="宋体"/>
                <w:color w:val="000000" w:themeColor="text1"/>
                <w:szCs w:val="21"/>
              </w:rPr>
            </w:pPr>
          </w:p>
        </w:tc>
        <w:tc>
          <w:tcPr>
            <w:tcW w:w="823" w:type="dxa"/>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823" w:type="dxa"/>
            <w:vAlign w:val="center"/>
          </w:tcPr>
          <w:p w:rsidR="00B32D4A" w:rsidRDefault="00B32D4A">
            <w:pPr>
              <w:jc w:val="center"/>
              <w:rPr>
                <w:rFonts w:ascii="宋体" w:hAnsi="宋体"/>
                <w:color w:val="000000" w:themeColor="text1"/>
                <w:szCs w:val="21"/>
              </w:rPr>
            </w:pPr>
          </w:p>
        </w:tc>
      </w:tr>
      <w:tr w:rsidR="00B32D4A">
        <w:trPr>
          <w:trHeight w:val="567"/>
          <w:jc w:val="center"/>
        </w:trPr>
        <w:tc>
          <w:tcPr>
            <w:tcW w:w="1096"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女</w:t>
            </w:r>
            <w:r>
              <w:rPr>
                <w:rFonts w:ascii="宋体" w:hAnsi="宋体" w:hint="eastAsia"/>
                <w:b/>
                <w:bCs/>
                <w:color w:val="000000" w:themeColor="text1"/>
                <w:szCs w:val="21"/>
              </w:rPr>
              <w:t>3</w:t>
            </w:r>
          </w:p>
        </w:tc>
        <w:tc>
          <w:tcPr>
            <w:tcW w:w="1095" w:type="dxa"/>
            <w:gridSpan w:val="2"/>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824" w:type="dxa"/>
            <w:vAlign w:val="center"/>
          </w:tcPr>
          <w:p w:rsidR="00B32D4A" w:rsidRDefault="00B32D4A">
            <w:pPr>
              <w:jc w:val="center"/>
              <w:rPr>
                <w:rFonts w:ascii="宋体" w:hAnsi="宋体"/>
                <w:color w:val="000000" w:themeColor="text1"/>
                <w:szCs w:val="21"/>
              </w:rPr>
            </w:pPr>
          </w:p>
        </w:tc>
        <w:tc>
          <w:tcPr>
            <w:tcW w:w="823" w:type="dxa"/>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823" w:type="dxa"/>
            <w:vAlign w:val="center"/>
          </w:tcPr>
          <w:p w:rsidR="00B32D4A" w:rsidRDefault="00B32D4A">
            <w:pPr>
              <w:jc w:val="center"/>
              <w:rPr>
                <w:rFonts w:ascii="宋体" w:hAnsi="宋体"/>
                <w:color w:val="000000" w:themeColor="text1"/>
                <w:szCs w:val="21"/>
              </w:rPr>
            </w:pPr>
          </w:p>
        </w:tc>
      </w:tr>
      <w:tr w:rsidR="00B32D4A">
        <w:trPr>
          <w:trHeight w:val="567"/>
          <w:jc w:val="center"/>
        </w:trPr>
        <w:tc>
          <w:tcPr>
            <w:tcW w:w="1096" w:type="dxa"/>
            <w:vAlign w:val="center"/>
          </w:tcPr>
          <w:p w:rsidR="00B32D4A" w:rsidRDefault="00730A54">
            <w:pPr>
              <w:jc w:val="center"/>
              <w:rPr>
                <w:rFonts w:ascii="宋体" w:hAnsi="宋体"/>
                <w:b/>
                <w:bCs/>
                <w:color w:val="000000" w:themeColor="text1"/>
                <w:szCs w:val="21"/>
              </w:rPr>
            </w:pPr>
            <w:r>
              <w:rPr>
                <w:rFonts w:ascii="宋体" w:hAnsi="宋体" w:hint="eastAsia"/>
                <w:b/>
                <w:bCs/>
                <w:color w:val="000000" w:themeColor="text1"/>
                <w:szCs w:val="21"/>
              </w:rPr>
              <w:t>女</w:t>
            </w:r>
            <w:r>
              <w:rPr>
                <w:rFonts w:ascii="宋体" w:hAnsi="宋体" w:hint="eastAsia"/>
                <w:b/>
                <w:bCs/>
                <w:color w:val="000000" w:themeColor="text1"/>
                <w:szCs w:val="21"/>
              </w:rPr>
              <w:t>4</w:t>
            </w:r>
          </w:p>
        </w:tc>
        <w:tc>
          <w:tcPr>
            <w:tcW w:w="1095" w:type="dxa"/>
            <w:gridSpan w:val="2"/>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824" w:type="dxa"/>
            <w:vAlign w:val="center"/>
          </w:tcPr>
          <w:p w:rsidR="00B32D4A" w:rsidRDefault="00B32D4A">
            <w:pPr>
              <w:jc w:val="center"/>
              <w:rPr>
                <w:rFonts w:ascii="宋体" w:hAnsi="宋体"/>
                <w:color w:val="000000" w:themeColor="text1"/>
                <w:szCs w:val="21"/>
              </w:rPr>
            </w:pPr>
          </w:p>
        </w:tc>
        <w:tc>
          <w:tcPr>
            <w:tcW w:w="823" w:type="dxa"/>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1368" w:type="dxa"/>
            <w:vAlign w:val="center"/>
          </w:tcPr>
          <w:p w:rsidR="00B32D4A" w:rsidRDefault="00B32D4A">
            <w:pPr>
              <w:jc w:val="center"/>
              <w:rPr>
                <w:rFonts w:ascii="宋体" w:hAnsi="宋体"/>
                <w:color w:val="000000" w:themeColor="text1"/>
                <w:szCs w:val="21"/>
              </w:rPr>
            </w:pPr>
          </w:p>
        </w:tc>
        <w:tc>
          <w:tcPr>
            <w:tcW w:w="823" w:type="dxa"/>
            <w:vAlign w:val="center"/>
          </w:tcPr>
          <w:p w:rsidR="00B32D4A" w:rsidRDefault="00B32D4A">
            <w:pPr>
              <w:jc w:val="center"/>
              <w:rPr>
                <w:rFonts w:ascii="宋体" w:hAnsi="宋体"/>
                <w:color w:val="000000" w:themeColor="text1"/>
                <w:szCs w:val="21"/>
              </w:rPr>
            </w:pPr>
          </w:p>
        </w:tc>
      </w:tr>
      <w:tr w:rsidR="00B32D4A">
        <w:trPr>
          <w:trHeight w:val="567"/>
          <w:jc w:val="center"/>
        </w:trPr>
        <w:tc>
          <w:tcPr>
            <w:tcW w:w="8765" w:type="dxa"/>
            <w:gridSpan w:val="9"/>
            <w:vAlign w:val="center"/>
          </w:tcPr>
          <w:p w:rsidR="00B32D4A" w:rsidRDefault="00730A54">
            <w:pPr>
              <w:rPr>
                <w:rFonts w:ascii="宋体" w:hAnsi="宋体"/>
                <w:color w:val="000000" w:themeColor="text1"/>
                <w:szCs w:val="21"/>
              </w:rPr>
            </w:pPr>
            <w:r>
              <w:rPr>
                <w:rFonts w:ascii="宋体" w:hAnsi="宋体" w:hint="eastAsia"/>
                <w:b/>
                <w:bCs/>
                <w:color w:val="000000" w:themeColor="text1"/>
                <w:szCs w:val="21"/>
              </w:rPr>
              <w:t>填表说明：运动员请按技术水平排序；参加团体和单打者请在相应项目栏中打“√”。</w:t>
            </w:r>
          </w:p>
        </w:tc>
      </w:tr>
    </w:tbl>
    <w:p w:rsidR="00B32D4A" w:rsidRDefault="00730A54">
      <w:pPr>
        <w:spacing w:line="460" w:lineRule="exact"/>
        <w:ind w:firstLine="562"/>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注：此表可复制。</w:t>
      </w:r>
    </w:p>
    <w:p w:rsidR="00B32D4A" w:rsidRDefault="00730A54">
      <w:pPr>
        <w:pStyle w:val="a4"/>
        <w:autoSpaceDE w:val="0"/>
        <w:autoSpaceDN w:val="0"/>
        <w:spacing w:after="0" w:line="360" w:lineRule="exact"/>
        <w:ind w:firstLineChars="1761" w:firstLine="4950"/>
        <w:rPr>
          <w:rFonts w:ascii="仿宋_GB2312" w:eastAsia="仿宋_GB2312" w:hAnsi="仿宋" w:cs="仿宋"/>
          <w:color w:val="000000" w:themeColor="text1"/>
          <w:sz w:val="32"/>
          <w:szCs w:val="32"/>
        </w:rPr>
      </w:pPr>
      <w:r>
        <w:rPr>
          <w:b/>
          <w:bCs/>
          <w:color w:val="000000" w:themeColor="text1"/>
          <w:sz w:val="28"/>
        </w:rPr>
        <w:br w:type="page"/>
      </w:r>
    </w:p>
    <w:p w:rsidR="00B32D4A" w:rsidRDefault="00730A54">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9-2</w:t>
      </w:r>
    </w:p>
    <w:p w:rsidR="00B32D4A" w:rsidRDefault="00B32D4A">
      <w:pPr>
        <w:spacing w:line="600" w:lineRule="exact"/>
        <w:ind w:firstLine="880"/>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w:t>
      </w:r>
      <w:proofErr w:type="gramStart"/>
      <w:r>
        <w:rPr>
          <w:rFonts w:ascii="方正小标宋简体" w:eastAsia="方正小标宋简体" w:hAnsi="仿宋" w:cs="宋体" w:hint="eastAsia"/>
          <w:bCs/>
          <w:color w:val="000000" w:themeColor="text1"/>
          <w:sz w:val="44"/>
          <w:szCs w:val="44"/>
        </w:rPr>
        <w:t>风信息</w:t>
      </w:r>
      <w:proofErr w:type="gramEnd"/>
      <w:r>
        <w:rPr>
          <w:rFonts w:ascii="方正小标宋简体" w:eastAsia="方正小标宋简体" w:hAnsi="仿宋" w:cs="宋体" w:hint="eastAsia"/>
          <w:bCs/>
          <w:color w:val="000000" w:themeColor="text1"/>
          <w:sz w:val="44"/>
          <w:szCs w:val="44"/>
        </w:rPr>
        <w:t>比对表</w:t>
      </w:r>
    </w:p>
    <w:tbl>
      <w:tblPr>
        <w:tblStyle w:val="aa"/>
        <w:tblW w:w="9055" w:type="dxa"/>
        <w:tblLayout w:type="fixed"/>
        <w:tblLook w:val="04A0" w:firstRow="1" w:lastRow="0" w:firstColumn="1" w:lastColumn="0" w:noHBand="0" w:noVBand="1"/>
      </w:tblPr>
      <w:tblGrid>
        <w:gridCol w:w="1087"/>
        <w:gridCol w:w="1275"/>
        <w:gridCol w:w="3059"/>
        <w:gridCol w:w="2508"/>
        <w:gridCol w:w="1126"/>
      </w:tblGrid>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1275"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05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08"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12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9055" w:type="dxa"/>
            <w:gridSpan w:val="5"/>
          </w:tcPr>
          <w:p w:rsidR="00B32D4A" w:rsidRDefault="00730A54">
            <w:pPr>
              <w:rPr>
                <w:rFonts w:eastAsiaTheme="minorEastAsia"/>
                <w:color w:val="000000" w:themeColor="text1"/>
              </w:rPr>
            </w:pPr>
            <w:r>
              <w:rPr>
                <w:rFonts w:eastAsiaTheme="minorEastAsia"/>
                <w:color w:val="000000" w:themeColor="text1"/>
              </w:rPr>
              <w:t>注：此表不足可复制</w:t>
            </w:r>
          </w:p>
        </w:tc>
      </w:tr>
    </w:tbl>
    <w:p w:rsidR="00B32D4A" w:rsidRDefault="00B32D4A">
      <w:pPr>
        <w:spacing w:line="600" w:lineRule="exact"/>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a"/>
        <w:tblW w:w="9055" w:type="dxa"/>
        <w:tblLayout w:type="fixed"/>
        <w:tblLook w:val="04A0" w:firstRow="1" w:lastRow="0" w:firstColumn="1" w:lastColumn="0" w:noHBand="0" w:noVBand="1"/>
      </w:tblPr>
      <w:tblGrid>
        <w:gridCol w:w="699"/>
        <w:gridCol w:w="1500"/>
        <w:gridCol w:w="3222"/>
        <w:gridCol w:w="2537"/>
        <w:gridCol w:w="1097"/>
      </w:tblGrid>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1500"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222"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3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09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6</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7</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8</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9</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10</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9055" w:type="dxa"/>
            <w:gridSpan w:val="5"/>
          </w:tcPr>
          <w:p w:rsidR="00B32D4A" w:rsidRDefault="00730A54">
            <w:pPr>
              <w:spacing w:line="480" w:lineRule="exact"/>
              <w:rPr>
                <w:rFonts w:ascii="宋体" w:hAnsi="宋体"/>
                <w:b/>
                <w:bCs/>
                <w:color w:val="000000" w:themeColor="text1"/>
                <w:szCs w:val="21"/>
              </w:rPr>
            </w:pPr>
            <w:r>
              <w:rPr>
                <w:rFonts w:eastAsiaTheme="minorEastAsia"/>
                <w:color w:val="000000" w:themeColor="text1"/>
              </w:rPr>
              <w:t>注：此表不足可复制</w:t>
            </w:r>
          </w:p>
        </w:tc>
      </w:tr>
    </w:tbl>
    <w:p w:rsidR="00B32D4A" w:rsidRDefault="00B32D4A">
      <w:pPr>
        <w:rPr>
          <w:color w:val="000000" w:themeColor="text1"/>
        </w:rPr>
      </w:pPr>
    </w:p>
    <w:p w:rsidR="00B32D4A" w:rsidRDefault="00B32D4A">
      <w:pPr>
        <w:pStyle w:val="a4"/>
        <w:autoSpaceDE w:val="0"/>
        <w:autoSpaceDN w:val="0"/>
        <w:spacing w:after="0" w:line="320" w:lineRule="exact"/>
        <w:ind w:firstLineChars="1561" w:firstLine="4995"/>
        <w:rPr>
          <w:rFonts w:ascii="仿宋_GB2312" w:eastAsia="仿宋_GB2312" w:hAnsi="仿宋" w:cs="仿宋"/>
          <w:color w:val="000000" w:themeColor="text1"/>
          <w:sz w:val="32"/>
          <w:szCs w:val="32"/>
        </w:rPr>
      </w:pPr>
    </w:p>
    <w:p w:rsidR="00B32D4A" w:rsidRDefault="00730A54">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B32D4A" w:rsidRDefault="00730A54">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9-3</w:t>
      </w:r>
    </w:p>
    <w:p w:rsidR="00B32D4A" w:rsidRDefault="00B32D4A">
      <w:pPr>
        <w:spacing w:line="360" w:lineRule="exact"/>
        <w:jc w:val="left"/>
        <w:rPr>
          <w:rFonts w:ascii="黑体" w:eastAsia="黑体" w:hAnsi="黑体"/>
          <w:color w:val="000000" w:themeColor="text1"/>
          <w:sz w:val="32"/>
          <w:szCs w:val="32"/>
        </w:rPr>
      </w:pPr>
    </w:p>
    <w:p w:rsidR="00B32D4A" w:rsidRDefault="00730A54">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B32D4A" w:rsidRDefault="00B32D4A">
      <w:pPr>
        <w:spacing w:line="360" w:lineRule="exact"/>
        <w:jc w:val="center"/>
        <w:rPr>
          <w:rFonts w:ascii="方正小标宋简体" w:eastAsia="方正小标宋简体" w:hAnsi="仿宋"/>
          <w:color w:val="000000" w:themeColor="text1"/>
          <w:sz w:val="32"/>
          <w:szCs w:val="32"/>
        </w:rPr>
      </w:pPr>
    </w:p>
    <w:p w:rsidR="00B32D4A" w:rsidRDefault="00730A54">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年江西省大学生乒乓球比赛</w:t>
      </w:r>
      <w:r>
        <w:rPr>
          <w:rFonts w:ascii="仿宋_GB2312" w:eastAsia="仿宋_GB2312" w:hAnsi="仿宋_GB2312" w:cs="仿宋_GB2312" w:hint="eastAsia"/>
          <w:color w:val="000000" w:themeColor="text1"/>
          <w:sz w:val="30"/>
          <w:szCs w:val="30"/>
          <w:lang w:val="zh-CN"/>
        </w:rPr>
        <w:t>。在此，特向主办单位</w:t>
      </w:r>
      <w:proofErr w:type="gramStart"/>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w:t>
      </w:r>
      <w:proofErr w:type="gramEnd"/>
      <w:r>
        <w:rPr>
          <w:rFonts w:ascii="仿宋_GB2312" w:eastAsia="仿宋_GB2312" w:hAnsi="仿宋_GB2312" w:cs="仿宋_GB2312" w:hint="eastAsia"/>
          <w:color w:val="000000" w:themeColor="text1"/>
          <w:sz w:val="30"/>
          <w:szCs w:val="30"/>
          <w:lang w:val="zh-CN"/>
        </w:rPr>
        <w:t>如下承诺：</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和管理，做到认真对待每场比赛，全力以赴，赛出风格和水平，不消极比赛。</w:t>
      </w:r>
      <w:r>
        <w:rPr>
          <w:rFonts w:ascii="仿宋_GB2312" w:eastAsia="仿宋_GB2312" w:hAnsi="仿宋_GB2312" w:cs="仿宋_GB2312" w:hint="eastAsia"/>
          <w:color w:val="000000" w:themeColor="text1"/>
          <w:sz w:val="30"/>
          <w:szCs w:val="30"/>
          <w:lang w:val="zh-CN"/>
        </w:rPr>
        <w:t xml:space="preserve"> </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四、坚决服从裁判员在规则范围内的所有判罚，支持裁判员的工作，除按规定程序反映和申诉外，不发表不利于裁判员工作的言论。不向裁判员行贿，不与裁判人员发生非工作关系接触。</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w:t>
      </w:r>
      <w:r>
        <w:rPr>
          <w:rFonts w:ascii="仿宋_GB2312" w:eastAsia="仿宋_GB2312" w:hAnsi="仿宋_GB2312" w:cs="仿宋_GB2312" w:hint="eastAsia"/>
          <w:color w:val="000000" w:themeColor="text1"/>
          <w:sz w:val="30"/>
          <w:szCs w:val="30"/>
          <w:lang w:val="zh-CN"/>
        </w:rPr>
        <w:t>预见的问题和纠纷，要从维护大局和整体利益出发，与主办单位和有关部门友好协商解决。对比赛出现的问题，按规定程序进行申诉和处理。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八、服从并接受主办单位根据违纪违规事实和依据有关规定给予的警告、罚款、停赛等各类处罚。</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w:t>
      </w:r>
      <w:proofErr w:type="gramStart"/>
      <w:r>
        <w:rPr>
          <w:rFonts w:ascii="仿宋_GB2312" w:eastAsia="仿宋_GB2312" w:hAnsi="仿宋_GB2312" w:cs="仿宋_GB2312" w:hint="eastAsia"/>
          <w:color w:val="000000" w:themeColor="text1"/>
          <w:sz w:val="30"/>
          <w:szCs w:val="30"/>
          <w:lang w:val="zh-CN"/>
        </w:rPr>
        <w:t>本承诺</w:t>
      </w:r>
      <w:proofErr w:type="gramEnd"/>
      <w:r>
        <w:rPr>
          <w:rFonts w:ascii="仿宋_GB2312" w:eastAsia="仿宋_GB2312" w:hAnsi="仿宋_GB2312" w:cs="仿宋_GB2312" w:hint="eastAsia"/>
          <w:color w:val="000000" w:themeColor="text1"/>
          <w:sz w:val="30"/>
          <w:szCs w:val="30"/>
          <w:lang w:val="zh-CN"/>
        </w:rPr>
        <w:t>自签字之日起生效。</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B32D4A" w:rsidRDefault="00730A54">
      <w:pPr>
        <w:pStyle w:val="a4"/>
        <w:autoSpaceDE w:val="0"/>
        <w:autoSpaceDN w:val="0"/>
        <w:spacing w:after="0" w:line="360" w:lineRule="exact"/>
        <w:ind w:firstLineChars="1761" w:firstLine="5283"/>
        <w:rPr>
          <w:rFonts w:ascii="黑体" w:eastAsia="黑体" w:hAnsi="黑体"/>
          <w:color w:val="000000" w:themeColor="text1"/>
          <w:sz w:val="32"/>
          <w:szCs w:val="32"/>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r>
        <w:rPr>
          <w:rFonts w:ascii="黑体" w:eastAsia="黑体" w:hAnsi="黑体" w:hint="eastAsia"/>
          <w:color w:val="000000" w:themeColor="text1"/>
          <w:sz w:val="32"/>
          <w:szCs w:val="32"/>
        </w:rPr>
        <w:br w:type="page"/>
      </w:r>
    </w:p>
    <w:p w:rsidR="00B32D4A" w:rsidRDefault="00730A54">
      <w:pPr>
        <w:spacing w:line="60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10</w:t>
      </w:r>
    </w:p>
    <w:p w:rsidR="00B32D4A" w:rsidRDefault="00B32D4A">
      <w:pPr>
        <w:spacing w:line="600" w:lineRule="exact"/>
        <w:ind w:firstLine="880"/>
        <w:jc w:val="center"/>
        <w:textAlignment w:val="baseline"/>
        <w:rPr>
          <w:rFonts w:ascii="方正小标宋简体" w:eastAsia="方正小标宋简体" w:hAnsi="宋体"/>
          <w:bCs/>
          <w:color w:val="000000" w:themeColor="text1"/>
          <w:sz w:val="44"/>
          <w:szCs w:val="44"/>
        </w:rPr>
      </w:pPr>
    </w:p>
    <w:p w:rsidR="00B32D4A" w:rsidRDefault="00730A54">
      <w:pPr>
        <w:spacing w:line="600" w:lineRule="exact"/>
        <w:ind w:firstLine="880"/>
        <w:jc w:val="center"/>
        <w:textAlignment w:val="baseline"/>
        <w:rPr>
          <w:rFonts w:ascii="方正小标宋简体" w:eastAsia="方正小标宋简体" w:hAnsi="宋体"/>
          <w:bCs/>
          <w:color w:val="000000" w:themeColor="text1"/>
          <w:sz w:val="44"/>
          <w:szCs w:val="44"/>
        </w:rPr>
      </w:pPr>
      <w:r>
        <w:rPr>
          <w:rFonts w:ascii="方正小标宋简体" w:eastAsia="方正小标宋简体" w:hAnsi="宋体" w:hint="eastAsia"/>
          <w:bCs/>
          <w:color w:val="000000" w:themeColor="text1"/>
          <w:sz w:val="44"/>
          <w:szCs w:val="44"/>
        </w:rPr>
        <w:t>2024</w:t>
      </w:r>
      <w:r>
        <w:rPr>
          <w:rFonts w:ascii="方正小标宋简体" w:eastAsia="方正小标宋简体" w:hAnsi="宋体" w:hint="eastAsia"/>
          <w:bCs/>
          <w:color w:val="000000" w:themeColor="text1"/>
          <w:sz w:val="44"/>
          <w:szCs w:val="44"/>
        </w:rPr>
        <w:t>年江西省大学生排舞比赛竞赛规程</w:t>
      </w:r>
    </w:p>
    <w:p w:rsidR="00B32D4A" w:rsidRDefault="00B32D4A">
      <w:pPr>
        <w:pStyle w:val="a6"/>
        <w:spacing w:line="600" w:lineRule="exact"/>
        <w:jc w:val="center"/>
        <w:rPr>
          <w:rFonts w:ascii="仿宋_GB2312" w:eastAsia="仿宋_GB2312"/>
          <w:color w:val="000000" w:themeColor="text1"/>
          <w:sz w:val="32"/>
          <w:szCs w:val="32"/>
        </w:rPr>
      </w:pPr>
    </w:p>
    <w:p w:rsidR="00B32D4A" w:rsidRDefault="00730A54">
      <w:pPr>
        <w:spacing w:line="600" w:lineRule="exact"/>
        <w:ind w:firstLineChars="200" w:firstLine="640"/>
        <w:rPr>
          <w:rFonts w:ascii="仿宋_GB2312" w:eastAsia="仿宋_GB2312" w:cs="仿宋"/>
          <w:color w:val="000000" w:themeColor="text1"/>
          <w:sz w:val="32"/>
          <w:szCs w:val="32"/>
        </w:rPr>
      </w:pPr>
      <w:r>
        <w:rPr>
          <w:rFonts w:ascii="黑体" w:eastAsia="黑体" w:hAnsi="黑体" w:cs="方正黑体_GBK" w:hint="eastAsia"/>
          <w:color w:val="000000" w:themeColor="text1"/>
          <w:sz w:val="32"/>
          <w:szCs w:val="32"/>
        </w:rPr>
        <w:t>一、竞赛</w:t>
      </w:r>
      <w:r>
        <w:rPr>
          <w:rFonts w:ascii="黑体" w:eastAsia="黑体" w:hAnsi="黑体" w:cs="仿宋" w:hint="eastAsia"/>
          <w:color w:val="000000" w:themeColor="text1"/>
          <w:sz w:val="32"/>
          <w:szCs w:val="32"/>
        </w:rPr>
        <w:t>日期</w:t>
      </w:r>
      <w:r>
        <w:rPr>
          <w:rFonts w:ascii="黑体" w:eastAsia="黑体" w:hAnsi="黑体" w:cs="方正黑体_GBK" w:hint="eastAsia"/>
          <w:color w:val="000000" w:themeColor="text1"/>
          <w:sz w:val="32"/>
          <w:szCs w:val="32"/>
        </w:rPr>
        <w:t>：</w:t>
      </w:r>
      <w:r>
        <w:rPr>
          <w:rFonts w:ascii="仿宋_GB2312" w:eastAsia="仿宋_GB2312" w:cs="仿宋" w:hint="eastAsia"/>
          <w:color w:val="000000" w:themeColor="text1"/>
          <w:sz w:val="32"/>
          <w:szCs w:val="32"/>
        </w:rPr>
        <w:t>待定。</w:t>
      </w:r>
    </w:p>
    <w:p w:rsidR="00B32D4A" w:rsidRDefault="00730A54">
      <w:pPr>
        <w:spacing w:line="600" w:lineRule="exact"/>
        <w:ind w:firstLineChars="200" w:firstLine="640"/>
        <w:rPr>
          <w:rFonts w:ascii="仿宋_GB2312" w:eastAsia="仿宋_GB2312" w:cs="仿宋"/>
          <w:color w:val="000000" w:themeColor="text1"/>
          <w:sz w:val="32"/>
          <w:szCs w:val="32"/>
        </w:rPr>
      </w:pPr>
      <w:r>
        <w:rPr>
          <w:rFonts w:ascii="黑体" w:eastAsia="黑体" w:hAnsi="黑体" w:cs="方正黑体_GBK" w:hint="eastAsia"/>
          <w:color w:val="000000" w:themeColor="text1"/>
          <w:sz w:val="32"/>
          <w:szCs w:val="32"/>
        </w:rPr>
        <w:t>二、竞赛地点：</w:t>
      </w:r>
      <w:r>
        <w:rPr>
          <w:rFonts w:ascii="仿宋_GB2312" w:eastAsia="仿宋_GB2312" w:cs="仿宋" w:hint="eastAsia"/>
          <w:color w:val="000000" w:themeColor="text1"/>
          <w:sz w:val="32"/>
          <w:szCs w:val="32"/>
        </w:rPr>
        <w:t>待定。</w:t>
      </w:r>
    </w:p>
    <w:p w:rsidR="00B32D4A" w:rsidRDefault="00730A54">
      <w:pPr>
        <w:spacing w:line="600" w:lineRule="exact"/>
        <w:ind w:firstLineChars="200" w:firstLine="640"/>
        <w:jc w:val="left"/>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三、参加单位：</w:t>
      </w:r>
      <w:r>
        <w:rPr>
          <w:rFonts w:ascii="仿宋_GB2312" w:eastAsia="仿宋_GB2312" w:cs="仿宋" w:hint="eastAsia"/>
          <w:color w:val="000000" w:themeColor="text1"/>
          <w:sz w:val="32"/>
          <w:szCs w:val="32"/>
          <w:lang w:val="zh-CN"/>
        </w:rPr>
        <w:t>全省各普通高校</w:t>
      </w:r>
      <w:r>
        <w:rPr>
          <w:rFonts w:ascii="仿宋_GB2312" w:eastAsia="仿宋_GB2312" w:hint="eastAsia"/>
          <w:color w:val="000000" w:themeColor="text1"/>
          <w:sz w:val="32"/>
          <w:szCs w:val="32"/>
        </w:rPr>
        <w:t>。</w:t>
      </w:r>
    </w:p>
    <w:p w:rsidR="00B32D4A" w:rsidRDefault="00730A54">
      <w:pPr>
        <w:spacing w:line="600" w:lineRule="exact"/>
        <w:ind w:firstLineChars="200" w:firstLine="640"/>
        <w:jc w:val="left"/>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四、竞赛分组：</w:t>
      </w:r>
      <w:r>
        <w:rPr>
          <w:rFonts w:ascii="仿宋_GB2312" w:eastAsia="仿宋_GB2312" w:hint="eastAsia"/>
          <w:color w:val="000000" w:themeColor="text1"/>
          <w:sz w:val="32"/>
          <w:szCs w:val="32"/>
        </w:rPr>
        <w:t>分设</w:t>
      </w:r>
      <w:r>
        <w:rPr>
          <w:rFonts w:ascii="仿宋_GB2312" w:eastAsia="仿宋_GB2312" w:cs="仿宋" w:hint="eastAsia"/>
          <w:color w:val="000000" w:themeColor="text1"/>
          <w:sz w:val="32"/>
          <w:szCs w:val="32"/>
        </w:rPr>
        <w:t>本科甲组、本科乙组、专科甲组、专科乙组。</w:t>
      </w:r>
    </w:p>
    <w:p w:rsidR="00B32D4A" w:rsidRDefault="00730A54">
      <w:pPr>
        <w:spacing w:line="600" w:lineRule="exact"/>
        <w:ind w:firstLineChars="200" w:firstLine="640"/>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五、竞赛项目</w:t>
      </w:r>
    </w:p>
    <w:p w:rsidR="00B32D4A" w:rsidRDefault="00730A54">
      <w:pPr>
        <w:adjustRightInd w:val="0"/>
        <w:snapToGrid w:val="0"/>
        <w:spacing w:line="600" w:lineRule="exact"/>
        <w:ind w:firstLineChars="200" w:firstLine="643"/>
        <w:rPr>
          <w:rFonts w:ascii="楷体_GB2312" w:eastAsia="楷体_GB2312" w:hAnsi="仿宋"/>
          <w:b/>
          <w:color w:val="000000" w:themeColor="text1"/>
          <w:sz w:val="32"/>
          <w:szCs w:val="32"/>
        </w:rPr>
      </w:pPr>
      <w:r>
        <w:rPr>
          <w:rFonts w:ascii="楷体_GB2312" w:eastAsia="楷体_GB2312" w:hAnsi="仿宋" w:hint="eastAsia"/>
          <w:b/>
          <w:color w:val="000000" w:themeColor="text1"/>
          <w:sz w:val="32"/>
          <w:szCs w:val="32"/>
        </w:rPr>
        <w:t>（一）项目设置</w:t>
      </w:r>
    </w:p>
    <w:p w:rsidR="00B32D4A" w:rsidRDefault="00730A54">
      <w:pPr>
        <w:adjustRightInd w:val="0"/>
        <w:snapToGrid w:val="0"/>
        <w:spacing w:line="58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本科组：</w:t>
      </w:r>
      <w:r>
        <w:rPr>
          <w:rFonts w:ascii="仿宋_GB2312" w:eastAsia="仿宋_GB2312" w:hint="eastAsia"/>
          <w:color w:val="000000" w:themeColor="text1"/>
          <w:sz w:val="32"/>
          <w:szCs w:val="32"/>
        </w:rPr>
        <w:t>男子单人曲目、女子单人曲目、双人曲目、大集体</w:t>
      </w:r>
      <w:proofErr w:type="gramStart"/>
      <w:r>
        <w:rPr>
          <w:rFonts w:ascii="仿宋_GB2312" w:eastAsia="仿宋_GB2312" w:hint="eastAsia"/>
          <w:color w:val="000000" w:themeColor="text1"/>
          <w:sz w:val="32"/>
          <w:szCs w:val="32"/>
        </w:rPr>
        <w:t>单首规定</w:t>
      </w:r>
      <w:proofErr w:type="gramEnd"/>
      <w:r>
        <w:rPr>
          <w:rFonts w:ascii="仿宋_GB2312" w:eastAsia="仿宋_GB2312" w:hint="eastAsia"/>
          <w:color w:val="000000" w:themeColor="text1"/>
          <w:sz w:val="32"/>
          <w:szCs w:val="32"/>
        </w:rPr>
        <w:t>曲目、</w:t>
      </w:r>
      <w:proofErr w:type="gramStart"/>
      <w:r>
        <w:rPr>
          <w:rFonts w:ascii="仿宋_GB2312" w:eastAsia="仿宋_GB2312" w:hint="eastAsia"/>
          <w:color w:val="000000" w:themeColor="text1"/>
          <w:sz w:val="32"/>
          <w:szCs w:val="32"/>
        </w:rPr>
        <w:t>大集体单首自选</w:t>
      </w:r>
      <w:proofErr w:type="gramEnd"/>
      <w:r>
        <w:rPr>
          <w:rFonts w:ascii="仿宋_GB2312" w:eastAsia="仿宋_GB2312" w:hint="eastAsia"/>
          <w:color w:val="000000" w:themeColor="text1"/>
          <w:sz w:val="32"/>
          <w:szCs w:val="32"/>
        </w:rPr>
        <w:t>曲目、大集体串烧自选曲目、小集体</w:t>
      </w:r>
      <w:proofErr w:type="gramStart"/>
      <w:r>
        <w:rPr>
          <w:rFonts w:ascii="仿宋_GB2312" w:eastAsia="仿宋_GB2312" w:hint="eastAsia"/>
          <w:color w:val="000000" w:themeColor="text1"/>
          <w:sz w:val="32"/>
          <w:szCs w:val="32"/>
        </w:rPr>
        <w:t>单首规定</w:t>
      </w:r>
      <w:proofErr w:type="gramEnd"/>
      <w:r>
        <w:rPr>
          <w:rFonts w:ascii="仿宋_GB2312" w:eastAsia="仿宋_GB2312" w:hint="eastAsia"/>
          <w:color w:val="000000" w:themeColor="text1"/>
          <w:sz w:val="32"/>
          <w:szCs w:val="32"/>
        </w:rPr>
        <w:t>曲目、小</w:t>
      </w:r>
      <w:proofErr w:type="gramStart"/>
      <w:r>
        <w:rPr>
          <w:rFonts w:ascii="仿宋_GB2312" w:eastAsia="仿宋_GB2312" w:hint="eastAsia"/>
          <w:color w:val="000000" w:themeColor="text1"/>
          <w:sz w:val="32"/>
          <w:szCs w:val="32"/>
        </w:rPr>
        <w:t>集体单首自选</w:t>
      </w:r>
      <w:proofErr w:type="gramEnd"/>
      <w:r>
        <w:rPr>
          <w:rFonts w:ascii="仿宋_GB2312" w:eastAsia="仿宋_GB2312" w:hint="eastAsia"/>
          <w:color w:val="000000" w:themeColor="text1"/>
          <w:sz w:val="32"/>
          <w:szCs w:val="32"/>
        </w:rPr>
        <w:t>曲目、小集体串烧自选曲目。</w:t>
      </w:r>
    </w:p>
    <w:p w:rsidR="00B32D4A" w:rsidRDefault="00730A54">
      <w:pPr>
        <w:adjustRightInd w:val="0"/>
        <w:snapToGrid w:val="0"/>
        <w:spacing w:line="58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专科组：</w:t>
      </w:r>
      <w:r>
        <w:rPr>
          <w:rFonts w:ascii="仿宋_GB2312" w:eastAsia="仿宋_GB2312" w:hint="eastAsia"/>
          <w:color w:val="000000" w:themeColor="text1"/>
          <w:sz w:val="32"/>
          <w:szCs w:val="32"/>
        </w:rPr>
        <w:t>男子单人曲目、女子单人曲目、双人曲目、大集体</w:t>
      </w:r>
      <w:proofErr w:type="gramStart"/>
      <w:r>
        <w:rPr>
          <w:rFonts w:ascii="仿宋_GB2312" w:eastAsia="仿宋_GB2312" w:hint="eastAsia"/>
          <w:color w:val="000000" w:themeColor="text1"/>
          <w:sz w:val="32"/>
          <w:szCs w:val="32"/>
        </w:rPr>
        <w:t>单首规定</w:t>
      </w:r>
      <w:proofErr w:type="gramEnd"/>
      <w:r>
        <w:rPr>
          <w:rFonts w:ascii="仿宋_GB2312" w:eastAsia="仿宋_GB2312" w:hint="eastAsia"/>
          <w:color w:val="000000" w:themeColor="text1"/>
          <w:sz w:val="32"/>
          <w:szCs w:val="32"/>
        </w:rPr>
        <w:t>曲目、</w:t>
      </w:r>
      <w:proofErr w:type="gramStart"/>
      <w:r>
        <w:rPr>
          <w:rFonts w:ascii="仿宋_GB2312" w:eastAsia="仿宋_GB2312" w:hint="eastAsia"/>
          <w:color w:val="000000" w:themeColor="text1"/>
          <w:sz w:val="32"/>
          <w:szCs w:val="32"/>
        </w:rPr>
        <w:t>大集体单首自选</w:t>
      </w:r>
      <w:proofErr w:type="gramEnd"/>
      <w:r>
        <w:rPr>
          <w:rFonts w:ascii="仿宋_GB2312" w:eastAsia="仿宋_GB2312" w:hint="eastAsia"/>
          <w:color w:val="000000" w:themeColor="text1"/>
          <w:sz w:val="32"/>
          <w:szCs w:val="32"/>
        </w:rPr>
        <w:t>曲目、大集体串烧自选曲目、小集体</w:t>
      </w:r>
      <w:proofErr w:type="gramStart"/>
      <w:r>
        <w:rPr>
          <w:rFonts w:ascii="仿宋_GB2312" w:eastAsia="仿宋_GB2312" w:hint="eastAsia"/>
          <w:color w:val="000000" w:themeColor="text1"/>
          <w:sz w:val="32"/>
          <w:szCs w:val="32"/>
        </w:rPr>
        <w:t>单首规定</w:t>
      </w:r>
      <w:proofErr w:type="gramEnd"/>
      <w:r>
        <w:rPr>
          <w:rFonts w:ascii="仿宋_GB2312" w:eastAsia="仿宋_GB2312" w:hint="eastAsia"/>
          <w:color w:val="000000" w:themeColor="text1"/>
          <w:sz w:val="32"/>
          <w:szCs w:val="32"/>
        </w:rPr>
        <w:t>曲目、小</w:t>
      </w:r>
      <w:proofErr w:type="gramStart"/>
      <w:r>
        <w:rPr>
          <w:rFonts w:ascii="仿宋_GB2312" w:eastAsia="仿宋_GB2312" w:hint="eastAsia"/>
          <w:color w:val="000000" w:themeColor="text1"/>
          <w:sz w:val="32"/>
          <w:szCs w:val="32"/>
        </w:rPr>
        <w:t>集体单首自选</w:t>
      </w:r>
      <w:proofErr w:type="gramEnd"/>
      <w:r>
        <w:rPr>
          <w:rFonts w:ascii="仿宋_GB2312" w:eastAsia="仿宋_GB2312" w:hint="eastAsia"/>
          <w:color w:val="000000" w:themeColor="text1"/>
          <w:sz w:val="32"/>
          <w:szCs w:val="32"/>
        </w:rPr>
        <w:t>曲目、小集体串烧自选曲目。</w:t>
      </w:r>
    </w:p>
    <w:p w:rsidR="00B32D4A" w:rsidRDefault="00730A54">
      <w:pPr>
        <w:adjustRightInd w:val="0"/>
        <w:snapToGrid w:val="0"/>
        <w:spacing w:line="600" w:lineRule="exact"/>
        <w:ind w:firstLineChars="200" w:firstLine="643"/>
        <w:rPr>
          <w:rFonts w:ascii="仿宋_GB2312" w:eastAsia="仿宋_GB2312"/>
          <w:color w:val="000000" w:themeColor="text1"/>
          <w:sz w:val="32"/>
          <w:szCs w:val="32"/>
        </w:rPr>
      </w:pPr>
      <w:r>
        <w:rPr>
          <w:rFonts w:ascii="楷体_GB2312" w:eastAsia="楷体_GB2312" w:hAnsi="仿宋" w:hint="eastAsia"/>
          <w:b/>
          <w:color w:val="000000" w:themeColor="text1"/>
          <w:sz w:val="32"/>
          <w:szCs w:val="32"/>
        </w:rPr>
        <w:t>（二）人数规定</w:t>
      </w:r>
    </w:p>
    <w:p w:rsidR="00B32D4A" w:rsidRDefault="00730A54">
      <w:pPr>
        <w:adjustRightInd w:val="0"/>
        <w:snapToGrid w:val="0"/>
        <w:spacing w:line="600" w:lineRule="exact"/>
        <w:ind w:firstLineChars="400" w:firstLine="128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大集体项目（</w:t>
      </w:r>
      <w:r>
        <w:rPr>
          <w:rFonts w:ascii="仿宋_GB2312" w:eastAsia="仿宋_GB2312" w:hint="eastAsia"/>
          <w:color w:val="000000" w:themeColor="text1"/>
          <w:sz w:val="32"/>
          <w:szCs w:val="32"/>
        </w:rPr>
        <w:t>9-16</w:t>
      </w:r>
      <w:r>
        <w:rPr>
          <w:rFonts w:ascii="仿宋_GB2312" w:eastAsia="仿宋_GB2312" w:hint="eastAsia"/>
          <w:color w:val="000000" w:themeColor="text1"/>
          <w:sz w:val="32"/>
          <w:szCs w:val="32"/>
        </w:rPr>
        <w:t>人）</w:t>
      </w:r>
    </w:p>
    <w:p w:rsidR="00B32D4A" w:rsidRDefault="00730A54">
      <w:pPr>
        <w:adjustRightInd w:val="0"/>
        <w:snapToGrid w:val="0"/>
        <w:spacing w:line="600" w:lineRule="exact"/>
        <w:ind w:firstLineChars="400" w:firstLine="1280"/>
        <w:rPr>
          <w:rFonts w:ascii="楷体_GB2312" w:eastAsia="楷体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小集体项目（</w:t>
      </w:r>
      <w:r>
        <w:rPr>
          <w:rFonts w:ascii="仿宋_GB2312" w:eastAsia="仿宋_GB2312" w:hint="eastAsia"/>
          <w:color w:val="000000" w:themeColor="text1"/>
          <w:sz w:val="32"/>
          <w:szCs w:val="32"/>
        </w:rPr>
        <w:t>6-8</w:t>
      </w:r>
      <w:r>
        <w:rPr>
          <w:rFonts w:ascii="仿宋_GB2312" w:eastAsia="仿宋_GB2312" w:hint="eastAsia"/>
          <w:color w:val="000000" w:themeColor="text1"/>
          <w:sz w:val="32"/>
          <w:szCs w:val="32"/>
        </w:rPr>
        <w:t>人）</w:t>
      </w:r>
    </w:p>
    <w:p w:rsidR="00B32D4A" w:rsidRDefault="00730A54">
      <w:pPr>
        <w:spacing w:line="600" w:lineRule="exact"/>
        <w:ind w:firstLineChars="200" w:firstLine="643"/>
        <w:jc w:val="left"/>
        <w:rPr>
          <w:rFonts w:ascii="仿宋_GB2312" w:eastAsia="仿宋_GB2312"/>
          <w:color w:val="000000" w:themeColor="text1"/>
          <w:sz w:val="32"/>
          <w:szCs w:val="32"/>
        </w:rPr>
      </w:pPr>
      <w:r>
        <w:rPr>
          <w:rFonts w:ascii="楷体_GB2312" w:eastAsia="楷体_GB2312" w:hAnsi="仿宋" w:hint="eastAsia"/>
          <w:b/>
          <w:color w:val="000000" w:themeColor="text1"/>
          <w:sz w:val="32"/>
          <w:szCs w:val="32"/>
        </w:rPr>
        <w:t>（三）排舞曲目范围</w:t>
      </w:r>
    </w:p>
    <w:p w:rsidR="00B32D4A" w:rsidRDefault="00730A54">
      <w:pPr>
        <w:spacing w:line="600" w:lineRule="exact"/>
        <w:ind w:firstLineChars="500" w:firstLine="1600"/>
        <w:jc w:val="left"/>
        <w:rPr>
          <w:rFonts w:ascii="仿宋_GB2312" w:eastAsia="仿宋_GB2312"/>
          <w:color w:val="000000" w:themeColor="text1"/>
          <w:sz w:val="32"/>
          <w:szCs w:val="32"/>
        </w:rPr>
      </w:pPr>
      <w:r>
        <w:rPr>
          <w:rFonts w:ascii="仿宋_GB2312" w:eastAsia="仿宋_GB2312" w:hAnsi="仿宋" w:cs="宋体" w:hint="eastAsia"/>
          <w:color w:val="000000" w:themeColor="text1"/>
          <w:sz w:val="32"/>
          <w:szCs w:val="32"/>
        </w:rPr>
        <w:lastRenderedPageBreak/>
        <w:t>见附件</w:t>
      </w:r>
      <w:r>
        <w:rPr>
          <w:rFonts w:ascii="仿宋_GB2312" w:eastAsia="仿宋_GB2312" w:hAnsi="仿宋" w:cs="宋体" w:hint="eastAsia"/>
          <w:color w:val="000000" w:themeColor="text1"/>
          <w:sz w:val="32"/>
          <w:szCs w:val="32"/>
        </w:rPr>
        <w:t>10-1</w:t>
      </w:r>
      <w:r>
        <w:rPr>
          <w:rFonts w:ascii="仿宋_GB2312" w:eastAsia="仿宋_GB2312" w:hint="eastAsia"/>
          <w:color w:val="000000" w:themeColor="text1"/>
          <w:sz w:val="32"/>
          <w:szCs w:val="32"/>
        </w:rPr>
        <w:t>。</w:t>
      </w:r>
    </w:p>
    <w:p w:rsidR="00B32D4A" w:rsidRDefault="00730A54">
      <w:pPr>
        <w:spacing w:line="600" w:lineRule="exact"/>
        <w:ind w:firstLineChars="200" w:firstLine="640"/>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六、参加办法</w:t>
      </w:r>
    </w:p>
    <w:p w:rsidR="00B32D4A" w:rsidRDefault="00730A54">
      <w:pPr>
        <w:spacing w:line="600" w:lineRule="exact"/>
        <w:ind w:firstLineChars="200" w:firstLine="643"/>
        <w:jc w:val="left"/>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（一）运动员资格</w:t>
      </w:r>
    </w:p>
    <w:p w:rsidR="00B32D4A" w:rsidRDefault="00730A54">
      <w:pPr>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int="eastAsia"/>
          <w:color w:val="000000" w:themeColor="text1"/>
          <w:sz w:val="32"/>
          <w:szCs w:val="32"/>
        </w:rPr>
        <w:t>1.</w:t>
      </w:r>
      <w:r>
        <w:rPr>
          <w:rFonts w:ascii="仿宋_GB2312" w:eastAsia="仿宋_GB2312" w:hAnsi="仿宋" w:hint="eastAsia"/>
          <w:color w:val="000000" w:themeColor="text1"/>
          <w:sz w:val="32"/>
          <w:szCs w:val="32"/>
        </w:rPr>
        <w:t>运动员必须是具有中华人民共和国国籍的公民，并按照教育部关于全国高等院校统一招生考试、录取的有关规定（以及相关的特殊招生政策）正式录取在校在读，且在省教育厅备案的全日制本、专科（高职）学生或研究生。</w:t>
      </w:r>
    </w:p>
    <w:p w:rsidR="00B32D4A" w:rsidRDefault="00730A54">
      <w:pPr>
        <w:tabs>
          <w:tab w:val="left" w:pos="540"/>
        </w:tabs>
        <w:spacing w:line="600" w:lineRule="exact"/>
        <w:ind w:firstLineChars="200" w:firstLine="640"/>
        <w:rPr>
          <w:rFonts w:ascii="仿宋_GB2312" w:eastAsia="仿宋_GB2312" w:hAnsi="仿宋"/>
          <w:color w:val="000000" w:themeColor="text1"/>
          <w:sz w:val="32"/>
          <w:szCs w:val="32"/>
        </w:rPr>
      </w:pPr>
      <w:r>
        <w:rPr>
          <w:rFonts w:ascii="仿宋_GB2312" w:eastAsia="仿宋_GB2312" w:hint="eastAsia"/>
          <w:color w:val="000000" w:themeColor="text1"/>
          <w:sz w:val="32"/>
          <w:szCs w:val="32"/>
        </w:rPr>
        <w:t>2.</w:t>
      </w:r>
      <w:r>
        <w:rPr>
          <w:rFonts w:ascii="仿宋_GB2312" w:eastAsia="仿宋_GB2312" w:hAnsi="仿宋" w:hint="eastAsia"/>
          <w:color w:val="000000" w:themeColor="text1"/>
          <w:sz w:val="32"/>
          <w:szCs w:val="32"/>
        </w:rPr>
        <w:t>遵守学生守则、运动员守则和有关赛风赛纪及反兴奋剂的管理规定。</w:t>
      </w:r>
    </w:p>
    <w:p w:rsidR="00B32D4A" w:rsidRDefault="00730A54">
      <w:pPr>
        <w:spacing w:line="60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cs="宋体" w:hint="eastAsia"/>
          <w:color w:val="000000" w:themeColor="text1"/>
          <w:sz w:val="32"/>
          <w:szCs w:val="32"/>
        </w:rPr>
        <w:t>具体按《</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年江西省大学生体育竞赛总规程》的规定执行。</w:t>
      </w:r>
    </w:p>
    <w:p w:rsidR="00B32D4A" w:rsidRDefault="00730A54">
      <w:pPr>
        <w:spacing w:line="600" w:lineRule="exact"/>
        <w:ind w:firstLineChars="200" w:firstLine="643"/>
        <w:jc w:val="left"/>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（二）报名</w:t>
      </w:r>
    </w:p>
    <w:p w:rsidR="00B32D4A" w:rsidRDefault="00730A54">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各组别可</w:t>
      </w:r>
      <w:proofErr w:type="gramStart"/>
      <w:r>
        <w:rPr>
          <w:rFonts w:ascii="仿宋_GB2312" w:eastAsia="仿宋_GB2312" w:hint="eastAsia"/>
          <w:color w:val="000000" w:themeColor="text1"/>
          <w:sz w:val="32"/>
          <w:szCs w:val="32"/>
        </w:rPr>
        <w:t>报领队</w:t>
      </w:r>
      <w:proofErr w:type="gramEnd"/>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名，教练员</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名，运动员</w:t>
      </w:r>
      <w:r>
        <w:rPr>
          <w:rFonts w:ascii="仿宋_GB2312" w:eastAsia="仿宋_GB2312" w:hint="eastAsia"/>
          <w:color w:val="000000" w:themeColor="text1"/>
          <w:sz w:val="32"/>
          <w:szCs w:val="32"/>
        </w:rPr>
        <w:t>6-32</w:t>
      </w:r>
      <w:r>
        <w:rPr>
          <w:rFonts w:ascii="仿宋_GB2312" w:eastAsia="仿宋_GB2312" w:hint="eastAsia"/>
          <w:color w:val="000000" w:themeColor="text1"/>
          <w:sz w:val="32"/>
          <w:szCs w:val="32"/>
        </w:rPr>
        <w:t>名。</w:t>
      </w:r>
    </w:p>
    <w:p w:rsidR="00B32D4A" w:rsidRDefault="00730A54">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集体项目比赛上场人数为</w:t>
      </w:r>
      <w:r>
        <w:rPr>
          <w:rFonts w:ascii="仿宋_GB2312" w:eastAsia="仿宋_GB2312" w:hint="eastAsia"/>
          <w:color w:val="000000" w:themeColor="text1"/>
          <w:sz w:val="32"/>
          <w:szCs w:val="32"/>
        </w:rPr>
        <w:t>6-16</w:t>
      </w:r>
      <w:r>
        <w:rPr>
          <w:rFonts w:ascii="仿宋_GB2312" w:eastAsia="仿宋_GB2312" w:hint="eastAsia"/>
          <w:color w:val="000000" w:themeColor="text1"/>
          <w:sz w:val="32"/>
          <w:szCs w:val="32"/>
        </w:rPr>
        <w:t>人。同一名运动员参赛最多可兼</w:t>
      </w:r>
      <w:r>
        <w:rPr>
          <w:rFonts w:ascii="仿宋_GB2312" w:eastAsia="仿宋_GB2312" w:cs="宋体" w:hint="eastAsia"/>
          <w:color w:val="000000" w:themeColor="text1"/>
          <w:sz w:val="32"/>
          <w:szCs w:val="32"/>
        </w:rPr>
        <w:t>报</w:t>
      </w:r>
      <w:r>
        <w:rPr>
          <w:rFonts w:ascii="仿宋_GB2312" w:eastAsia="仿宋_GB2312" w:cs="宋体" w:hint="eastAsia"/>
          <w:color w:val="000000" w:themeColor="text1"/>
          <w:sz w:val="32"/>
          <w:szCs w:val="32"/>
        </w:rPr>
        <w:t>3</w:t>
      </w:r>
      <w:r>
        <w:rPr>
          <w:rFonts w:ascii="仿宋_GB2312" w:eastAsia="仿宋_GB2312" w:cs="宋体" w:hint="eastAsia"/>
          <w:color w:val="000000" w:themeColor="text1"/>
          <w:sz w:val="32"/>
          <w:szCs w:val="32"/>
        </w:rPr>
        <w:t>项（不得跨组别）。</w:t>
      </w:r>
      <w:r>
        <w:rPr>
          <w:rFonts w:ascii="仿宋_GB2312" w:eastAsia="仿宋_GB2312" w:hint="eastAsia"/>
          <w:color w:val="000000" w:themeColor="text1"/>
          <w:sz w:val="32"/>
          <w:szCs w:val="32"/>
        </w:rPr>
        <w:t>如超过</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项，则取消该运动员最好成绩的项目。</w:t>
      </w:r>
    </w:p>
    <w:p w:rsidR="00B32D4A" w:rsidRDefault="00730A54">
      <w:pPr>
        <w:spacing w:line="60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在各集体项目上，各参赛学校可分别选派</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支队伍，单人、双人项目各选派</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对选手参赛。</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int="eastAsia"/>
          <w:color w:val="000000" w:themeColor="text1"/>
          <w:sz w:val="32"/>
          <w:szCs w:val="32"/>
        </w:rPr>
        <w:t>4.</w:t>
      </w:r>
      <w:r>
        <w:rPr>
          <w:rFonts w:ascii="仿宋_GB2312" w:eastAsia="仿宋_GB2312" w:cs="宋体" w:hint="eastAsia"/>
          <w:color w:val="000000" w:themeColor="text1"/>
          <w:sz w:val="32"/>
          <w:szCs w:val="32"/>
        </w:rPr>
        <w:t>各参赛学校必须于</w:t>
      </w:r>
      <w:r>
        <w:rPr>
          <w:rFonts w:ascii="仿宋_GB2312" w:eastAsia="仿宋_GB2312" w:cs="宋体" w:hint="eastAsia"/>
          <w:color w:val="000000" w:themeColor="text1"/>
          <w:sz w:val="32"/>
          <w:szCs w:val="32"/>
        </w:rPr>
        <w:t>2024</w:t>
      </w:r>
      <w:r>
        <w:rPr>
          <w:rFonts w:ascii="仿宋_GB2312" w:eastAsia="仿宋_GB2312" w:cs="宋体" w:hint="eastAsia"/>
          <w:color w:val="000000" w:themeColor="text1"/>
          <w:sz w:val="32"/>
          <w:szCs w:val="32"/>
        </w:rPr>
        <w:t>年</w:t>
      </w:r>
      <w:r>
        <w:rPr>
          <w:rFonts w:ascii="仿宋_GB2312" w:eastAsia="仿宋_GB2312" w:cs="宋体" w:hint="eastAsia"/>
          <w:color w:val="000000" w:themeColor="text1"/>
          <w:sz w:val="32"/>
          <w:szCs w:val="32"/>
        </w:rPr>
        <w:t>5</w:t>
      </w:r>
      <w:r>
        <w:rPr>
          <w:rFonts w:ascii="仿宋_GB2312" w:eastAsia="仿宋_GB2312" w:cs="宋体" w:hint="eastAsia"/>
          <w:color w:val="000000" w:themeColor="text1"/>
          <w:sz w:val="32"/>
          <w:szCs w:val="32"/>
        </w:rPr>
        <w:t>月</w:t>
      </w:r>
      <w:r>
        <w:rPr>
          <w:rFonts w:ascii="仿宋_GB2312" w:eastAsia="仿宋_GB2312" w:cs="宋体" w:hint="eastAsia"/>
          <w:color w:val="000000" w:themeColor="text1"/>
          <w:sz w:val="32"/>
          <w:szCs w:val="32"/>
        </w:rPr>
        <w:t>27</w:t>
      </w:r>
      <w:r>
        <w:rPr>
          <w:rFonts w:ascii="仿宋_GB2312" w:eastAsia="仿宋_GB2312" w:cs="宋体" w:hint="eastAsia"/>
          <w:color w:val="000000" w:themeColor="text1"/>
          <w:sz w:val="32"/>
          <w:szCs w:val="32"/>
        </w:rPr>
        <w:t>日前将“</w:t>
      </w:r>
      <w:r>
        <w:rPr>
          <w:rFonts w:ascii="仿宋_GB2312" w:eastAsia="仿宋_GB2312" w:cs="宋体" w:hint="eastAsia"/>
          <w:color w:val="000000" w:themeColor="text1"/>
          <w:sz w:val="32"/>
          <w:szCs w:val="32"/>
        </w:rPr>
        <w:t>2024</w:t>
      </w:r>
      <w:r>
        <w:rPr>
          <w:rFonts w:ascii="仿宋_GB2312" w:eastAsia="仿宋_GB2312" w:cs="宋体" w:hint="eastAsia"/>
          <w:color w:val="000000" w:themeColor="text1"/>
          <w:sz w:val="32"/>
          <w:szCs w:val="32"/>
        </w:rPr>
        <w:t>年江西省大学生排舞比赛报名表”</w:t>
      </w:r>
      <w:r>
        <w:rPr>
          <w:rFonts w:ascii="仿宋_GB2312" w:eastAsia="仿宋_GB2312" w:hAnsi="仿宋" w:cs="宋体" w:hint="eastAsia"/>
          <w:color w:val="000000" w:themeColor="text1"/>
          <w:sz w:val="32"/>
          <w:szCs w:val="32"/>
        </w:rPr>
        <w:t>（附件</w:t>
      </w:r>
      <w:r>
        <w:rPr>
          <w:rFonts w:ascii="仿宋_GB2312" w:eastAsia="仿宋_GB2312" w:hAnsi="仿宋" w:cs="宋体" w:hint="eastAsia"/>
          <w:color w:val="000000" w:themeColor="text1"/>
          <w:sz w:val="32"/>
          <w:szCs w:val="32"/>
        </w:rPr>
        <w:t>10-3</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PDF</w:t>
      </w:r>
      <w:r>
        <w:rPr>
          <w:rFonts w:ascii="仿宋_GB2312" w:eastAsia="仿宋_GB2312" w:hAnsi="仿宋" w:cs="宋体" w:hint="eastAsia"/>
          <w:color w:val="000000" w:themeColor="text1"/>
          <w:sz w:val="32"/>
          <w:szCs w:val="32"/>
        </w:rPr>
        <w:t>盖章版、</w:t>
      </w:r>
      <w:r>
        <w:rPr>
          <w:rFonts w:ascii="仿宋_GB2312" w:eastAsia="仿宋_GB2312" w:hAnsi="仿宋" w:cs="宋体" w:hint="eastAsia"/>
          <w:color w:val="000000" w:themeColor="text1"/>
          <w:sz w:val="32"/>
          <w:szCs w:val="32"/>
        </w:rPr>
        <w:t>Word</w:t>
      </w:r>
      <w:r>
        <w:rPr>
          <w:rFonts w:ascii="仿宋_GB2312" w:eastAsia="仿宋_GB2312" w:cs="宋体" w:hint="eastAsia"/>
          <w:color w:val="000000" w:themeColor="text1"/>
          <w:sz w:val="32"/>
          <w:szCs w:val="32"/>
        </w:rPr>
        <w:t>版</w:t>
      </w:r>
      <w:r>
        <w:rPr>
          <w:rFonts w:ascii="仿宋_GB2312" w:eastAsia="仿宋_GB2312" w:hAnsi="仿宋" w:cs="宋体" w:hint="eastAsia"/>
          <w:color w:val="000000" w:themeColor="text1"/>
          <w:sz w:val="32"/>
          <w:szCs w:val="32"/>
        </w:rPr>
        <w:t>和“信息比对表”（附件</w:t>
      </w:r>
      <w:r>
        <w:rPr>
          <w:rFonts w:ascii="仿宋_GB2312" w:eastAsia="仿宋_GB2312" w:hAnsi="仿宋" w:cs="宋体" w:hint="eastAsia"/>
          <w:color w:val="000000" w:themeColor="text1"/>
          <w:sz w:val="32"/>
          <w:szCs w:val="32"/>
        </w:rPr>
        <w:t>10-4</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版发送至江西省学生体育</w:t>
      </w:r>
      <w:r>
        <w:rPr>
          <w:rFonts w:ascii="仿宋_GB2312" w:eastAsia="仿宋_GB2312" w:hAnsi="仿宋" w:cs="宋体" w:hint="eastAsia"/>
          <w:color w:val="000000" w:themeColor="text1"/>
          <w:sz w:val="32"/>
          <w:szCs w:val="32"/>
        </w:rPr>
        <w:lastRenderedPageBreak/>
        <w:t>协会邮箱</w:t>
      </w:r>
      <w:r>
        <w:rPr>
          <w:rFonts w:ascii="仿宋_GB2312" w:eastAsia="仿宋_GB2312" w:hAnsi="仿宋" w:cs="宋体" w:hint="eastAsia"/>
          <w:color w:val="000000" w:themeColor="text1"/>
          <w:sz w:val="32"/>
          <w:szCs w:val="32"/>
        </w:rPr>
        <w:t>jxxssports@163.com</w:t>
      </w:r>
      <w:r>
        <w:rPr>
          <w:rFonts w:ascii="仿宋_GB2312" w:eastAsia="仿宋_GB2312" w:hAnsi="仿宋" w:cs="宋体" w:hint="eastAsia"/>
          <w:color w:val="000000" w:themeColor="text1"/>
          <w:sz w:val="32"/>
          <w:szCs w:val="32"/>
        </w:rPr>
        <w:t>（邮件标题格式：参赛项目</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学校全称</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组别），并在规定时限内按照有关要求，如实提交相关信息材料。赛会不受理逾期补报和</w:t>
      </w:r>
      <w:r>
        <w:rPr>
          <w:rFonts w:ascii="仿宋_GB2312" w:eastAsia="仿宋_GB2312" w:hAnsi="仿宋" w:hint="eastAsia"/>
          <w:color w:val="000000" w:themeColor="text1"/>
          <w:sz w:val="32"/>
          <w:szCs w:val="32"/>
        </w:rPr>
        <w:t>报名后的信息更改</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cs="宋体" w:hint="eastAsia"/>
          <w:color w:val="000000" w:themeColor="text1"/>
          <w:sz w:val="32"/>
          <w:szCs w:val="32"/>
        </w:rPr>
        <w:t>5.</w:t>
      </w:r>
      <w:r>
        <w:rPr>
          <w:rFonts w:ascii="仿宋_GB2312" w:eastAsia="仿宋_GB2312" w:hAnsi="仿宋" w:cs="宋体" w:hint="eastAsia"/>
          <w:color w:val="000000" w:themeColor="text1"/>
          <w:sz w:val="32"/>
          <w:szCs w:val="32"/>
        </w:rPr>
        <w:t>各参赛学校将打印版报名表经学校审查、责任人签名并加盖学校公章后，连同</w:t>
      </w:r>
      <w:r>
        <w:rPr>
          <w:rFonts w:ascii="仿宋_GB2312" w:eastAsia="仿宋_GB2312" w:hAnsi="仿宋" w:hint="eastAsia"/>
          <w:color w:val="000000" w:themeColor="text1"/>
          <w:sz w:val="32"/>
          <w:szCs w:val="32"/>
        </w:rPr>
        <w:t>省教育考试院高等学校新生录取简表</w:t>
      </w:r>
      <w:r>
        <w:rPr>
          <w:rFonts w:ascii="仿宋_GB2312" w:eastAsia="仿宋_GB2312" w:hAnsi="仿宋" w:hint="eastAsia"/>
          <w:color w:val="000000" w:themeColor="text1"/>
          <w:kern w:val="0"/>
          <w:sz w:val="32"/>
          <w:szCs w:val="32"/>
        </w:rPr>
        <w:t>（加盖公章）或中国高等教育学生信息网（学信网）</w:t>
      </w:r>
      <w:r>
        <w:rPr>
          <w:rFonts w:ascii="仿宋_GB2312" w:eastAsia="仿宋_GB2312" w:hint="eastAsia"/>
          <w:bCs/>
          <w:color w:val="000000" w:themeColor="text1"/>
          <w:sz w:val="32"/>
          <w:szCs w:val="32"/>
        </w:rPr>
        <w:t>学籍在线验证报告</w:t>
      </w:r>
      <w:r>
        <w:rPr>
          <w:rFonts w:ascii="仿宋_GB2312" w:eastAsia="仿宋_GB2312" w:hAnsi="仿宋" w:cs="宋体" w:hint="eastAsia"/>
          <w:color w:val="000000" w:themeColor="text1"/>
          <w:sz w:val="32"/>
          <w:szCs w:val="32"/>
        </w:rPr>
        <w:t>及二代身份证复印件等，于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5</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29</w:t>
      </w:r>
      <w:r>
        <w:rPr>
          <w:rFonts w:ascii="仿宋_GB2312" w:eastAsia="仿宋_GB2312" w:hAnsi="仿宋" w:cs="宋体" w:hint="eastAsia"/>
          <w:color w:val="000000" w:themeColor="text1"/>
          <w:sz w:val="32"/>
          <w:szCs w:val="32"/>
        </w:rPr>
        <w:t>日（以邮戳为准）前快递邮寄或送至江西省学生体育协会钟理红老师收，地址：江西省南昌市</w:t>
      </w:r>
      <w:proofErr w:type="gramStart"/>
      <w:r>
        <w:rPr>
          <w:rFonts w:ascii="仿宋_GB2312" w:eastAsia="仿宋_GB2312" w:hAnsi="仿宋" w:cs="宋体" w:hint="eastAsia"/>
          <w:color w:val="000000" w:themeColor="text1"/>
          <w:sz w:val="32"/>
          <w:szCs w:val="32"/>
        </w:rPr>
        <w:t>红谷滩区岭口路</w:t>
      </w:r>
      <w:proofErr w:type="gramEnd"/>
      <w:r>
        <w:rPr>
          <w:rFonts w:ascii="仿宋_GB2312" w:eastAsia="仿宋_GB2312" w:hAnsi="仿宋" w:cs="宋体" w:hint="eastAsia"/>
          <w:color w:val="000000" w:themeColor="text1"/>
          <w:sz w:val="32"/>
          <w:szCs w:val="32"/>
        </w:rPr>
        <w:t>129</w:t>
      </w:r>
      <w:r>
        <w:rPr>
          <w:rFonts w:ascii="仿宋_GB2312" w:eastAsia="仿宋_GB2312" w:hAnsi="仿宋" w:cs="宋体" w:hint="eastAsia"/>
          <w:color w:val="000000" w:themeColor="text1"/>
          <w:sz w:val="32"/>
          <w:szCs w:val="32"/>
        </w:rPr>
        <w:t>号联发江岸汇景</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栋二单元</w:t>
      </w:r>
      <w:r>
        <w:rPr>
          <w:rFonts w:ascii="仿宋_GB2312" w:eastAsia="仿宋_GB2312" w:hAnsi="仿宋" w:cs="宋体" w:hint="eastAsia"/>
          <w:color w:val="000000" w:themeColor="text1"/>
          <w:sz w:val="32"/>
          <w:szCs w:val="32"/>
        </w:rPr>
        <w:t>1601</w:t>
      </w:r>
      <w:r>
        <w:rPr>
          <w:rFonts w:ascii="仿宋_GB2312" w:eastAsia="仿宋_GB2312" w:hAnsi="仿宋" w:cs="宋体" w:hint="eastAsia"/>
          <w:color w:val="000000" w:themeColor="text1"/>
          <w:sz w:val="32"/>
          <w:szCs w:val="32"/>
        </w:rPr>
        <w:t>室，邮编：</w:t>
      </w:r>
      <w:r>
        <w:rPr>
          <w:rFonts w:ascii="仿宋_GB2312" w:eastAsia="仿宋_GB2312" w:hAnsi="仿宋" w:cs="宋体" w:hint="eastAsia"/>
          <w:color w:val="000000" w:themeColor="text1"/>
          <w:sz w:val="32"/>
          <w:szCs w:val="32"/>
        </w:rPr>
        <w:t>330200</w:t>
      </w:r>
      <w:r>
        <w:rPr>
          <w:rFonts w:ascii="仿宋_GB2312" w:eastAsia="仿宋_GB2312" w:hAnsi="仿宋" w:cs="宋体" w:hint="eastAsia"/>
          <w:color w:val="000000" w:themeColor="text1"/>
          <w:sz w:val="32"/>
          <w:szCs w:val="32"/>
        </w:rPr>
        <w:t>。联系电话（兼传真）：</w:t>
      </w:r>
      <w:r>
        <w:rPr>
          <w:rFonts w:ascii="仿宋_GB2312" w:eastAsia="仿宋_GB2312" w:hAnsi="仿宋" w:cs="宋体" w:hint="eastAsia"/>
          <w:color w:val="000000" w:themeColor="text1"/>
          <w:sz w:val="32"/>
          <w:szCs w:val="32"/>
        </w:rPr>
        <w:t>0791-88509230</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15387911230</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3"/>
        <w:jc w:val="left"/>
        <w:rPr>
          <w:rFonts w:ascii="楷体_GB2312" w:eastAsia="楷体_GB2312" w:cs="宋体"/>
          <w:b/>
          <w:color w:val="000000" w:themeColor="text1"/>
          <w:sz w:val="32"/>
          <w:szCs w:val="32"/>
        </w:rPr>
      </w:pPr>
      <w:r>
        <w:rPr>
          <w:rFonts w:ascii="楷体_GB2312" w:eastAsia="楷体_GB2312" w:cs="宋体" w:hint="eastAsia"/>
          <w:b/>
          <w:color w:val="000000" w:themeColor="text1"/>
          <w:sz w:val="32"/>
          <w:szCs w:val="32"/>
        </w:rPr>
        <w:t>（三）报到</w:t>
      </w:r>
    </w:p>
    <w:p w:rsidR="00B32D4A" w:rsidRDefault="00730A54">
      <w:pPr>
        <w:autoSpaceDN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cs="宋体" w:hint="eastAsia"/>
          <w:color w:val="000000" w:themeColor="text1"/>
          <w:sz w:val="32"/>
          <w:szCs w:val="32"/>
        </w:rPr>
        <w:t>各参赛队报到时间、地点另行通知。报到时</w:t>
      </w:r>
      <w:r>
        <w:rPr>
          <w:rFonts w:ascii="仿宋_GB2312" w:eastAsia="仿宋_GB2312" w:hAnsi="仿宋" w:cs="楷体" w:hint="eastAsia"/>
          <w:iCs/>
          <w:color w:val="000000" w:themeColor="text1"/>
          <w:sz w:val="32"/>
          <w:szCs w:val="32"/>
        </w:rPr>
        <w:t>提供所有参赛运动员赛前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日内在县级及以上医院检查证明身体健康报告单（含心电图及常规体检等项目，证明身体健康并适宜参加所报项目比赛）、全队人员（含领队、教练员）专为参加本次比赛办理的</w:t>
      </w:r>
      <w:r>
        <w:rPr>
          <w:rFonts w:ascii="仿宋_GB2312" w:eastAsia="仿宋_GB2312" w:hAnsi="仿宋" w:cs="楷体" w:hint="eastAsia"/>
          <w:iCs/>
          <w:color w:val="000000" w:themeColor="text1"/>
          <w:sz w:val="32"/>
          <w:szCs w:val="32"/>
        </w:rPr>
        <w:t>“综合赛事保险单”（含领队、教练员往返赛区途中和比赛期间）</w:t>
      </w:r>
      <w:r>
        <w:rPr>
          <w:rFonts w:ascii="仿宋_GB2312" w:eastAsia="仿宋_GB2312" w:hAnsi="仿宋" w:cs="宋体" w:hint="eastAsia"/>
          <w:color w:val="000000" w:themeColor="text1"/>
          <w:sz w:val="32"/>
          <w:szCs w:val="32"/>
        </w:rPr>
        <w:t>、参赛承诺书（附件</w:t>
      </w:r>
      <w:r>
        <w:rPr>
          <w:rFonts w:ascii="仿宋_GB2312" w:eastAsia="仿宋_GB2312" w:hAnsi="仿宋" w:cs="宋体" w:hint="eastAsia"/>
          <w:color w:val="000000" w:themeColor="text1"/>
          <w:sz w:val="32"/>
          <w:szCs w:val="32"/>
        </w:rPr>
        <w:t>10-5</w:t>
      </w:r>
      <w:r>
        <w:rPr>
          <w:rFonts w:ascii="仿宋_GB2312" w:eastAsia="仿宋_GB2312" w:hAnsi="仿宋" w:cs="宋体" w:hint="eastAsia"/>
          <w:color w:val="000000" w:themeColor="text1"/>
          <w:sz w:val="32"/>
          <w:szCs w:val="32"/>
        </w:rPr>
        <w:t>）</w:t>
      </w:r>
      <w:r>
        <w:rPr>
          <w:rFonts w:ascii="仿宋_GB2312" w:eastAsia="仿宋_GB2312" w:hAnsi="仿宋" w:hint="eastAsia"/>
          <w:color w:val="000000" w:themeColor="text1"/>
          <w:sz w:val="32"/>
          <w:szCs w:val="32"/>
        </w:rPr>
        <w:t>。</w:t>
      </w:r>
      <w:r>
        <w:rPr>
          <w:rFonts w:ascii="仿宋_GB2312" w:eastAsia="仿宋_GB2312" w:hAnsi="仿宋" w:cs="楷体" w:hint="eastAsia"/>
          <w:iCs/>
          <w:color w:val="000000" w:themeColor="text1"/>
          <w:sz w:val="32"/>
          <w:szCs w:val="32"/>
        </w:rPr>
        <w:t>参赛运动员本人须到</w:t>
      </w:r>
      <w:proofErr w:type="gramStart"/>
      <w:r>
        <w:rPr>
          <w:rFonts w:ascii="仿宋_GB2312" w:eastAsia="仿宋_GB2312" w:hAnsi="仿宋" w:cs="楷体" w:hint="eastAsia"/>
          <w:iCs/>
          <w:color w:val="000000" w:themeColor="text1"/>
          <w:sz w:val="32"/>
          <w:szCs w:val="32"/>
        </w:rPr>
        <w:t>项目组竞委</w:t>
      </w:r>
      <w:proofErr w:type="gramEnd"/>
      <w:r>
        <w:rPr>
          <w:rFonts w:ascii="仿宋_GB2312" w:eastAsia="仿宋_GB2312" w:hAnsi="仿宋" w:cs="楷体" w:hint="eastAsia"/>
          <w:iCs/>
          <w:color w:val="000000" w:themeColor="text1"/>
          <w:sz w:val="32"/>
          <w:szCs w:val="32"/>
        </w:rPr>
        <w:t>会竞赛处报到，核对上述材料，信息不符者不得参赛。运动员一律不得使用学校办理的学生平安保险参赛，一律不接受以户口本和临时身份证办理报到手续。</w:t>
      </w:r>
    </w:p>
    <w:p w:rsidR="00B32D4A" w:rsidRDefault="00730A54">
      <w:pPr>
        <w:widowControl/>
        <w:spacing w:line="600" w:lineRule="exact"/>
        <w:ind w:firstLineChars="200" w:firstLine="640"/>
        <w:jc w:val="left"/>
        <w:rPr>
          <w:rFonts w:ascii="仿宋_GB2312" w:eastAsia="仿宋_GB2312" w:cs="宋体"/>
          <w:color w:val="000000" w:themeColor="text1"/>
          <w:sz w:val="32"/>
          <w:szCs w:val="32"/>
        </w:rPr>
      </w:pPr>
      <w:r>
        <w:rPr>
          <w:rFonts w:ascii="仿宋_GB2312" w:eastAsia="仿宋_GB2312" w:cs="宋体" w:hint="eastAsia"/>
          <w:color w:val="000000" w:themeColor="text1"/>
          <w:sz w:val="32"/>
          <w:szCs w:val="32"/>
        </w:rPr>
        <w:lastRenderedPageBreak/>
        <w:t>2.</w:t>
      </w:r>
      <w:r>
        <w:rPr>
          <w:rFonts w:ascii="仿宋_GB2312" w:eastAsia="仿宋_GB2312" w:hAnsi="仿宋" w:cs="宋体" w:hint="eastAsia"/>
          <w:color w:val="000000" w:themeColor="text1"/>
          <w:sz w:val="32"/>
          <w:szCs w:val="32"/>
        </w:rPr>
        <w:t>裁判员报到时间、地点另行通知。</w:t>
      </w:r>
    </w:p>
    <w:p w:rsidR="00B32D4A" w:rsidRDefault="00730A54">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楷体" w:hint="eastAsia"/>
          <w:iCs/>
          <w:color w:val="000000" w:themeColor="text1"/>
          <w:sz w:val="32"/>
          <w:szCs w:val="32"/>
        </w:rPr>
        <w:t>已完成报名工作因故不能按时参赛的学校，</w:t>
      </w:r>
      <w:r>
        <w:rPr>
          <w:rFonts w:ascii="仿宋_GB2312" w:eastAsia="仿宋_GB2312" w:hAnsi="仿宋" w:cs="宋体" w:hint="eastAsia"/>
          <w:color w:val="000000" w:themeColor="text1"/>
          <w:sz w:val="32"/>
          <w:szCs w:val="32"/>
        </w:rPr>
        <w:t>须</w:t>
      </w:r>
      <w:r>
        <w:rPr>
          <w:rFonts w:ascii="仿宋_GB2312" w:eastAsia="仿宋_GB2312" w:hAnsi="仿宋" w:cs="楷体" w:hint="eastAsia"/>
          <w:iCs/>
          <w:color w:val="000000" w:themeColor="text1"/>
          <w:sz w:val="32"/>
          <w:szCs w:val="32"/>
        </w:rPr>
        <w:t>在报名截止后</w:t>
      </w:r>
      <w:r>
        <w:rPr>
          <w:rFonts w:ascii="仿宋_GB2312" w:eastAsia="仿宋_GB2312" w:hAnsi="仿宋" w:cs="楷体" w:hint="eastAsia"/>
          <w:iCs/>
          <w:color w:val="000000" w:themeColor="text1"/>
          <w:sz w:val="32"/>
          <w:szCs w:val="32"/>
        </w:rPr>
        <w:t>5</w:t>
      </w:r>
      <w:r>
        <w:rPr>
          <w:rFonts w:ascii="仿宋_GB2312" w:eastAsia="仿宋_GB2312" w:hAnsi="仿宋" w:cs="楷体" w:hint="eastAsia"/>
          <w:iCs/>
          <w:color w:val="000000" w:themeColor="text1"/>
          <w:sz w:val="32"/>
          <w:szCs w:val="32"/>
        </w:rPr>
        <w:t>日内提交加盖学校公章的书面材料至江西省学生体育协会，如未报告将取消该学校两届参加该项目的比赛资格。</w:t>
      </w:r>
    </w:p>
    <w:p w:rsidR="00B32D4A" w:rsidRDefault="00730A54">
      <w:pPr>
        <w:spacing w:line="60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t>4.</w:t>
      </w:r>
      <w:r>
        <w:rPr>
          <w:rFonts w:ascii="仿宋_GB2312" w:eastAsia="仿宋_GB2312" w:hAnsi="仿宋" w:hint="eastAsia"/>
          <w:color w:val="000000" w:themeColor="text1"/>
          <w:sz w:val="32"/>
          <w:szCs w:val="32"/>
        </w:rPr>
        <w:t>如遇不可抗拒的原因需更改比赛日期，由竞赛委员会</w:t>
      </w:r>
      <w:proofErr w:type="gramStart"/>
      <w:r>
        <w:rPr>
          <w:rFonts w:ascii="仿宋_GB2312" w:eastAsia="仿宋_GB2312" w:hAnsi="仿宋" w:hint="eastAsia"/>
          <w:color w:val="000000" w:themeColor="text1"/>
          <w:sz w:val="32"/>
          <w:szCs w:val="32"/>
        </w:rPr>
        <w:t>作出</w:t>
      </w:r>
      <w:proofErr w:type="gramEnd"/>
      <w:r>
        <w:rPr>
          <w:rFonts w:ascii="仿宋_GB2312" w:eastAsia="仿宋_GB2312" w:hAnsi="仿宋" w:hint="eastAsia"/>
          <w:color w:val="000000" w:themeColor="text1"/>
          <w:sz w:val="32"/>
          <w:szCs w:val="32"/>
        </w:rPr>
        <w:t>决定，并提前告知各参赛学校。</w:t>
      </w:r>
    </w:p>
    <w:p w:rsidR="00B32D4A" w:rsidRDefault="00730A54">
      <w:pPr>
        <w:spacing w:line="600" w:lineRule="exact"/>
        <w:ind w:firstLineChars="200" w:firstLine="640"/>
        <w:jc w:val="left"/>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七、竞赛办法</w:t>
      </w:r>
    </w:p>
    <w:p w:rsidR="00B32D4A" w:rsidRDefault="00730A54">
      <w:pPr>
        <w:spacing w:line="600" w:lineRule="exact"/>
        <w:ind w:firstLineChars="200" w:firstLine="643"/>
        <w:jc w:val="left"/>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（一）比赛规则</w:t>
      </w:r>
    </w:p>
    <w:p w:rsidR="00B32D4A" w:rsidRDefault="00730A54">
      <w:pPr>
        <w:widowControl/>
        <w:spacing w:line="600" w:lineRule="exact"/>
        <w:ind w:firstLineChars="200" w:firstLine="640"/>
        <w:jc w:val="left"/>
        <w:rPr>
          <w:rFonts w:ascii="仿宋_GB2312" w:eastAsia="仿宋_GB2312" w:cs="宋体"/>
          <w:color w:val="000000" w:themeColor="text1"/>
          <w:sz w:val="32"/>
          <w:szCs w:val="32"/>
        </w:rPr>
      </w:pPr>
      <w:r>
        <w:rPr>
          <w:rFonts w:ascii="仿宋_GB2312" w:eastAsia="仿宋_GB2312" w:cs="宋体" w:hint="eastAsia"/>
          <w:color w:val="000000" w:themeColor="text1"/>
          <w:sz w:val="32"/>
          <w:szCs w:val="32"/>
        </w:rPr>
        <w:t>1.</w:t>
      </w:r>
      <w:r>
        <w:rPr>
          <w:rFonts w:ascii="仿宋_GB2312" w:eastAsia="仿宋_GB2312" w:cs="宋体" w:hint="eastAsia"/>
          <w:color w:val="000000" w:themeColor="text1"/>
          <w:sz w:val="32"/>
          <w:szCs w:val="32"/>
        </w:rPr>
        <w:t>执行江西省最新《排舞竞赛评分规则》。</w:t>
      </w:r>
    </w:p>
    <w:p w:rsidR="00B32D4A" w:rsidRDefault="00730A54">
      <w:pPr>
        <w:widowControl/>
        <w:spacing w:line="600" w:lineRule="exact"/>
        <w:ind w:firstLineChars="200" w:firstLine="640"/>
        <w:jc w:val="left"/>
        <w:rPr>
          <w:rFonts w:ascii="仿宋_GB2312" w:eastAsia="仿宋_GB2312" w:cs="宋体"/>
          <w:color w:val="000000" w:themeColor="text1"/>
          <w:sz w:val="32"/>
          <w:szCs w:val="32"/>
        </w:rPr>
      </w:pPr>
      <w:r>
        <w:rPr>
          <w:rFonts w:ascii="仿宋_GB2312" w:eastAsia="仿宋_GB2312" w:cs="宋体" w:hint="eastAsia"/>
          <w:color w:val="000000" w:themeColor="text1"/>
          <w:sz w:val="32"/>
          <w:szCs w:val="32"/>
        </w:rPr>
        <w:t>2.</w:t>
      </w:r>
      <w:r>
        <w:rPr>
          <w:rFonts w:ascii="仿宋_GB2312" w:eastAsia="仿宋_GB2312" w:cs="宋体" w:hint="eastAsia"/>
          <w:color w:val="000000" w:themeColor="text1"/>
          <w:sz w:val="32"/>
          <w:szCs w:val="32"/>
        </w:rPr>
        <w:t>排舞编排特殊要求见</w:t>
      </w:r>
      <w:r>
        <w:rPr>
          <w:rFonts w:ascii="仿宋_GB2312" w:eastAsia="仿宋_GB2312" w:hAnsi="仿宋" w:cs="宋体" w:hint="eastAsia"/>
          <w:color w:val="000000" w:themeColor="text1"/>
          <w:sz w:val="32"/>
          <w:szCs w:val="32"/>
        </w:rPr>
        <w:t>附件</w:t>
      </w:r>
      <w:r>
        <w:rPr>
          <w:rFonts w:ascii="仿宋_GB2312" w:eastAsia="仿宋_GB2312" w:hAnsi="仿宋" w:cs="宋体" w:hint="eastAsia"/>
          <w:color w:val="000000" w:themeColor="text1"/>
          <w:sz w:val="32"/>
          <w:szCs w:val="32"/>
        </w:rPr>
        <w:t>10-2</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3"/>
        <w:jc w:val="left"/>
        <w:rPr>
          <w:rFonts w:ascii="楷体_GB2312" w:eastAsia="楷体_GB2312"/>
          <w:b/>
          <w:bCs/>
          <w:color w:val="000000" w:themeColor="text1"/>
          <w:sz w:val="32"/>
          <w:szCs w:val="32"/>
        </w:rPr>
      </w:pPr>
      <w:r>
        <w:rPr>
          <w:rFonts w:ascii="楷体_GB2312" w:eastAsia="楷体_GB2312" w:hAnsi="仿宋" w:cs="楷体" w:hint="eastAsia"/>
          <w:b/>
          <w:iCs/>
          <w:color w:val="000000" w:themeColor="text1"/>
          <w:sz w:val="32"/>
          <w:szCs w:val="32"/>
        </w:rPr>
        <w:t>（二）</w:t>
      </w:r>
      <w:r>
        <w:rPr>
          <w:rFonts w:ascii="楷体_GB2312" w:eastAsia="楷体_GB2312" w:hint="eastAsia"/>
          <w:b/>
          <w:bCs/>
          <w:color w:val="000000" w:themeColor="text1"/>
          <w:sz w:val="32"/>
          <w:szCs w:val="32"/>
        </w:rPr>
        <w:t>比赛音乐</w:t>
      </w:r>
    </w:p>
    <w:p w:rsidR="00B32D4A" w:rsidRDefault="00730A54">
      <w:pPr>
        <w:spacing w:line="60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集体</w:t>
      </w:r>
      <w:proofErr w:type="gramStart"/>
      <w:r>
        <w:rPr>
          <w:rFonts w:ascii="仿宋_GB2312" w:eastAsia="仿宋_GB2312" w:hint="eastAsia"/>
          <w:color w:val="000000" w:themeColor="text1"/>
          <w:sz w:val="32"/>
          <w:szCs w:val="32"/>
        </w:rPr>
        <w:t>规定单首和</w:t>
      </w:r>
      <w:proofErr w:type="gramEnd"/>
      <w:r>
        <w:rPr>
          <w:rFonts w:ascii="仿宋_GB2312" w:eastAsia="仿宋_GB2312" w:hint="eastAsia"/>
          <w:color w:val="000000" w:themeColor="text1"/>
          <w:sz w:val="32"/>
          <w:szCs w:val="32"/>
        </w:rPr>
        <w:t>集体自选单首曲目音乐由组委会统一提供，串烧曲目音乐由各参赛队自备。</w:t>
      </w:r>
    </w:p>
    <w:p w:rsidR="00B32D4A" w:rsidRDefault="00730A54">
      <w:pPr>
        <w:spacing w:line="60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串烧排舞两首曲目音乐时长不超过</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分钟，三首曲目音乐时长不超过６分钟。</w:t>
      </w:r>
    </w:p>
    <w:p w:rsidR="00B32D4A" w:rsidRDefault="00730A54">
      <w:pPr>
        <w:spacing w:line="60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由参赛队伍提供的音乐，需在参赛报名时提交赛会竞委会，曲目音乐为</w:t>
      </w:r>
      <w:r>
        <w:rPr>
          <w:rFonts w:ascii="仿宋_GB2312" w:eastAsia="仿宋_GB2312" w:hint="eastAsia"/>
          <w:color w:val="000000" w:themeColor="text1"/>
          <w:sz w:val="32"/>
          <w:szCs w:val="32"/>
        </w:rPr>
        <w:t>mp3</w:t>
      </w:r>
      <w:r>
        <w:rPr>
          <w:rFonts w:ascii="仿宋_GB2312" w:eastAsia="仿宋_GB2312" w:hint="eastAsia"/>
          <w:color w:val="000000" w:themeColor="text1"/>
          <w:sz w:val="32"/>
          <w:szCs w:val="32"/>
        </w:rPr>
        <w:t>格式，文件名包含参赛项目、组别、</w:t>
      </w:r>
      <w:r>
        <w:rPr>
          <w:rFonts w:ascii="仿宋_GB2312" w:eastAsia="仿宋_GB2312" w:hAnsi="仿宋" w:cs="楷体" w:hint="eastAsia"/>
          <w:iCs/>
          <w:color w:val="000000" w:themeColor="text1"/>
          <w:sz w:val="32"/>
          <w:szCs w:val="32"/>
        </w:rPr>
        <w:t>学校</w:t>
      </w:r>
      <w:r>
        <w:rPr>
          <w:rFonts w:ascii="仿宋_GB2312" w:eastAsia="仿宋_GB2312" w:hint="eastAsia"/>
          <w:color w:val="000000" w:themeColor="text1"/>
          <w:sz w:val="32"/>
          <w:szCs w:val="32"/>
        </w:rPr>
        <w:t>名称等基本信息，另自备</w:t>
      </w:r>
      <w:r>
        <w:rPr>
          <w:rFonts w:ascii="仿宋_GB2312" w:eastAsia="仿宋_GB2312" w:hint="eastAsia"/>
          <w:color w:val="000000" w:themeColor="text1"/>
          <w:sz w:val="32"/>
          <w:szCs w:val="32"/>
        </w:rPr>
        <w:t>U</w:t>
      </w:r>
      <w:r>
        <w:rPr>
          <w:rFonts w:ascii="仿宋_GB2312" w:eastAsia="仿宋_GB2312" w:hint="eastAsia"/>
          <w:color w:val="000000" w:themeColor="text1"/>
          <w:sz w:val="32"/>
          <w:szCs w:val="32"/>
        </w:rPr>
        <w:t>盘一份。</w:t>
      </w:r>
    </w:p>
    <w:p w:rsidR="00B32D4A" w:rsidRDefault="00730A54">
      <w:pPr>
        <w:spacing w:line="600" w:lineRule="exact"/>
        <w:ind w:firstLineChars="200" w:firstLine="643"/>
        <w:jc w:val="left"/>
        <w:rPr>
          <w:rFonts w:ascii="仿宋_GB2312" w:eastAsia="仿宋_GB2312"/>
          <w:color w:val="000000" w:themeColor="text1"/>
          <w:sz w:val="32"/>
          <w:szCs w:val="32"/>
        </w:rPr>
      </w:pPr>
      <w:r>
        <w:rPr>
          <w:rFonts w:ascii="楷体_GB2312" w:eastAsia="楷体_GB2312" w:hAnsi="仿宋" w:cs="楷体" w:hint="eastAsia"/>
          <w:b/>
          <w:iCs/>
          <w:color w:val="000000" w:themeColor="text1"/>
          <w:sz w:val="32"/>
          <w:szCs w:val="32"/>
        </w:rPr>
        <w:t>（三）</w:t>
      </w:r>
      <w:r>
        <w:rPr>
          <w:rFonts w:ascii="仿宋_GB2312" w:eastAsia="仿宋_GB2312" w:hint="eastAsia"/>
          <w:color w:val="000000" w:themeColor="text1"/>
          <w:sz w:val="32"/>
          <w:szCs w:val="32"/>
        </w:rPr>
        <w:t>进行各单项预赛和决赛，各项预赛的前八名队伍或选手进入决赛，报名不足</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队（人、对）的项目直接进行决赛。</w:t>
      </w:r>
    </w:p>
    <w:p w:rsidR="00B32D4A" w:rsidRDefault="00730A54">
      <w:pPr>
        <w:spacing w:line="600" w:lineRule="exact"/>
        <w:ind w:firstLineChars="200" w:firstLine="643"/>
        <w:jc w:val="left"/>
        <w:rPr>
          <w:rFonts w:ascii="仿宋_GB2312" w:eastAsia="仿宋_GB2312"/>
          <w:color w:val="000000" w:themeColor="text1"/>
          <w:sz w:val="32"/>
          <w:szCs w:val="32"/>
        </w:rPr>
      </w:pPr>
      <w:r>
        <w:rPr>
          <w:rFonts w:ascii="楷体_GB2312" w:eastAsia="楷体_GB2312" w:hAnsi="仿宋" w:cs="楷体" w:hint="eastAsia"/>
          <w:b/>
          <w:iCs/>
          <w:color w:val="000000" w:themeColor="text1"/>
          <w:sz w:val="32"/>
          <w:szCs w:val="32"/>
        </w:rPr>
        <w:t>（四）</w:t>
      </w:r>
      <w:r>
        <w:rPr>
          <w:rFonts w:ascii="仿宋_GB2312" w:eastAsia="仿宋_GB2312" w:hint="eastAsia"/>
          <w:color w:val="000000" w:themeColor="text1"/>
          <w:sz w:val="32"/>
          <w:szCs w:val="32"/>
        </w:rPr>
        <w:t>比赛出场顺序，于</w:t>
      </w:r>
      <w:proofErr w:type="gramStart"/>
      <w:r>
        <w:rPr>
          <w:rFonts w:ascii="仿宋_GB2312" w:eastAsia="仿宋_GB2312" w:hint="eastAsia"/>
          <w:color w:val="000000" w:themeColor="text1"/>
          <w:sz w:val="32"/>
          <w:szCs w:val="32"/>
        </w:rPr>
        <w:t>赛前由竞委</w:t>
      </w:r>
      <w:proofErr w:type="gramEnd"/>
      <w:r>
        <w:rPr>
          <w:rFonts w:ascii="仿宋_GB2312" w:eastAsia="仿宋_GB2312" w:hint="eastAsia"/>
          <w:color w:val="000000" w:themeColor="text1"/>
          <w:sz w:val="32"/>
          <w:szCs w:val="32"/>
        </w:rPr>
        <w:t>会抽签决定。</w:t>
      </w:r>
    </w:p>
    <w:p w:rsidR="00B32D4A" w:rsidRDefault="00730A54">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lastRenderedPageBreak/>
        <w:t>（五）</w:t>
      </w:r>
      <w:r>
        <w:rPr>
          <w:rFonts w:ascii="仿宋_GB2312" w:eastAsia="仿宋_GB2312" w:hAnsi="仿宋" w:cs="宋体" w:hint="eastAsia"/>
          <w:color w:val="000000" w:themeColor="text1"/>
          <w:sz w:val="32"/>
          <w:szCs w:val="32"/>
        </w:rPr>
        <w:t>各组别单项报名人数</w:t>
      </w:r>
      <w:r>
        <w:rPr>
          <w:rFonts w:ascii="仿宋_GB2312" w:eastAsia="仿宋_GB2312" w:hAnsi="仿宋_GB2312" w:cs="仿宋_GB2312" w:hint="eastAsia"/>
          <w:iCs/>
          <w:color w:val="000000" w:themeColor="text1"/>
          <w:sz w:val="32"/>
          <w:szCs w:val="32"/>
        </w:rPr>
        <w:t>少于</w:t>
      </w:r>
      <w:r>
        <w:rPr>
          <w:rFonts w:ascii="仿宋_GB2312" w:eastAsia="仿宋_GB2312" w:hAnsi="仿宋_GB2312" w:cs="仿宋_GB2312" w:hint="eastAsia"/>
          <w:iCs/>
          <w:color w:val="000000" w:themeColor="text1"/>
          <w:sz w:val="32"/>
          <w:szCs w:val="32"/>
        </w:rPr>
        <w:t>4</w:t>
      </w:r>
      <w:r>
        <w:rPr>
          <w:rFonts w:ascii="仿宋_GB2312" w:eastAsia="仿宋_GB2312" w:hint="eastAsia"/>
          <w:color w:val="000000" w:themeColor="text1"/>
          <w:sz w:val="32"/>
          <w:szCs w:val="32"/>
        </w:rPr>
        <w:t>队（人、对）</w:t>
      </w:r>
      <w:r>
        <w:rPr>
          <w:rFonts w:ascii="仿宋_GB2312" w:eastAsia="仿宋_GB2312" w:hAnsi="仿宋" w:cs="楷体" w:hint="eastAsia"/>
          <w:iCs/>
          <w:color w:val="000000" w:themeColor="text1"/>
          <w:sz w:val="32"/>
          <w:szCs w:val="32"/>
        </w:rPr>
        <w:t>，则该项目比赛不举行。属于个人比赛项目的，运动员可在江西省学生体育协会</w:t>
      </w:r>
      <w:proofErr w:type="gramStart"/>
      <w:r>
        <w:rPr>
          <w:rFonts w:ascii="仿宋_GB2312" w:eastAsia="仿宋_GB2312" w:hAnsi="仿宋" w:cs="楷体" w:hint="eastAsia"/>
          <w:iCs/>
          <w:color w:val="000000" w:themeColor="text1"/>
          <w:sz w:val="32"/>
          <w:szCs w:val="32"/>
        </w:rPr>
        <w:t>发布换项通知</w:t>
      </w:r>
      <w:proofErr w:type="gramEnd"/>
      <w:r>
        <w:rPr>
          <w:rFonts w:ascii="仿宋_GB2312" w:eastAsia="仿宋_GB2312" w:hAnsi="仿宋" w:cs="楷体" w:hint="eastAsia"/>
          <w:iCs/>
          <w:color w:val="000000" w:themeColor="text1"/>
          <w:sz w:val="32"/>
          <w:szCs w:val="32"/>
        </w:rPr>
        <w:t>后</w:t>
      </w:r>
      <w:r>
        <w:rPr>
          <w:rFonts w:ascii="仿宋_GB2312" w:eastAsia="仿宋_GB2312" w:hAnsi="仿宋" w:cs="楷体" w:hint="eastAsia"/>
          <w:iCs/>
          <w:color w:val="000000" w:themeColor="text1"/>
          <w:sz w:val="32"/>
          <w:szCs w:val="32"/>
        </w:rPr>
        <w:t>1</w:t>
      </w:r>
      <w:r>
        <w:rPr>
          <w:rFonts w:ascii="仿宋_GB2312" w:eastAsia="仿宋_GB2312" w:hAnsi="仿宋" w:cs="楷体" w:hint="eastAsia"/>
          <w:iCs/>
          <w:color w:val="000000" w:themeColor="text1"/>
          <w:sz w:val="32"/>
          <w:szCs w:val="32"/>
        </w:rPr>
        <w:t>个工作日内换项。</w:t>
      </w:r>
    </w:p>
    <w:p w:rsidR="00B32D4A" w:rsidRDefault="00730A54">
      <w:pPr>
        <w:spacing w:line="600" w:lineRule="exact"/>
        <w:ind w:firstLineChars="200" w:firstLine="640"/>
        <w:jc w:val="left"/>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八、罢赛处置办法</w:t>
      </w:r>
    </w:p>
    <w:p w:rsidR="00B32D4A" w:rsidRDefault="00730A54">
      <w:pPr>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运动员或代表队除因伤、病外原因造成比赛中断并不能继续进行，或临赛前拒绝出场，超过</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分钟者（经劝解说服教育工作后计算时间）为罢赛。对罢赛运动员或代表队，竞委会有权根据具体情况进行处罚。</w:t>
      </w:r>
    </w:p>
    <w:p w:rsidR="00B32D4A" w:rsidRDefault="00730A54">
      <w:pPr>
        <w:adjustRightInd w:val="0"/>
        <w:spacing w:line="600" w:lineRule="exact"/>
        <w:ind w:firstLineChars="200" w:firstLine="640"/>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九、诚信比赛</w:t>
      </w:r>
    </w:p>
    <w:p w:rsidR="00B32D4A" w:rsidRDefault="00730A54">
      <w:pPr>
        <w:adjustRightInd w:val="0"/>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赛中、赛后（</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小时内）接受书面材料举报，如发现并查实有弄虚作假、违反规定者，取消其比赛资格和获得名次（或所在队名次），并在全省通报，追究有关人员的责任。但在所举报问题调查期间和处理结果确定之前，比赛按赛程正常进行。</w:t>
      </w:r>
      <w:r>
        <w:rPr>
          <w:rFonts w:ascii="仿宋_GB2312" w:eastAsia="仿宋_GB2312" w:hAnsi="仿宋" w:cs="宋体" w:hint="eastAsia"/>
          <w:color w:val="000000" w:themeColor="text1"/>
          <w:kern w:val="0"/>
          <w:sz w:val="32"/>
          <w:szCs w:val="32"/>
        </w:rPr>
        <w:tab/>
      </w:r>
    </w:p>
    <w:p w:rsidR="00B32D4A" w:rsidRDefault="00730A54">
      <w:pPr>
        <w:spacing w:line="600" w:lineRule="exact"/>
        <w:ind w:firstLineChars="200" w:firstLine="640"/>
        <w:jc w:val="left"/>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十、录取名次与奖励办法</w:t>
      </w:r>
    </w:p>
    <w:p w:rsidR="00B32D4A" w:rsidRDefault="00730A54">
      <w:pPr>
        <w:spacing w:line="600" w:lineRule="exact"/>
        <w:ind w:firstLineChars="200" w:firstLine="643"/>
        <w:rPr>
          <w:rFonts w:ascii="仿宋_GB2312" w:eastAsia="仿宋_GB2312" w:hAnsi="仿宋" w:cs="仿宋"/>
          <w:color w:val="000000" w:themeColor="text1"/>
          <w:sz w:val="32"/>
          <w:szCs w:val="32"/>
          <w:lang w:val="zh-CN"/>
        </w:rPr>
      </w:pPr>
      <w:r>
        <w:rPr>
          <w:rFonts w:ascii="楷体_GB2312" w:eastAsia="楷体_GB2312" w:hAnsi="仿宋" w:cs="楷体" w:hint="eastAsia"/>
          <w:b/>
          <w:iCs/>
          <w:color w:val="000000" w:themeColor="text1"/>
          <w:sz w:val="32"/>
          <w:szCs w:val="32"/>
        </w:rPr>
        <w:t>（一）</w:t>
      </w:r>
      <w:r>
        <w:rPr>
          <w:rFonts w:ascii="仿宋_GB2312" w:eastAsia="仿宋_GB2312" w:hAnsi="仿宋" w:cs="楷体" w:hint="eastAsia"/>
          <w:iCs/>
          <w:color w:val="000000" w:themeColor="text1"/>
          <w:sz w:val="32"/>
          <w:szCs w:val="32"/>
        </w:rPr>
        <w:t>同一项目报名</w:t>
      </w:r>
      <w:r>
        <w:rPr>
          <w:rFonts w:ascii="仿宋_GB2312" w:eastAsia="仿宋_GB2312" w:hAnsi="仿宋_GB2312" w:cs="仿宋_GB2312" w:hint="eastAsia"/>
          <w:iCs/>
          <w:color w:val="000000" w:themeColor="text1"/>
          <w:sz w:val="32"/>
          <w:szCs w:val="32"/>
        </w:rPr>
        <w:t>超过</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队（人、对）的</w:t>
      </w:r>
      <w:r>
        <w:rPr>
          <w:rFonts w:ascii="仿宋_GB2312" w:eastAsia="仿宋_GB2312" w:hAnsi="仿宋" w:cs="楷体" w:hint="eastAsia"/>
          <w:iCs/>
          <w:color w:val="000000" w:themeColor="text1"/>
          <w:sz w:val="32"/>
          <w:szCs w:val="32"/>
        </w:rPr>
        <w:t>取前八名，未超过</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队（人、对）</w:t>
      </w:r>
      <w:r>
        <w:rPr>
          <w:rFonts w:ascii="仿宋_GB2312" w:eastAsia="仿宋_GB2312" w:hAnsi="仿宋" w:cs="楷体" w:hint="eastAsia"/>
          <w:iCs/>
          <w:color w:val="000000" w:themeColor="text1"/>
          <w:sz w:val="32"/>
          <w:szCs w:val="32"/>
        </w:rPr>
        <w:t>则按实际报名人数或队数取前“</w:t>
      </w:r>
      <w:r>
        <w:rPr>
          <w:rFonts w:ascii="仿宋_GB2312" w:eastAsia="仿宋_GB2312" w:hAnsi="仿宋" w:cs="楷体" w:hint="eastAsia"/>
          <w:iCs/>
          <w:color w:val="000000" w:themeColor="text1"/>
          <w:sz w:val="32"/>
          <w:szCs w:val="32"/>
        </w:rPr>
        <w:t>N-1</w:t>
      </w:r>
      <w:r>
        <w:rPr>
          <w:rFonts w:ascii="仿宋_GB2312" w:eastAsia="仿宋_GB2312" w:hAnsi="仿宋" w:cs="楷体" w:hint="eastAsia"/>
          <w:iCs/>
          <w:color w:val="000000" w:themeColor="text1"/>
          <w:sz w:val="32"/>
          <w:szCs w:val="32"/>
        </w:rPr>
        <w:t>”名。颁发运动员成绩证书；</w:t>
      </w:r>
      <w:r>
        <w:rPr>
          <w:rFonts w:ascii="仿宋_GB2312" w:eastAsia="仿宋_GB2312" w:hint="eastAsia"/>
          <w:color w:val="000000" w:themeColor="text1"/>
          <w:sz w:val="32"/>
          <w:szCs w:val="32"/>
        </w:rPr>
        <w:t>团体总分</w:t>
      </w:r>
      <w:r>
        <w:rPr>
          <w:rFonts w:ascii="仿宋_GB2312" w:eastAsia="仿宋_GB2312" w:hAnsi="仿宋" w:cs="仿宋" w:hint="eastAsia"/>
          <w:color w:val="000000" w:themeColor="text1"/>
          <w:sz w:val="32"/>
          <w:szCs w:val="32"/>
          <w:lang w:val="zh-CN"/>
        </w:rPr>
        <w:t>按各组别运动员得分之和排列，取各组别团体总分前八名，分别颁发奖杯。如遇总分相同，</w:t>
      </w:r>
      <w:proofErr w:type="gramStart"/>
      <w:r>
        <w:rPr>
          <w:rFonts w:ascii="仿宋_GB2312" w:eastAsia="仿宋_GB2312" w:hAnsi="仿宋" w:cs="仿宋" w:hint="eastAsia"/>
          <w:color w:val="000000" w:themeColor="text1"/>
          <w:sz w:val="32"/>
          <w:szCs w:val="32"/>
          <w:lang w:val="zh-CN"/>
        </w:rPr>
        <w:t>则取第</w:t>
      </w:r>
      <w:proofErr w:type="gramEnd"/>
      <w:r>
        <w:rPr>
          <w:rFonts w:ascii="仿宋_GB2312" w:eastAsia="仿宋_GB2312" w:hAnsi="仿宋" w:cs="仿宋" w:hint="eastAsia"/>
          <w:color w:val="000000" w:themeColor="text1"/>
          <w:sz w:val="32"/>
          <w:szCs w:val="32"/>
        </w:rPr>
        <w:t>X</w:t>
      </w:r>
      <w:r>
        <w:rPr>
          <w:rFonts w:ascii="仿宋_GB2312" w:eastAsia="仿宋_GB2312" w:hAnsi="仿宋" w:cs="仿宋" w:hint="eastAsia"/>
          <w:color w:val="000000" w:themeColor="text1"/>
          <w:sz w:val="32"/>
          <w:szCs w:val="32"/>
          <w:lang w:val="zh-CN"/>
        </w:rPr>
        <w:t>项比赛最好成绩，得分高者列前。</w:t>
      </w:r>
      <w:r>
        <w:rPr>
          <w:rFonts w:ascii="仿宋_GB2312" w:eastAsia="仿宋_GB2312" w:hAnsi="仿宋" w:cs="仿宋" w:hint="eastAsia"/>
          <w:color w:val="000000" w:themeColor="text1"/>
          <w:sz w:val="32"/>
          <w:szCs w:val="32"/>
          <w:lang w:val="zh-CN"/>
        </w:rPr>
        <w:t xml:space="preserve">  </w:t>
      </w:r>
    </w:p>
    <w:p w:rsidR="00B32D4A" w:rsidRDefault="00730A54">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（二）</w:t>
      </w:r>
      <w:r>
        <w:rPr>
          <w:rFonts w:ascii="仿宋_GB2312" w:eastAsia="仿宋_GB2312" w:hAnsi="仿宋" w:cs="宋体" w:hint="eastAsia"/>
          <w:color w:val="000000" w:themeColor="text1"/>
          <w:kern w:val="0"/>
          <w:sz w:val="32"/>
          <w:szCs w:val="32"/>
        </w:rPr>
        <w:t>设“体育道德风尚奖”：</w:t>
      </w:r>
      <w:r>
        <w:rPr>
          <w:rFonts w:ascii="仿宋_GB2312" w:eastAsia="仿宋_GB2312" w:hAnsi="仿宋" w:cs="楷体" w:hint="eastAsia"/>
          <w:iCs/>
          <w:color w:val="000000" w:themeColor="text1"/>
          <w:sz w:val="32"/>
          <w:szCs w:val="32"/>
        </w:rPr>
        <w:t>单位</w:t>
      </w:r>
      <w:r>
        <w:rPr>
          <w:rFonts w:ascii="仿宋_GB2312" w:eastAsia="仿宋_GB2312" w:hAnsi="仿宋" w:cs="宋体" w:hint="eastAsia"/>
          <w:color w:val="000000" w:themeColor="text1"/>
          <w:kern w:val="0"/>
          <w:sz w:val="32"/>
          <w:szCs w:val="32"/>
        </w:rPr>
        <w:t>按</w:t>
      </w:r>
      <w:r>
        <w:rPr>
          <w:rFonts w:ascii="仿宋_GB2312" w:eastAsia="仿宋_GB2312" w:hAnsi="仿宋" w:cs="宋体" w:hint="eastAsia"/>
          <w:color w:val="000000" w:themeColor="text1"/>
          <w:kern w:val="0"/>
          <w:sz w:val="32"/>
          <w:szCs w:val="32"/>
        </w:rPr>
        <w:t>5:1</w:t>
      </w:r>
      <w:r>
        <w:rPr>
          <w:rFonts w:ascii="仿宋_GB2312" w:eastAsia="仿宋_GB2312" w:hAnsi="仿宋" w:cs="宋体" w:hint="eastAsia"/>
          <w:color w:val="000000" w:themeColor="text1"/>
          <w:kern w:val="0"/>
          <w:sz w:val="32"/>
          <w:szCs w:val="32"/>
        </w:rPr>
        <w:t>评选，运动员每队按</w:t>
      </w:r>
      <w:r>
        <w:rPr>
          <w:rFonts w:ascii="仿宋_GB2312" w:eastAsia="仿宋_GB2312" w:hAnsi="仿宋" w:cs="宋体" w:hint="eastAsia"/>
          <w:color w:val="000000" w:themeColor="text1"/>
          <w:kern w:val="0"/>
          <w:sz w:val="32"/>
          <w:szCs w:val="32"/>
        </w:rPr>
        <w:t>10:1</w:t>
      </w:r>
      <w:r>
        <w:rPr>
          <w:rFonts w:ascii="仿宋_GB2312" w:eastAsia="仿宋_GB2312" w:hAnsi="仿宋" w:cs="宋体" w:hint="eastAsia"/>
          <w:color w:val="000000" w:themeColor="text1"/>
          <w:kern w:val="0"/>
          <w:sz w:val="32"/>
          <w:szCs w:val="32"/>
        </w:rPr>
        <w:t>评选，优秀裁判员按</w:t>
      </w:r>
      <w:r>
        <w:rPr>
          <w:rFonts w:ascii="仿宋_GB2312" w:eastAsia="仿宋_GB2312" w:hAnsi="仿宋" w:cs="宋体" w:hint="eastAsia"/>
          <w:color w:val="000000" w:themeColor="text1"/>
          <w:kern w:val="0"/>
          <w:sz w:val="32"/>
          <w:szCs w:val="32"/>
        </w:rPr>
        <w:t>5:1</w:t>
      </w:r>
      <w:r>
        <w:rPr>
          <w:rFonts w:ascii="仿宋_GB2312" w:eastAsia="仿宋_GB2312" w:hAnsi="仿宋" w:cs="宋体" w:hint="eastAsia"/>
          <w:color w:val="000000" w:themeColor="text1"/>
          <w:kern w:val="0"/>
          <w:sz w:val="32"/>
          <w:szCs w:val="32"/>
        </w:rPr>
        <w:t>评选，</w:t>
      </w:r>
      <w:proofErr w:type="gramStart"/>
      <w:r>
        <w:rPr>
          <w:rFonts w:ascii="仿宋_GB2312" w:eastAsia="仿宋_GB2312" w:hAnsi="仿宋" w:cs="宋体" w:hint="eastAsia"/>
          <w:color w:val="000000" w:themeColor="text1"/>
          <w:kern w:val="0"/>
          <w:sz w:val="32"/>
          <w:szCs w:val="32"/>
        </w:rPr>
        <w:t>优秀教练员优秀教练</w:t>
      </w:r>
      <w:r>
        <w:rPr>
          <w:rFonts w:ascii="仿宋_GB2312" w:eastAsia="仿宋_GB2312" w:hAnsi="仿宋" w:cs="宋体" w:hint="eastAsia"/>
          <w:color w:val="000000" w:themeColor="text1"/>
          <w:kern w:val="0"/>
          <w:sz w:val="32"/>
          <w:szCs w:val="32"/>
        </w:rPr>
        <w:lastRenderedPageBreak/>
        <w:t>员</w:t>
      </w:r>
      <w:r>
        <w:rPr>
          <w:rFonts w:ascii="仿宋_GB2312" w:eastAsia="仿宋_GB2312" w:hAnsi="仿宋" w:cs="楷体" w:hint="eastAsia"/>
          <w:iCs/>
          <w:color w:val="000000" w:themeColor="text1"/>
          <w:sz w:val="32"/>
          <w:szCs w:val="32"/>
        </w:rPr>
        <w:t>按获得</w:t>
      </w:r>
      <w:proofErr w:type="gramEnd"/>
      <w:r>
        <w:rPr>
          <w:rFonts w:ascii="仿宋_GB2312" w:eastAsia="仿宋_GB2312" w:hAnsi="仿宋" w:cs="楷体" w:hint="eastAsia"/>
          <w:iCs/>
          <w:color w:val="000000" w:themeColor="text1"/>
          <w:sz w:val="32"/>
          <w:szCs w:val="32"/>
        </w:rPr>
        <w:t>各组别团体名次前八名评选（每队评选</w:t>
      </w:r>
      <w:r>
        <w:rPr>
          <w:rFonts w:ascii="仿宋_GB2312" w:eastAsia="仿宋_GB2312" w:hAnsi="仿宋" w:cs="楷体" w:hint="eastAsia"/>
          <w:iCs/>
          <w:color w:val="000000" w:themeColor="text1"/>
          <w:sz w:val="32"/>
          <w:szCs w:val="32"/>
        </w:rPr>
        <w:t>1</w:t>
      </w:r>
      <w:r>
        <w:rPr>
          <w:rFonts w:ascii="仿宋_GB2312" w:eastAsia="仿宋_GB2312" w:hAnsi="仿宋" w:cs="楷体" w:hint="eastAsia"/>
          <w:iCs/>
          <w:color w:val="000000" w:themeColor="text1"/>
          <w:sz w:val="32"/>
          <w:szCs w:val="32"/>
        </w:rPr>
        <w:t>名）</w:t>
      </w:r>
      <w:r>
        <w:rPr>
          <w:rFonts w:ascii="仿宋_GB2312" w:eastAsia="仿宋_GB2312" w:hAnsi="仿宋" w:cs="宋体" w:hint="eastAsia"/>
          <w:color w:val="000000" w:themeColor="text1"/>
          <w:kern w:val="0"/>
          <w:sz w:val="32"/>
          <w:szCs w:val="32"/>
        </w:rPr>
        <w:t>，并颁发证书</w:t>
      </w:r>
      <w:r>
        <w:rPr>
          <w:rFonts w:ascii="仿宋_GB2312" w:eastAsia="仿宋_GB2312" w:hAnsi="仿宋" w:cs="楷体" w:hint="eastAsia"/>
          <w:iCs/>
          <w:color w:val="000000" w:themeColor="text1"/>
          <w:sz w:val="32"/>
          <w:szCs w:val="32"/>
        </w:rPr>
        <w:t>。</w:t>
      </w:r>
    </w:p>
    <w:p w:rsidR="00B32D4A" w:rsidRDefault="00730A54">
      <w:pPr>
        <w:spacing w:line="600" w:lineRule="exact"/>
        <w:ind w:firstLineChars="200" w:firstLine="640"/>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十一、技术官员</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根据竞赛规则要求设置的主要技术官员（含技术代表、比赛监督、仲裁、裁判长、副裁判长、</w:t>
      </w:r>
      <w:proofErr w:type="gramStart"/>
      <w:r>
        <w:rPr>
          <w:rFonts w:ascii="仿宋_GB2312" w:eastAsia="仿宋_GB2312" w:hAnsi="仿宋" w:cs="楷体" w:hint="eastAsia"/>
          <w:iCs/>
          <w:color w:val="000000" w:themeColor="text1"/>
          <w:sz w:val="32"/>
          <w:szCs w:val="32"/>
        </w:rPr>
        <w:t>编排长</w:t>
      </w:r>
      <w:proofErr w:type="gramEnd"/>
      <w:r>
        <w:rPr>
          <w:rFonts w:ascii="仿宋_GB2312" w:eastAsia="仿宋_GB2312" w:hAnsi="仿宋" w:cs="楷体" w:hint="eastAsia"/>
          <w:iCs/>
          <w:color w:val="000000" w:themeColor="text1"/>
          <w:sz w:val="32"/>
          <w:szCs w:val="32"/>
        </w:rPr>
        <w:t>和骨干裁判员等）由江西省学生体育协会负责按择优、就近、中立的原则抽选本项目一级以上裁判担任，其比赛期间（含往返赛区）的差旅费、工作餐费和裁判费用由赛会组委会按规定标准承担。</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（二）</w:t>
      </w:r>
      <w:r>
        <w:rPr>
          <w:rFonts w:ascii="仿宋_GB2312" w:eastAsia="仿宋_GB2312" w:hAnsi="仿宋" w:cs="楷体" w:hint="eastAsia"/>
          <w:iCs/>
          <w:color w:val="000000" w:themeColor="text1"/>
          <w:sz w:val="32"/>
          <w:szCs w:val="32"/>
        </w:rPr>
        <w:t>其他裁判</w:t>
      </w:r>
      <w:r>
        <w:rPr>
          <w:rFonts w:ascii="仿宋_GB2312" w:eastAsia="仿宋_GB2312" w:hAnsi="仿宋" w:cs="楷体" w:hint="eastAsia"/>
          <w:iCs/>
          <w:color w:val="000000" w:themeColor="text1"/>
          <w:sz w:val="32"/>
          <w:szCs w:val="32"/>
        </w:rPr>
        <w:t>员由江西省学生体育协会与承办单位协商，选调承办单位或所在地区的二级以上裁判员进行补充，其比赛期间的工作餐费和裁判员费用由赛会组委会按规定标准承担。</w:t>
      </w:r>
    </w:p>
    <w:p w:rsidR="00B32D4A" w:rsidRDefault="00730A54">
      <w:pPr>
        <w:snapToGrid w:val="0"/>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不符合要求者一律不得担任技术官员。</w:t>
      </w:r>
    </w:p>
    <w:p w:rsidR="00B32D4A" w:rsidRDefault="00730A54">
      <w:pPr>
        <w:spacing w:line="600" w:lineRule="exact"/>
        <w:ind w:firstLineChars="200" w:firstLine="640"/>
        <w:rPr>
          <w:rFonts w:ascii="黑体" w:eastAsia="黑体" w:hAnsi="黑体" w:cs="黑体"/>
          <w:color w:val="000000" w:themeColor="text1"/>
          <w:sz w:val="32"/>
          <w:szCs w:val="32"/>
        </w:rPr>
      </w:pPr>
      <w:r>
        <w:rPr>
          <w:rFonts w:ascii="黑体" w:eastAsia="黑体" w:hAnsi="黑体" w:cs="方正黑体_GBK" w:hint="eastAsia"/>
          <w:color w:val="000000" w:themeColor="text1"/>
          <w:sz w:val="32"/>
          <w:szCs w:val="32"/>
        </w:rPr>
        <w:t>十二、</w:t>
      </w:r>
      <w:r>
        <w:rPr>
          <w:rFonts w:ascii="黑体" w:eastAsia="黑体" w:hAnsi="黑体" w:cs="黑体" w:hint="eastAsia"/>
          <w:color w:val="000000" w:themeColor="text1"/>
          <w:sz w:val="32"/>
          <w:szCs w:val="32"/>
        </w:rPr>
        <w:t>兴奋剂检查</w:t>
      </w:r>
    </w:p>
    <w:p w:rsidR="00B32D4A" w:rsidRDefault="00730A54">
      <w:pPr>
        <w:spacing w:line="600" w:lineRule="exact"/>
        <w:ind w:firstLineChars="200" w:firstLine="640"/>
        <w:rPr>
          <w:rFonts w:ascii="黑体" w:eastAsia="黑体" w:hAnsi="黑体" w:cs="方正黑体_GBK"/>
          <w:color w:val="000000" w:themeColor="text1"/>
          <w:sz w:val="32"/>
          <w:szCs w:val="32"/>
        </w:rPr>
      </w:pPr>
      <w:r>
        <w:rPr>
          <w:rFonts w:ascii="仿宋_GB2312" w:eastAsia="仿宋_GB2312" w:hint="eastAsia"/>
          <w:color w:val="000000" w:themeColor="text1"/>
          <w:sz w:val="32"/>
          <w:szCs w:val="32"/>
        </w:rPr>
        <w:t>兴奋剂检查和处罚按照《反兴奋剂条例》《反兴奋剂管理办法》《全国学生体育竞赛纪律处罚规定》和赛会相关规定执行，并对相关责任人及其所在学校进行责任追究。</w:t>
      </w:r>
    </w:p>
    <w:p w:rsidR="00B32D4A" w:rsidRDefault="00730A54">
      <w:pPr>
        <w:spacing w:line="600" w:lineRule="exact"/>
        <w:ind w:firstLineChars="200" w:firstLine="640"/>
        <w:jc w:val="left"/>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十一、其它事项</w:t>
      </w:r>
    </w:p>
    <w:p w:rsidR="00B32D4A" w:rsidRDefault="00730A54">
      <w:pPr>
        <w:widowControl/>
        <w:spacing w:line="60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Ansi="仿宋" w:cs="楷体" w:hint="eastAsia"/>
          <w:b/>
          <w:iCs/>
          <w:color w:val="000000" w:themeColor="text1"/>
          <w:sz w:val="32"/>
          <w:szCs w:val="32"/>
        </w:rPr>
        <w:t>（一）</w:t>
      </w:r>
      <w:r>
        <w:rPr>
          <w:rFonts w:ascii="仿宋_GB2312" w:eastAsia="仿宋_GB2312" w:hAnsi="仿宋" w:cs="宋体" w:hint="eastAsia"/>
          <w:color w:val="000000" w:themeColor="text1"/>
          <w:kern w:val="0"/>
          <w:sz w:val="32"/>
          <w:szCs w:val="32"/>
        </w:rPr>
        <w:t>本次比赛食宿自行安排，费用自理。</w:t>
      </w:r>
    </w:p>
    <w:p w:rsidR="00B32D4A" w:rsidRDefault="00730A54">
      <w:pPr>
        <w:spacing w:line="600" w:lineRule="exact"/>
        <w:ind w:firstLineChars="200" w:firstLine="643"/>
        <w:jc w:val="left"/>
        <w:rPr>
          <w:rFonts w:ascii="仿宋_GB2312" w:eastAsia="仿宋_GB2312"/>
          <w:color w:val="000000" w:themeColor="text1"/>
          <w:sz w:val="32"/>
          <w:szCs w:val="32"/>
        </w:rPr>
      </w:pPr>
      <w:r>
        <w:rPr>
          <w:rFonts w:ascii="楷体_GB2312" w:eastAsia="楷体_GB2312" w:hAnsi="仿宋" w:cs="楷体" w:hint="eastAsia"/>
          <w:b/>
          <w:iCs/>
          <w:color w:val="000000" w:themeColor="text1"/>
          <w:sz w:val="32"/>
          <w:szCs w:val="32"/>
        </w:rPr>
        <w:t>（二）</w:t>
      </w:r>
      <w:r>
        <w:rPr>
          <w:rFonts w:ascii="仿宋_GB2312" w:eastAsia="仿宋_GB2312" w:cs="宋体" w:hint="eastAsia"/>
          <w:bCs/>
          <w:color w:val="000000" w:themeColor="text1"/>
          <w:sz w:val="32"/>
          <w:szCs w:val="32"/>
        </w:rPr>
        <w:t>本规程解释权属江西省学生体育协会，未尽事宜由江西省学生体协秘书处另行通知。</w:t>
      </w:r>
    </w:p>
    <w:p w:rsidR="00B32D4A" w:rsidRDefault="00730A54">
      <w:pPr>
        <w:spacing w:line="600" w:lineRule="exact"/>
        <w:ind w:firstLineChars="200" w:firstLine="640"/>
        <w:jc w:val="left"/>
        <w:rPr>
          <w:rFonts w:ascii="仿宋_GB2312" w:eastAsia="仿宋_GB2312" w:hAnsi="宋体"/>
          <w:color w:val="000000" w:themeColor="text1"/>
          <w:sz w:val="32"/>
          <w:szCs w:val="32"/>
        </w:rPr>
      </w:pPr>
      <w:r>
        <w:rPr>
          <w:rFonts w:ascii="仿宋_GB2312" w:eastAsia="仿宋_GB2312" w:hint="eastAsia"/>
          <w:color w:val="000000" w:themeColor="text1"/>
          <w:sz w:val="32"/>
          <w:szCs w:val="32"/>
        </w:rPr>
        <w:lastRenderedPageBreak/>
        <w:t>附件：</w:t>
      </w:r>
      <w:r>
        <w:rPr>
          <w:rFonts w:ascii="仿宋_GB2312" w:eastAsia="仿宋_GB2312" w:hint="eastAsia"/>
          <w:color w:val="000000" w:themeColor="text1"/>
          <w:sz w:val="32"/>
          <w:szCs w:val="32"/>
        </w:rPr>
        <w:t>10-1.</w:t>
      </w:r>
      <w:r>
        <w:rPr>
          <w:rFonts w:ascii="仿宋_GB2312" w:eastAsia="仿宋_GB2312" w:hAnsi="宋体" w:hint="eastAsia"/>
          <w:color w:val="000000" w:themeColor="text1"/>
          <w:sz w:val="32"/>
          <w:szCs w:val="32"/>
        </w:rPr>
        <w:t>2024</w:t>
      </w:r>
      <w:r>
        <w:rPr>
          <w:rFonts w:ascii="仿宋_GB2312" w:eastAsia="仿宋_GB2312" w:hAnsi="宋体" w:hint="eastAsia"/>
          <w:color w:val="000000" w:themeColor="text1"/>
          <w:sz w:val="32"/>
          <w:szCs w:val="32"/>
        </w:rPr>
        <w:t>年江西省大学生排舞比赛曲目范围</w:t>
      </w:r>
    </w:p>
    <w:p w:rsidR="00B32D4A" w:rsidRDefault="00730A54">
      <w:pPr>
        <w:spacing w:line="600" w:lineRule="exact"/>
        <w:ind w:firstLineChars="500" w:firstLine="1600"/>
        <w:jc w:val="left"/>
        <w:rPr>
          <w:rFonts w:ascii="仿宋_GB2312" w:eastAsia="仿宋_GB2312"/>
          <w:color w:val="000000" w:themeColor="text1"/>
          <w:sz w:val="32"/>
          <w:szCs w:val="32"/>
        </w:rPr>
      </w:pPr>
      <w:r>
        <w:rPr>
          <w:rFonts w:ascii="仿宋_GB2312" w:eastAsia="仿宋_GB2312" w:hint="eastAsia"/>
          <w:color w:val="000000" w:themeColor="text1"/>
          <w:sz w:val="32"/>
          <w:szCs w:val="32"/>
        </w:rPr>
        <w:t>10-2.</w:t>
      </w:r>
      <w:r>
        <w:rPr>
          <w:rFonts w:ascii="仿宋_GB2312" w:eastAsia="仿宋_GB2312" w:hAnsi="宋体" w:hint="eastAsia"/>
          <w:color w:val="000000" w:themeColor="text1"/>
          <w:sz w:val="32"/>
          <w:szCs w:val="32"/>
        </w:rPr>
        <w:t>2024</w:t>
      </w:r>
      <w:r>
        <w:rPr>
          <w:rFonts w:ascii="仿宋_GB2312" w:eastAsia="仿宋_GB2312" w:hAnsi="宋体" w:hint="eastAsia"/>
          <w:color w:val="000000" w:themeColor="text1"/>
          <w:sz w:val="32"/>
          <w:szCs w:val="32"/>
        </w:rPr>
        <w:t>年江西省大学生排舞比赛</w:t>
      </w:r>
      <w:r>
        <w:rPr>
          <w:rFonts w:ascii="仿宋_GB2312" w:eastAsia="仿宋_GB2312" w:hint="eastAsia"/>
          <w:color w:val="000000" w:themeColor="text1"/>
          <w:sz w:val="32"/>
          <w:szCs w:val="32"/>
        </w:rPr>
        <w:t>编排特殊要求</w:t>
      </w:r>
    </w:p>
    <w:p w:rsidR="00B32D4A" w:rsidRDefault="00730A54">
      <w:pPr>
        <w:spacing w:line="600" w:lineRule="exact"/>
        <w:ind w:firstLineChars="500" w:firstLine="1600"/>
        <w:jc w:val="left"/>
        <w:rPr>
          <w:rFonts w:ascii="仿宋_GB2312" w:eastAsia="仿宋_GB2312" w:hAnsi="宋体"/>
          <w:color w:val="000000" w:themeColor="text1"/>
          <w:sz w:val="32"/>
          <w:szCs w:val="32"/>
        </w:rPr>
      </w:pPr>
      <w:r>
        <w:rPr>
          <w:rFonts w:ascii="仿宋_GB2312" w:eastAsia="仿宋_GB2312" w:hint="eastAsia"/>
          <w:color w:val="000000" w:themeColor="text1"/>
          <w:sz w:val="32"/>
          <w:szCs w:val="32"/>
        </w:rPr>
        <w:t>10-3.</w:t>
      </w:r>
      <w:r>
        <w:rPr>
          <w:rFonts w:ascii="仿宋_GB2312" w:eastAsia="仿宋_GB2312" w:hAnsi="宋体" w:hint="eastAsia"/>
          <w:color w:val="000000" w:themeColor="text1"/>
          <w:sz w:val="32"/>
          <w:szCs w:val="32"/>
        </w:rPr>
        <w:t>2024</w:t>
      </w:r>
      <w:r>
        <w:rPr>
          <w:rFonts w:ascii="仿宋_GB2312" w:eastAsia="仿宋_GB2312" w:hAnsi="宋体" w:hint="eastAsia"/>
          <w:color w:val="000000" w:themeColor="text1"/>
          <w:sz w:val="32"/>
          <w:szCs w:val="32"/>
        </w:rPr>
        <w:t>年江西省大学生排舞比赛报名表</w:t>
      </w:r>
    </w:p>
    <w:p w:rsidR="00B32D4A" w:rsidRDefault="00730A54">
      <w:pPr>
        <w:spacing w:line="600" w:lineRule="exact"/>
        <w:ind w:firstLineChars="500" w:firstLine="1600"/>
        <w:jc w:val="left"/>
        <w:rPr>
          <w:rFonts w:ascii="仿宋_GB2312" w:eastAsia="仿宋_GB2312"/>
          <w:color w:val="000000" w:themeColor="text1"/>
          <w:sz w:val="32"/>
          <w:szCs w:val="32"/>
        </w:rPr>
      </w:pPr>
      <w:r>
        <w:rPr>
          <w:rFonts w:ascii="仿宋_GB2312" w:eastAsia="仿宋_GB2312" w:hint="eastAsia"/>
          <w:color w:val="000000" w:themeColor="text1"/>
          <w:sz w:val="32"/>
          <w:szCs w:val="32"/>
        </w:rPr>
        <w:t>10-4.</w:t>
      </w:r>
      <w:r>
        <w:rPr>
          <w:rFonts w:ascii="仿宋_GB2312" w:eastAsia="仿宋_GB2312" w:hint="eastAsia"/>
          <w:color w:val="000000" w:themeColor="text1"/>
          <w:sz w:val="32"/>
          <w:szCs w:val="32"/>
        </w:rPr>
        <w:t>信息比对表</w:t>
      </w:r>
    </w:p>
    <w:p w:rsidR="00B32D4A" w:rsidRDefault="00730A54">
      <w:pPr>
        <w:spacing w:line="600" w:lineRule="exact"/>
        <w:ind w:firstLineChars="500" w:firstLine="1600"/>
        <w:rPr>
          <w:rFonts w:ascii="仿宋_GB2312" w:eastAsia="仿宋_GB2312"/>
          <w:color w:val="000000" w:themeColor="text1"/>
          <w:sz w:val="32"/>
          <w:szCs w:val="32"/>
        </w:rPr>
      </w:pPr>
      <w:r>
        <w:rPr>
          <w:rFonts w:ascii="仿宋_GB2312" w:eastAsia="仿宋_GB2312" w:hint="eastAsia"/>
          <w:color w:val="000000" w:themeColor="text1"/>
          <w:sz w:val="32"/>
          <w:szCs w:val="32"/>
        </w:rPr>
        <w:t>10-5.</w:t>
      </w:r>
      <w:r>
        <w:rPr>
          <w:rFonts w:ascii="仿宋_GB2312" w:eastAsia="仿宋_GB2312" w:hint="eastAsia"/>
          <w:color w:val="000000" w:themeColor="text1"/>
          <w:sz w:val="32"/>
          <w:szCs w:val="32"/>
        </w:rPr>
        <w:t>参赛承诺书</w:t>
      </w:r>
    </w:p>
    <w:p w:rsidR="00B32D4A" w:rsidRDefault="00B32D4A">
      <w:pPr>
        <w:spacing w:line="600" w:lineRule="exact"/>
        <w:ind w:firstLineChars="500" w:firstLine="1600"/>
        <w:rPr>
          <w:rFonts w:ascii="仿宋_GB2312" w:eastAsia="仿宋_GB2312"/>
          <w:color w:val="000000" w:themeColor="text1"/>
          <w:sz w:val="32"/>
          <w:szCs w:val="32"/>
        </w:rPr>
      </w:pPr>
    </w:p>
    <w:p w:rsidR="00B32D4A" w:rsidRDefault="00730A54">
      <w:pPr>
        <w:spacing w:line="600" w:lineRule="exact"/>
        <w:ind w:firstLineChars="500" w:firstLine="1050"/>
        <w:rPr>
          <w:rFonts w:ascii="黑体" w:eastAsia="黑体" w:hAnsi="黑体"/>
          <w:color w:val="000000" w:themeColor="text1"/>
          <w:sz w:val="32"/>
          <w:szCs w:val="32"/>
        </w:rPr>
      </w:pPr>
      <w:r>
        <w:rPr>
          <w:rFonts w:ascii="仿宋" w:hAnsi="仿宋" w:cs="黑体"/>
          <w:bCs/>
          <w:color w:val="000000" w:themeColor="text1"/>
        </w:rPr>
        <w:br w:type="page"/>
      </w: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10-1</w:t>
      </w:r>
    </w:p>
    <w:p w:rsidR="00B32D4A" w:rsidRDefault="00B32D4A">
      <w:pPr>
        <w:spacing w:line="240" w:lineRule="exact"/>
        <w:rPr>
          <w:rFonts w:ascii="黑体" w:eastAsia="黑体" w:hAnsi="黑体"/>
          <w:bCs/>
          <w:color w:val="000000" w:themeColor="text1"/>
          <w:sz w:val="32"/>
          <w:szCs w:val="32"/>
        </w:rPr>
      </w:pPr>
    </w:p>
    <w:p w:rsidR="00B32D4A" w:rsidRDefault="00730A54">
      <w:pPr>
        <w:spacing w:line="600" w:lineRule="exact"/>
        <w:ind w:firstLine="880"/>
        <w:jc w:val="center"/>
        <w:textAlignment w:val="baseline"/>
        <w:rPr>
          <w:rFonts w:ascii="方正小标宋简体" w:eastAsia="方正小标宋简体" w:hAnsi="宋体"/>
          <w:bCs/>
          <w:color w:val="000000" w:themeColor="text1"/>
          <w:sz w:val="44"/>
          <w:szCs w:val="44"/>
        </w:rPr>
      </w:pPr>
      <w:r>
        <w:rPr>
          <w:rFonts w:ascii="方正小标宋简体" w:eastAsia="方正小标宋简体" w:hAnsi="宋体" w:hint="eastAsia"/>
          <w:bCs/>
          <w:color w:val="000000" w:themeColor="text1"/>
          <w:sz w:val="44"/>
          <w:szCs w:val="44"/>
        </w:rPr>
        <w:t>2024</w:t>
      </w:r>
      <w:r>
        <w:rPr>
          <w:rFonts w:ascii="方正小标宋简体" w:eastAsia="方正小标宋简体" w:hAnsi="宋体" w:hint="eastAsia"/>
          <w:bCs/>
          <w:color w:val="000000" w:themeColor="text1"/>
          <w:sz w:val="44"/>
          <w:szCs w:val="44"/>
        </w:rPr>
        <w:t>年江西省大学生排舞比赛曲目范围</w:t>
      </w:r>
    </w:p>
    <w:p w:rsidR="00B32D4A" w:rsidRDefault="00B32D4A">
      <w:pPr>
        <w:spacing w:line="560" w:lineRule="exact"/>
        <w:ind w:firstLine="643"/>
        <w:jc w:val="left"/>
        <w:rPr>
          <w:rFonts w:ascii="仿宋_GB2312" w:eastAsia="仿宋_GB2312" w:cs="仿宋_GB2312"/>
          <w:b/>
          <w:bCs/>
          <w:color w:val="000000" w:themeColor="text1"/>
          <w:kern w:val="0"/>
          <w:sz w:val="32"/>
          <w:szCs w:val="32"/>
        </w:rPr>
      </w:pPr>
    </w:p>
    <w:p w:rsidR="00B32D4A" w:rsidRDefault="00730A54">
      <w:pPr>
        <w:spacing w:line="560" w:lineRule="exact"/>
        <w:ind w:firstLineChars="200" w:firstLine="640"/>
        <w:jc w:val="left"/>
        <w:rPr>
          <w:rFonts w:ascii="仿宋_GB2312" w:eastAsia="仿宋_GB2312" w:cs="仿宋_GB2312"/>
          <w:b/>
          <w:bCs/>
          <w:color w:val="000000" w:themeColor="text1"/>
          <w:kern w:val="0"/>
          <w:sz w:val="32"/>
          <w:szCs w:val="32"/>
        </w:rPr>
      </w:pPr>
      <w:r>
        <w:rPr>
          <w:rFonts w:ascii="黑体" w:eastAsia="黑体" w:hAnsi="黑体" w:cs="仿宋_GB2312" w:hint="eastAsia"/>
          <w:bCs/>
          <w:color w:val="000000" w:themeColor="text1"/>
          <w:kern w:val="0"/>
          <w:sz w:val="32"/>
          <w:szCs w:val="32"/>
        </w:rPr>
        <w:t>一、展示套路：</w:t>
      </w:r>
      <w:r>
        <w:rPr>
          <w:rFonts w:ascii="仿宋_GB2312" w:eastAsia="仿宋_GB2312" w:hint="eastAsia"/>
          <w:bCs/>
          <w:color w:val="000000" w:themeColor="text1"/>
          <w:sz w:val="32"/>
          <w:szCs w:val="32"/>
        </w:rPr>
        <w:t>《我和我的祖国》。</w:t>
      </w:r>
    </w:p>
    <w:p w:rsidR="00B32D4A" w:rsidRDefault="00730A54">
      <w:pPr>
        <w:spacing w:line="560" w:lineRule="exact"/>
        <w:ind w:firstLineChars="200" w:firstLine="640"/>
        <w:jc w:val="left"/>
        <w:rPr>
          <w:rFonts w:ascii="黑体" w:eastAsia="黑体" w:hAnsi="黑体" w:cs="仿宋_GB2312"/>
          <w:bCs/>
          <w:color w:val="000000" w:themeColor="text1"/>
          <w:kern w:val="0"/>
          <w:sz w:val="32"/>
          <w:szCs w:val="32"/>
        </w:rPr>
      </w:pPr>
      <w:r>
        <w:rPr>
          <w:rFonts w:ascii="黑体" w:eastAsia="黑体" w:hAnsi="黑体" w:cs="仿宋_GB2312" w:hint="eastAsia"/>
          <w:bCs/>
          <w:color w:val="000000" w:themeColor="text1"/>
          <w:kern w:val="0"/>
          <w:sz w:val="32"/>
          <w:szCs w:val="32"/>
        </w:rPr>
        <w:t>二、集体规定曲目</w:t>
      </w:r>
    </w:p>
    <w:p w:rsidR="00B32D4A" w:rsidRDefault="00730A54">
      <w:pPr>
        <w:spacing w:line="560" w:lineRule="exact"/>
        <w:ind w:firstLineChars="200" w:firstLine="640"/>
        <w:jc w:val="left"/>
        <w:rPr>
          <w:rFonts w:ascii="CESI仿宋-GB2312" w:eastAsia="CESI仿宋-GB2312" w:hAnsi="CESI仿宋-GB2312" w:cs="CESI仿宋-GB2312"/>
          <w:bCs/>
          <w:color w:val="000000" w:themeColor="text1"/>
          <w:sz w:val="32"/>
          <w:szCs w:val="32"/>
        </w:rPr>
      </w:pPr>
      <w:r>
        <w:rPr>
          <w:rFonts w:ascii="CESI仿宋-GB2312" w:eastAsia="CESI仿宋-GB2312" w:hAnsi="CESI仿宋-GB2312" w:cs="CESI仿宋-GB2312" w:hint="eastAsia"/>
          <w:bCs/>
          <w:color w:val="000000" w:themeColor="text1"/>
          <w:kern w:val="0"/>
          <w:sz w:val="32"/>
          <w:szCs w:val="32"/>
        </w:rPr>
        <w:t>（一）大集体</w:t>
      </w:r>
      <w:proofErr w:type="gramStart"/>
      <w:r>
        <w:rPr>
          <w:rFonts w:ascii="CESI仿宋-GB2312" w:eastAsia="CESI仿宋-GB2312" w:hAnsi="CESI仿宋-GB2312" w:cs="CESI仿宋-GB2312" w:hint="eastAsia"/>
          <w:bCs/>
          <w:color w:val="000000" w:themeColor="text1"/>
          <w:kern w:val="0"/>
          <w:sz w:val="32"/>
          <w:szCs w:val="32"/>
        </w:rPr>
        <w:t>单首规定</w:t>
      </w:r>
      <w:proofErr w:type="gramEnd"/>
      <w:r>
        <w:rPr>
          <w:rFonts w:ascii="CESI仿宋-GB2312" w:eastAsia="CESI仿宋-GB2312" w:hAnsi="CESI仿宋-GB2312" w:cs="CESI仿宋-GB2312" w:hint="eastAsia"/>
          <w:bCs/>
          <w:color w:val="000000" w:themeColor="text1"/>
          <w:kern w:val="0"/>
          <w:sz w:val="32"/>
          <w:szCs w:val="32"/>
        </w:rPr>
        <w:t>曲目：</w:t>
      </w:r>
      <w:r>
        <w:rPr>
          <w:rFonts w:ascii="仿宋_GB2312" w:eastAsia="仿宋_GB2312" w:hint="eastAsia"/>
          <w:bCs/>
          <w:color w:val="000000" w:themeColor="text1"/>
          <w:sz w:val="32"/>
          <w:szCs w:val="32"/>
        </w:rPr>
        <w:t>《领航》。</w:t>
      </w:r>
    </w:p>
    <w:p w:rsidR="00B32D4A" w:rsidRDefault="00730A54">
      <w:pPr>
        <w:spacing w:line="560" w:lineRule="exact"/>
        <w:ind w:firstLineChars="200" w:firstLine="640"/>
        <w:jc w:val="left"/>
        <w:rPr>
          <w:rFonts w:ascii="CESI仿宋-GB2312" w:eastAsia="CESI仿宋-GB2312" w:hAnsi="CESI仿宋-GB2312" w:cs="CESI仿宋-GB2312"/>
          <w:bCs/>
          <w:color w:val="000000" w:themeColor="text1"/>
          <w:kern w:val="0"/>
          <w:sz w:val="32"/>
          <w:szCs w:val="32"/>
        </w:rPr>
      </w:pPr>
      <w:r>
        <w:rPr>
          <w:rFonts w:ascii="CESI仿宋-GB2312" w:eastAsia="CESI仿宋-GB2312" w:hAnsi="CESI仿宋-GB2312" w:cs="CESI仿宋-GB2312" w:hint="eastAsia"/>
          <w:bCs/>
          <w:color w:val="000000" w:themeColor="text1"/>
          <w:kern w:val="0"/>
          <w:sz w:val="32"/>
          <w:szCs w:val="32"/>
        </w:rPr>
        <w:t>（二）小集体</w:t>
      </w:r>
      <w:proofErr w:type="gramStart"/>
      <w:r>
        <w:rPr>
          <w:rFonts w:ascii="CESI仿宋-GB2312" w:eastAsia="CESI仿宋-GB2312" w:hAnsi="CESI仿宋-GB2312" w:cs="CESI仿宋-GB2312" w:hint="eastAsia"/>
          <w:bCs/>
          <w:color w:val="000000" w:themeColor="text1"/>
          <w:kern w:val="0"/>
          <w:sz w:val="32"/>
          <w:szCs w:val="32"/>
        </w:rPr>
        <w:t>单首规定</w:t>
      </w:r>
      <w:proofErr w:type="gramEnd"/>
      <w:r>
        <w:rPr>
          <w:rFonts w:ascii="CESI仿宋-GB2312" w:eastAsia="CESI仿宋-GB2312" w:hAnsi="CESI仿宋-GB2312" w:cs="CESI仿宋-GB2312" w:hint="eastAsia"/>
          <w:bCs/>
          <w:color w:val="000000" w:themeColor="text1"/>
          <w:kern w:val="0"/>
          <w:sz w:val="32"/>
          <w:szCs w:val="32"/>
        </w:rPr>
        <w:t>曲目：</w:t>
      </w:r>
      <w:r>
        <w:rPr>
          <w:rFonts w:ascii="仿宋_GB2312" w:eastAsia="仿宋_GB2312" w:hint="eastAsia"/>
          <w:bCs/>
          <w:color w:val="000000" w:themeColor="text1"/>
          <w:sz w:val="32"/>
          <w:szCs w:val="32"/>
        </w:rPr>
        <w:t>《我的鼓点》。</w:t>
      </w:r>
    </w:p>
    <w:p w:rsidR="00B32D4A" w:rsidRDefault="00730A54">
      <w:pPr>
        <w:spacing w:line="560" w:lineRule="exact"/>
        <w:ind w:firstLineChars="200" w:firstLine="640"/>
        <w:jc w:val="left"/>
        <w:rPr>
          <w:rFonts w:ascii="仿宋_GB2312" w:eastAsia="仿宋_GB2312"/>
          <w:bCs/>
          <w:color w:val="000000" w:themeColor="text1"/>
          <w:sz w:val="32"/>
          <w:szCs w:val="32"/>
        </w:rPr>
      </w:pPr>
      <w:r>
        <w:rPr>
          <w:rFonts w:ascii="黑体" w:eastAsia="黑体" w:hAnsi="黑体" w:cs="仿宋_GB2312" w:hint="eastAsia"/>
          <w:bCs/>
          <w:color w:val="000000" w:themeColor="text1"/>
          <w:kern w:val="0"/>
          <w:sz w:val="32"/>
          <w:szCs w:val="32"/>
        </w:rPr>
        <w:t>三、单人曲目：</w:t>
      </w:r>
      <w:r>
        <w:rPr>
          <w:rFonts w:ascii="仿宋_GB2312" w:eastAsia="仿宋_GB2312" w:hint="eastAsia"/>
          <w:bCs/>
          <w:color w:val="000000" w:themeColor="text1"/>
          <w:sz w:val="32"/>
          <w:szCs w:val="32"/>
        </w:rPr>
        <w:t>《生命无价》。</w:t>
      </w:r>
    </w:p>
    <w:p w:rsidR="00B32D4A" w:rsidRDefault="00730A54">
      <w:pPr>
        <w:spacing w:line="560" w:lineRule="exact"/>
        <w:ind w:firstLineChars="200" w:firstLine="640"/>
        <w:jc w:val="left"/>
        <w:rPr>
          <w:rFonts w:ascii="仿宋_GB2312" w:eastAsia="仿宋_GB2312"/>
          <w:bCs/>
          <w:color w:val="000000" w:themeColor="text1"/>
          <w:sz w:val="32"/>
          <w:szCs w:val="32"/>
        </w:rPr>
      </w:pPr>
      <w:r>
        <w:rPr>
          <w:rFonts w:ascii="黑体" w:eastAsia="黑体" w:hAnsi="黑体" w:cs="仿宋_GB2312" w:hint="eastAsia"/>
          <w:bCs/>
          <w:color w:val="000000" w:themeColor="text1"/>
          <w:kern w:val="0"/>
          <w:sz w:val="32"/>
          <w:szCs w:val="32"/>
        </w:rPr>
        <w:t>四、双人曲目：</w:t>
      </w:r>
      <w:r>
        <w:rPr>
          <w:rFonts w:ascii="仿宋_GB2312" w:eastAsia="仿宋_GB2312" w:hint="eastAsia"/>
          <w:bCs/>
          <w:color w:val="000000" w:themeColor="text1"/>
          <w:sz w:val="32"/>
          <w:szCs w:val="32"/>
        </w:rPr>
        <w:t>《海誓山盟》。</w:t>
      </w:r>
    </w:p>
    <w:p w:rsidR="00B32D4A" w:rsidRDefault="00730A54">
      <w:pPr>
        <w:spacing w:line="560" w:lineRule="exact"/>
        <w:ind w:firstLineChars="200" w:firstLine="640"/>
        <w:jc w:val="left"/>
        <w:rPr>
          <w:rFonts w:ascii="黑体" w:eastAsia="黑体" w:hAnsi="黑体" w:cs="仿宋_GB2312"/>
          <w:bCs/>
          <w:color w:val="000000" w:themeColor="text1"/>
          <w:kern w:val="0"/>
          <w:sz w:val="32"/>
          <w:szCs w:val="32"/>
        </w:rPr>
      </w:pPr>
      <w:r>
        <w:rPr>
          <w:rFonts w:ascii="黑体" w:eastAsia="黑体" w:hAnsi="黑体" w:cs="仿宋_GB2312" w:hint="eastAsia"/>
          <w:bCs/>
          <w:color w:val="000000" w:themeColor="text1"/>
          <w:kern w:val="0"/>
          <w:sz w:val="32"/>
          <w:szCs w:val="32"/>
        </w:rPr>
        <w:t>五、</w:t>
      </w:r>
      <w:proofErr w:type="gramStart"/>
      <w:r>
        <w:rPr>
          <w:rFonts w:ascii="黑体" w:eastAsia="黑体" w:hAnsi="黑体" w:cs="仿宋_GB2312" w:hint="eastAsia"/>
          <w:bCs/>
          <w:color w:val="000000" w:themeColor="text1"/>
          <w:kern w:val="0"/>
          <w:sz w:val="32"/>
          <w:szCs w:val="32"/>
        </w:rPr>
        <w:t>集体单首自选</w:t>
      </w:r>
      <w:proofErr w:type="gramEnd"/>
      <w:r>
        <w:rPr>
          <w:rFonts w:ascii="黑体" w:eastAsia="黑体" w:hAnsi="黑体" w:cs="仿宋_GB2312" w:hint="eastAsia"/>
          <w:bCs/>
          <w:color w:val="000000" w:themeColor="text1"/>
          <w:kern w:val="0"/>
          <w:sz w:val="32"/>
          <w:szCs w:val="32"/>
        </w:rPr>
        <w:t>、集体串烧自选</w:t>
      </w:r>
    </w:p>
    <w:p w:rsidR="00B32D4A" w:rsidRDefault="00730A54">
      <w:pPr>
        <w:pStyle w:val="a6"/>
        <w:spacing w:line="560" w:lineRule="exact"/>
        <w:ind w:firstLineChars="200" w:firstLine="640"/>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在以下曲目中，</w:t>
      </w:r>
      <w:proofErr w:type="gramStart"/>
      <w:r>
        <w:rPr>
          <w:rFonts w:ascii="仿宋_GB2312" w:eastAsia="仿宋_GB2312" w:hAnsi="Times New Roman" w:cs="Times New Roman" w:hint="eastAsia"/>
          <w:bCs/>
          <w:color w:val="000000" w:themeColor="text1"/>
          <w:sz w:val="32"/>
          <w:szCs w:val="32"/>
        </w:rPr>
        <w:t>集体单首自选</w:t>
      </w:r>
      <w:proofErr w:type="gramEnd"/>
      <w:r>
        <w:rPr>
          <w:rFonts w:ascii="仿宋_GB2312" w:eastAsia="仿宋_GB2312" w:hAnsi="Times New Roman" w:cs="Times New Roman" w:hint="eastAsia"/>
          <w:bCs/>
          <w:color w:val="000000" w:themeColor="text1"/>
          <w:sz w:val="32"/>
          <w:szCs w:val="32"/>
        </w:rPr>
        <w:t>项目任选</w:t>
      </w:r>
      <w:r>
        <w:rPr>
          <w:rFonts w:ascii="仿宋_GB2312" w:eastAsia="仿宋_GB2312" w:hAnsi="Times New Roman" w:cs="Times New Roman" w:hint="eastAsia"/>
          <w:bCs/>
          <w:color w:val="000000" w:themeColor="text1"/>
          <w:sz w:val="32"/>
          <w:szCs w:val="32"/>
        </w:rPr>
        <w:t>1</w:t>
      </w:r>
      <w:r>
        <w:rPr>
          <w:rFonts w:ascii="仿宋_GB2312" w:eastAsia="仿宋_GB2312" w:hAnsi="Times New Roman" w:cs="Times New Roman" w:hint="eastAsia"/>
          <w:bCs/>
          <w:color w:val="000000" w:themeColor="text1"/>
          <w:sz w:val="32"/>
          <w:szCs w:val="32"/>
        </w:rPr>
        <w:t>首，集体串烧自选项目任选</w:t>
      </w:r>
      <w:r>
        <w:rPr>
          <w:rFonts w:ascii="仿宋_GB2312" w:eastAsia="仿宋_GB2312" w:hAnsi="Times New Roman" w:cs="Times New Roman" w:hint="eastAsia"/>
          <w:bCs/>
          <w:color w:val="000000" w:themeColor="text1"/>
          <w:sz w:val="32"/>
          <w:szCs w:val="32"/>
        </w:rPr>
        <w:t>2-3</w:t>
      </w:r>
      <w:r>
        <w:rPr>
          <w:rFonts w:ascii="仿宋_GB2312" w:eastAsia="仿宋_GB2312" w:hAnsi="Times New Roman" w:cs="Times New Roman" w:hint="eastAsia"/>
          <w:bCs/>
          <w:color w:val="000000" w:themeColor="text1"/>
          <w:sz w:val="32"/>
          <w:szCs w:val="32"/>
        </w:rPr>
        <w:t>首进行比赛。</w:t>
      </w:r>
    </w:p>
    <w:p w:rsidR="00B32D4A" w:rsidRDefault="00730A54">
      <w:pPr>
        <w:spacing w:line="58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《阳光彩虹小白马》《“动”起来》《一起向未来》《月光下的爱》《我们》《等你来》《强国一代有我在》《阳光少年》《最后的华尔兹》《明亮的眼睛》《再唱山歌给党听》《我的根在草原》</w:t>
      </w:r>
      <w:r>
        <w:rPr>
          <w:rFonts w:ascii="仿宋_GB2312" w:eastAsia="仿宋_GB2312" w:hint="eastAsia"/>
          <w:bCs/>
          <w:color w:val="000000" w:themeColor="text1"/>
          <w:sz w:val="32"/>
          <w:szCs w:val="32"/>
        </w:rPr>
        <w:t>《生命无价》</w:t>
      </w:r>
      <w:r>
        <w:rPr>
          <w:rFonts w:ascii="仿宋_GB2312" w:eastAsia="仿宋_GB2312" w:hint="eastAsia"/>
          <w:color w:val="000000" w:themeColor="text1"/>
          <w:sz w:val="32"/>
          <w:szCs w:val="32"/>
        </w:rPr>
        <w:t>《灯火里的中国》《梨花又开放》《感到幸福你就拍拍手》《领航》《音乐响起》《我的蜜糖宝贝》《我有一种感觉》《在此刻》《爱是什么》《点燃爱的火焰》《我一直在等你》《我们要去看世界》《我的鼓点》《红领巾相约中国梦》《难说抱歉》《亲吻天空》《继续跳舞》《想要你回来》《唱脸谱》《瞬间的永恒》《携手人生》《秀出真我》《草莓甜心》《粉红诱惑》《朱雀》《妈妈咪呀》</w:t>
      </w:r>
    </w:p>
    <w:p w:rsidR="00B32D4A" w:rsidRDefault="00730A54">
      <w:pPr>
        <w:rPr>
          <w:rFonts w:ascii="黑体" w:eastAsia="黑体" w:hAnsi="黑体"/>
          <w:color w:val="000000" w:themeColor="text1"/>
          <w:sz w:val="32"/>
          <w:szCs w:val="32"/>
        </w:rPr>
      </w:pPr>
      <w:r>
        <w:rPr>
          <w:rFonts w:ascii="仿宋_GB2312" w:eastAsia="仿宋_GB2312"/>
          <w:bCs/>
          <w:color w:val="000000" w:themeColor="text1"/>
          <w:sz w:val="32"/>
          <w:szCs w:val="32"/>
        </w:rPr>
        <w:br w:type="page"/>
      </w: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10-2</w:t>
      </w:r>
    </w:p>
    <w:p w:rsidR="00B32D4A" w:rsidRDefault="00B32D4A">
      <w:pPr>
        <w:spacing w:line="240" w:lineRule="exact"/>
        <w:rPr>
          <w:rFonts w:ascii="黑体" w:eastAsia="黑体" w:hAnsi="黑体"/>
          <w:bCs/>
          <w:color w:val="000000" w:themeColor="text1"/>
          <w:sz w:val="32"/>
          <w:szCs w:val="32"/>
        </w:rPr>
      </w:pPr>
    </w:p>
    <w:p w:rsidR="00B32D4A" w:rsidRDefault="00730A54">
      <w:pPr>
        <w:spacing w:line="600" w:lineRule="exact"/>
        <w:jc w:val="center"/>
        <w:textAlignment w:val="baseline"/>
        <w:rPr>
          <w:rFonts w:ascii="方正小标宋简体" w:eastAsia="方正小标宋简体" w:hAnsi="宋体"/>
          <w:bCs/>
          <w:color w:val="000000" w:themeColor="text1"/>
          <w:sz w:val="44"/>
          <w:szCs w:val="44"/>
        </w:rPr>
      </w:pPr>
      <w:r>
        <w:rPr>
          <w:rFonts w:ascii="方正小标宋简体" w:eastAsia="方正小标宋简体" w:hAnsi="宋体" w:hint="eastAsia"/>
          <w:bCs/>
          <w:color w:val="000000" w:themeColor="text1"/>
          <w:sz w:val="44"/>
          <w:szCs w:val="44"/>
        </w:rPr>
        <w:t>2024</w:t>
      </w:r>
      <w:r>
        <w:rPr>
          <w:rFonts w:ascii="方正小标宋简体" w:eastAsia="方正小标宋简体" w:hAnsi="宋体" w:hint="eastAsia"/>
          <w:bCs/>
          <w:color w:val="000000" w:themeColor="text1"/>
          <w:sz w:val="44"/>
          <w:szCs w:val="44"/>
        </w:rPr>
        <w:t>年江西省大学生排舞比赛编排特殊要求</w:t>
      </w:r>
    </w:p>
    <w:p w:rsidR="00B32D4A" w:rsidRDefault="00B32D4A">
      <w:pPr>
        <w:widowControl/>
        <w:spacing w:line="560" w:lineRule="exact"/>
        <w:rPr>
          <w:rFonts w:ascii="仿宋_GB2312" w:eastAsia="仿宋_GB2312" w:hAnsi="黑体"/>
          <w:color w:val="000000" w:themeColor="text1"/>
          <w:sz w:val="32"/>
          <w:szCs w:val="32"/>
        </w:rPr>
      </w:pPr>
    </w:p>
    <w:p w:rsidR="00B32D4A" w:rsidRDefault="00730A54">
      <w:pPr>
        <w:spacing w:line="560" w:lineRule="exact"/>
        <w:ind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单人项目参赛选手从第一个方向开始，必须面对裁判完成一个全向</w:t>
      </w:r>
      <w:proofErr w:type="gramStart"/>
      <w:r>
        <w:rPr>
          <w:rFonts w:ascii="仿宋_GB2312" w:eastAsia="仿宋_GB2312" w:hint="eastAsia"/>
          <w:color w:val="000000" w:themeColor="text1"/>
          <w:sz w:val="32"/>
          <w:szCs w:val="32"/>
        </w:rPr>
        <w:t>原舞码</w:t>
      </w:r>
      <w:proofErr w:type="gramEnd"/>
      <w:r>
        <w:rPr>
          <w:rFonts w:ascii="仿宋_GB2312" w:eastAsia="仿宋_GB2312" w:hint="eastAsia"/>
          <w:color w:val="000000" w:themeColor="text1"/>
          <w:sz w:val="32"/>
          <w:szCs w:val="32"/>
        </w:rPr>
        <w:t>动作，之后可以在不脱离</w:t>
      </w:r>
      <w:proofErr w:type="gramStart"/>
      <w:r>
        <w:rPr>
          <w:rFonts w:ascii="仿宋_GB2312" w:eastAsia="仿宋_GB2312" w:hint="eastAsia"/>
          <w:color w:val="000000" w:themeColor="text1"/>
          <w:sz w:val="32"/>
          <w:szCs w:val="32"/>
        </w:rPr>
        <w:t>原舞码</w:t>
      </w:r>
      <w:r>
        <w:rPr>
          <w:rFonts w:ascii="仿宋_GB2312" w:eastAsia="仿宋_GB2312" w:hint="eastAsia"/>
          <w:color w:val="000000" w:themeColor="text1"/>
          <w:sz w:val="32"/>
          <w:szCs w:val="32"/>
        </w:rPr>
        <w:t>动作</w:t>
      </w:r>
      <w:proofErr w:type="gramEnd"/>
      <w:r>
        <w:rPr>
          <w:rFonts w:ascii="仿宋_GB2312" w:eastAsia="仿宋_GB2312" w:hint="eastAsia"/>
          <w:color w:val="000000" w:themeColor="text1"/>
          <w:sz w:val="32"/>
          <w:szCs w:val="32"/>
        </w:rPr>
        <w:t>的基础上进行创编，但所做的变化必须与舞蹈的风格相协调。前奏部分可以有脱离</w:t>
      </w:r>
      <w:proofErr w:type="gramStart"/>
      <w:r>
        <w:rPr>
          <w:rFonts w:ascii="仿宋_GB2312" w:eastAsia="仿宋_GB2312" w:hint="eastAsia"/>
          <w:color w:val="000000" w:themeColor="text1"/>
          <w:sz w:val="32"/>
          <w:szCs w:val="32"/>
        </w:rPr>
        <w:t>原舞码</w:t>
      </w:r>
      <w:proofErr w:type="gramEnd"/>
      <w:r>
        <w:rPr>
          <w:rFonts w:ascii="仿宋_GB2312" w:eastAsia="仿宋_GB2312" w:hint="eastAsia"/>
          <w:color w:val="000000" w:themeColor="text1"/>
          <w:sz w:val="32"/>
          <w:szCs w:val="32"/>
        </w:rPr>
        <w:t>的编排，选手可以自选从前奏或前奏过后开始起跳，但是前奏部分开始不加分。</w:t>
      </w:r>
    </w:p>
    <w:p w:rsidR="00B32D4A" w:rsidRDefault="00730A54">
      <w:pPr>
        <w:spacing w:line="560" w:lineRule="exact"/>
        <w:ind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双人项目参赛选手在比赛开始时，必须面对裁判席同步完成一个单向</w:t>
      </w:r>
      <w:proofErr w:type="gramStart"/>
      <w:r>
        <w:rPr>
          <w:rFonts w:ascii="仿宋_GB2312" w:eastAsia="仿宋_GB2312" w:hint="eastAsia"/>
          <w:color w:val="000000" w:themeColor="text1"/>
          <w:sz w:val="32"/>
          <w:szCs w:val="32"/>
        </w:rPr>
        <w:t>原舞码</w:t>
      </w:r>
      <w:proofErr w:type="gramEnd"/>
      <w:r>
        <w:rPr>
          <w:rFonts w:ascii="仿宋_GB2312" w:eastAsia="仿宋_GB2312" w:hint="eastAsia"/>
          <w:color w:val="000000" w:themeColor="text1"/>
          <w:sz w:val="32"/>
          <w:szCs w:val="32"/>
        </w:rPr>
        <w:t>展示，之后可以有</w:t>
      </w:r>
      <w:proofErr w:type="gramStart"/>
      <w:r>
        <w:rPr>
          <w:rFonts w:ascii="仿宋_GB2312" w:eastAsia="仿宋_GB2312" w:hint="eastAsia"/>
          <w:color w:val="000000" w:themeColor="text1"/>
          <w:sz w:val="32"/>
          <w:szCs w:val="32"/>
        </w:rPr>
        <w:t>舞码相对</w:t>
      </w:r>
      <w:proofErr w:type="gramEnd"/>
      <w:r>
        <w:rPr>
          <w:rFonts w:ascii="仿宋_GB2312" w:eastAsia="仿宋_GB2312" w:hint="eastAsia"/>
          <w:color w:val="000000" w:themeColor="text1"/>
          <w:sz w:val="32"/>
          <w:szCs w:val="32"/>
        </w:rPr>
        <w:t>或相反的变化。手臂、头部等上肢动作可自由编排（</w:t>
      </w:r>
      <w:proofErr w:type="gramStart"/>
      <w:r>
        <w:rPr>
          <w:rFonts w:ascii="仿宋_GB2312" w:eastAsia="仿宋_GB2312" w:hint="eastAsia"/>
          <w:color w:val="000000" w:themeColor="text1"/>
          <w:sz w:val="32"/>
          <w:szCs w:val="32"/>
        </w:rPr>
        <w:t>舞码中</w:t>
      </w:r>
      <w:proofErr w:type="gramEnd"/>
      <w:r>
        <w:rPr>
          <w:rFonts w:ascii="仿宋_GB2312" w:eastAsia="仿宋_GB2312" w:hint="eastAsia"/>
          <w:color w:val="000000" w:themeColor="text1"/>
          <w:sz w:val="32"/>
          <w:szCs w:val="32"/>
        </w:rPr>
        <w:t>规定的上肢动作可以不用）。前奏部分可以有脱离</w:t>
      </w:r>
      <w:proofErr w:type="gramStart"/>
      <w:r>
        <w:rPr>
          <w:rFonts w:ascii="仿宋_GB2312" w:eastAsia="仿宋_GB2312" w:hint="eastAsia"/>
          <w:color w:val="000000" w:themeColor="text1"/>
          <w:sz w:val="32"/>
          <w:szCs w:val="32"/>
        </w:rPr>
        <w:t>原舞码</w:t>
      </w:r>
      <w:proofErr w:type="gramEnd"/>
      <w:r>
        <w:rPr>
          <w:rFonts w:ascii="仿宋_GB2312" w:eastAsia="仿宋_GB2312" w:hint="eastAsia"/>
          <w:color w:val="000000" w:themeColor="text1"/>
          <w:sz w:val="32"/>
          <w:szCs w:val="32"/>
        </w:rPr>
        <w:t>的编排，可以通过相互接触、移动和旋转来开始舞蹈。选手可以自选从前奏或前奏过后开始跳，但是前奏部分开始不加分。比赛过程中双方不允许有国标舞中的搭架动作，其余身体接触不限。间奏的方向</w:t>
      </w:r>
      <w:proofErr w:type="gramStart"/>
      <w:r>
        <w:rPr>
          <w:rFonts w:ascii="仿宋_GB2312" w:eastAsia="仿宋_GB2312" w:hint="eastAsia"/>
          <w:color w:val="000000" w:themeColor="text1"/>
          <w:sz w:val="32"/>
          <w:szCs w:val="32"/>
        </w:rPr>
        <w:t>和舞码都</w:t>
      </w:r>
      <w:proofErr w:type="gramEnd"/>
      <w:r>
        <w:rPr>
          <w:rFonts w:ascii="仿宋_GB2312" w:eastAsia="仿宋_GB2312" w:hint="eastAsia"/>
          <w:color w:val="000000" w:themeColor="text1"/>
          <w:sz w:val="32"/>
          <w:szCs w:val="32"/>
        </w:rPr>
        <w:t>不变。</w:t>
      </w:r>
    </w:p>
    <w:p w:rsidR="00B32D4A" w:rsidRDefault="00730A54">
      <w:pPr>
        <w:spacing w:line="560" w:lineRule="exact"/>
        <w:ind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3.</w:t>
      </w:r>
      <w:proofErr w:type="gramStart"/>
      <w:r>
        <w:rPr>
          <w:rFonts w:ascii="仿宋_GB2312" w:eastAsia="仿宋_GB2312" w:hint="eastAsia"/>
          <w:color w:val="000000" w:themeColor="text1"/>
          <w:sz w:val="32"/>
          <w:szCs w:val="32"/>
        </w:rPr>
        <w:t>集体单首曲目</w:t>
      </w:r>
      <w:proofErr w:type="gramEnd"/>
      <w:r>
        <w:rPr>
          <w:rFonts w:ascii="仿宋_GB2312" w:eastAsia="仿宋_GB2312" w:hint="eastAsia"/>
          <w:color w:val="000000" w:themeColor="text1"/>
          <w:sz w:val="32"/>
          <w:szCs w:val="32"/>
        </w:rPr>
        <w:t>排舞比赛，全体队员从第一个方向开始，必须面对裁判同时完成一个单向</w:t>
      </w:r>
      <w:proofErr w:type="gramStart"/>
      <w:r>
        <w:rPr>
          <w:rFonts w:ascii="仿宋_GB2312" w:eastAsia="仿宋_GB2312" w:hint="eastAsia"/>
          <w:color w:val="000000" w:themeColor="text1"/>
          <w:sz w:val="32"/>
          <w:szCs w:val="32"/>
        </w:rPr>
        <w:t>原舞码动作</w:t>
      </w:r>
      <w:proofErr w:type="gramEnd"/>
      <w:r>
        <w:rPr>
          <w:rFonts w:ascii="仿宋_GB2312" w:eastAsia="仿宋_GB2312" w:hint="eastAsia"/>
          <w:color w:val="000000" w:themeColor="text1"/>
          <w:sz w:val="32"/>
          <w:szCs w:val="32"/>
        </w:rPr>
        <w:t>之后，如参赛曲目有</w:t>
      </w:r>
      <w:r>
        <w:rPr>
          <w:rFonts w:ascii="仿宋_GB2312" w:eastAsia="仿宋_GB2312" w:hint="eastAsia"/>
          <w:color w:val="000000" w:themeColor="text1"/>
          <w:sz w:val="32"/>
          <w:szCs w:val="32"/>
        </w:rPr>
        <w:t>A\B\C</w:t>
      </w:r>
      <w:r>
        <w:rPr>
          <w:rFonts w:ascii="仿宋_GB2312" w:eastAsia="仿宋_GB2312" w:hint="eastAsia"/>
          <w:color w:val="000000" w:themeColor="text1"/>
          <w:sz w:val="32"/>
          <w:szCs w:val="32"/>
        </w:rPr>
        <w:t>等多</w:t>
      </w:r>
      <w:r>
        <w:rPr>
          <w:rFonts w:ascii="仿宋_GB2312" w:eastAsia="仿宋_GB2312" w:hint="eastAsia"/>
          <w:color w:val="000000" w:themeColor="text1"/>
          <w:sz w:val="32"/>
          <w:szCs w:val="32"/>
        </w:rPr>
        <w:t>段动作，运动员可只需要向裁判完成</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部分一个方向的舞步段落。方可做队形或方向变化，队形变化不得少于五次。在不改变曲目风格和音乐节奏的前提下，可对曲目的前奏（队员入场）、间奏</w:t>
      </w:r>
      <w:proofErr w:type="gramStart"/>
      <w:r>
        <w:rPr>
          <w:rFonts w:ascii="仿宋_GB2312" w:eastAsia="仿宋_GB2312" w:hint="eastAsia"/>
          <w:color w:val="000000" w:themeColor="text1"/>
          <w:sz w:val="32"/>
          <w:szCs w:val="32"/>
        </w:rPr>
        <w:t>和舞码描述</w:t>
      </w:r>
      <w:proofErr w:type="gramEnd"/>
      <w:r>
        <w:rPr>
          <w:rFonts w:ascii="仿宋_GB2312" w:eastAsia="仿宋_GB2312" w:hint="eastAsia"/>
          <w:color w:val="000000" w:themeColor="text1"/>
          <w:sz w:val="32"/>
          <w:szCs w:val="32"/>
        </w:rPr>
        <w:t>以外的上肢动作、舞步方向、队形等进行编排。</w:t>
      </w:r>
    </w:p>
    <w:p w:rsidR="00B32D4A" w:rsidRDefault="00730A54">
      <w:pPr>
        <w:spacing w:line="560" w:lineRule="exact"/>
        <w:ind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4.</w:t>
      </w:r>
      <w:r>
        <w:rPr>
          <w:rFonts w:ascii="仿宋_GB2312" w:eastAsia="仿宋_GB2312" w:hint="eastAsia"/>
          <w:color w:val="000000" w:themeColor="text1"/>
          <w:sz w:val="32"/>
          <w:szCs w:val="32"/>
        </w:rPr>
        <w:t>集体串烧曲目排舞比赛，全体队员必须在每首曲目里，面对裁判同时完成一个单向</w:t>
      </w:r>
      <w:proofErr w:type="gramStart"/>
      <w:r>
        <w:rPr>
          <w:rFonts w:ascii="仿宋_GB2312" w:eastAsia="仿宋_GB2312" w:hint="eastAsia"/>
          <w:color w:val="000000" w:themeColor="text1"/>
          <w:sz w:val="32"/>
          <w:szCs w:val="32"/>
        </w:rPr>
        <w:t>原舞码动作</w:t>
      </w:r>
      <w:proofErr w:type="gramEnd"/>
      <w:r>
        <w:rPr>
          <w:rFonts w:ascii="仿宋_GB2312" w:eastAsia="仿宋_GB2312" w:hint="eastAsia"/>
          <w:color w:val="000000" w:themeColor="text1"/>
          <w:sz w:val="32"/>
          <w:szCs w:val="32"/>
        </w:rPr>
        <w:t>之后，方可做队形或方向变化，且每个单曲队形变化不得少于五次。如遇参赛曲目有</w:t>
      </w:r>
      <w:r>
        <w:rPr>
          <w:rFonts w:ascii="仿宋_GB2312" w:eastAsia="仿宋_GB2312" w:hint="eastAsia"/>
          <w:color w:val="000000" w:themeColor="text1"/>
          <w:sz w:val="32"/>
          <w:szCs w:val="32"/>
        </w:rPr>
        <w:t>ABC</w:t>
      </w:r>
      <w:r>
        <w:rPr>
          <w:rFonts w:ascii="仿宋_GB2312" w:eastAsia="仿宋_GB2312" w:hint="eastAsia"/>
          <w:color w:val="000000" w:themeColor="text1"/>
          <w:sz w:val="32"/>
          <w:szCs w:val="32"/>
        </w:rPr>
        <w:t>等多段动作，运动员可只须向裁判完成任一段动作一个方向的舞步段落。</w:t>
      </w:r>
    </w:p>
    <w:p w:rsidR="00B32D4A" w:rsidRDefault="00730A54">
      <w:pPr>
        <w:spacing w:line="560" w:lineRule="exact"/>
        <w:ind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所有项目结尾部分可以有不超过</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个</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拍不同于原舞步的编</w:t>
      </w:r>
      <w:r>
        <w:rPr>
          <w:rFonts w:ascii="仿宋_GB2312" w:eastAsia="仿宋_GB2312" w:hint="eastAsia"/>
          <w:color w:val="000000" w:themeColor="text1"/>
          <w:sz w:val="32"/>
          <w:szCs w:val="32"/>
        </w:rPr>
        <w:t>排，</w:t>
      </w:r>
      <w:r>
        <w:rPr>
          <w:rFonts w:ascii="仿宋_GB2312" w:eastAsia="仿宋_GB2312" w:hint="eastAsia"/>
          <w:color w:val="000000" w:themeColor="text1"/>
          <w:sz w:val="32"/>
          <w:szCs w:val="32"/>
        </w:rPr>
        <w:t>3/4</w:t>
      </w:r>
      <w:r>
        <w:rPr>
          <w:rFonts w:ascii="仿宋_GB2312" w:eastAsia="仿宋_GB2312" w:hint="eastAsia"/>
          <w:color w:val="000000" w:themeColor="text1"/>
          <w:sz w:val="32"/>
          <w:szCs w:val="32"/>
        </w:rPr>
        <w:t>拍节的曲目可以有</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个</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拍不同于原舞步的编排（</w:t>
      </w:r>
      <w:proofErr w:type="gramStart"/>
      <w:r>
        <w:rPr>
          <w:rFonts w:ascii="仿宋_GB2312" w:eastAsia="仿宋_GB2312" w:hint="eastAsia"/>
          <w:color w:val="000000" w:themeColor="text1"/>
          <w:sz w:val="32"/>
          <w:szCs w:val="32"/>
        </w:rPr>
        <w:t>含队员</w:t>
      </w:r>
      <w:proofErr w:type="gramEnd"/>
      <w:r>
        <w:rPr>
          <w:rFonts w:ascii="仿宋_GB2312" w:eastAsia="仿宋_GB2312" w:hint="eastAsia"/>
          <w:color w:val="000000" w:themeColor="text1"/>
          <w:sz w:val="32"/>
          <w:szCs w:val="32"/>
        </w:rPr>
        <w:t>退场）。成套动作中</w:t>
      </w:r>
      <w:proofErr w:type="gramStart"/>
      <w:r>
        <w:rPr>
          <w:rFonts w:ascii="仿宋_GB2312" w:eastAsia="仿宋_GB2312" w:hint="eastAsia"/>
          <w:color w:val="000000" w:themeColor="text1"/>
          <w:sz w:val="32"/>
          <w:szCs w:val="32"/>
        </w:rPr>
        <w:t>依次或</w:t>
      </w:r>
      <w:proofErr w:type="gramEnd"/>
      <w:r>
        <w:rPr>
          <w:rFonts w:ascii="仿宋_GB2312" w:eastAsia="仿宋_GB2312" w:hint="eastAsia"/>
          <w:color w:val="000000" w:themeColor="text1"/>
          <w:sz w:val="32"/>
          <w:szCs w:val="32"/>
        </w:rPr>
        <w:t>交替完成动作时，不跳舞步的选手停止时间不得超过</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拍、</w:t>
      </w:r>
      <w:r>
        <w:rPr>
          <w:rFonts w:ascii="仿宋_GB2312" w:eastAsia="仿宋_GB2312" w:hint="eastAsia"/>
          <w:color w:val="000000" w:themeColor="text1"/>
          <w:sz w:val="32"/>
          <w:szCs w:val="32"/>
        </w:rPr>
        <w:t>3/4</w:t>
      </w:r>
      <w:r>
        <w:rPr>
          <w:rFonts w:ascii="仿宋_GB2312" w:eastAsia="仿宋_GB2312" w:hint="eastAsia"/>
          <w:color w:val="000000" w:themeColor="text1"/>
          <w:sz w:val="32"/>
          <w:szCs w:val="32"/>
        </w:rPr>
        <w:t>拍节的曲目停止时间不得超过</w:t>
      </w: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拍。</w:t>
      </w:r>
    </w:p>
    <w:p w:rsidR="00B32D4A" w:rsidRDefault="00730A54">
      <w:pPr>
        <w:spacing w:line="560" w:lineRule="exact"/>
        <w:ind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各参赛学校报名多项比赛时，同一首曲目不得重复使用。</w:t>
      </w:r>
    </w:p>
    <w:p w:rsidR="00B32D4A" w:rsidRDefault="00B32D4A">
      <w:pPr>
        <w:spacing w:line="560" w:lineRule="exact"/>
        <w:textAlignment w:val="baseline"/>
        <w:rPr>
          <w:bCs/>
          <w:color w:val="000000" w:themeColor="text1"/>
          <w:sz w:val="32"/>
          <w:szCs w:val="32"/>
        </w:rPr>
        <w:sectPr w:rsidR="00B32D4A">
          <w:footerReference w:type="even" r:id="rId12"/>
          <w:footerReference w:type="default" r:id="rId13"/>
          <w:footerReference w:type="first" r:id="rId14"/>
          <w:pgSz w:w="11906" w:h="16838"/>
          <w:pgMar w:top="2098" w:right="1474" w:bottom="1871" w:left="1588" w:header="851" w:footer="1191" w:gutter="0"/>
          <w:cols w:space="720"/>
          <w:docGrid w:type="lines" w:linePitch="312"/>
        </w:sectPr>
      </w:pPr>
    </w:p>
    <w:p w:rsidR="00B32D4A" w:rsidRDefault="00730A54">
      <w:pPr>
        <w:rPr>
          <w:rFonts w:ascii="黑体" w:eastAsia="黑体" w:hAnsi="黑体"/>
          <w:bCs/>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10-3</w:t>
      </w:r>
    </w:p>
    <w:p w:rsidR="00B32D4A" w:rsidRDefault="00730A54">
      <w:pPr>
        <w:spacing w:line="600" w:lineRule="exact"/>
        <w:jc w:val="center"/>
        <w:textAlignment w:val="baseline"/>
        <w:rPr>
          <w:rFonts w:ascii="方正小标宋简体" w:eastAsia="方正小标宋简体" w:hAnsi="宋体"/>
          <w:bCs/>
          <w:color w:val="000000" w:themeColor="text1"/>
          <w:sz w:val="44"/>
          <w:szCs w:val="44"/>
        </w:rPr>
      </w:pPr>
      <w:r>
        <w:rPr>
          <w:rFonts w:ascii="方正小标宋简体" w:eastAsia="方正小标宋简体" w:hAnsi="宋体"/>
          <w:bCs/>
          <w:color w:val="000000" w:themeColor="text1"/>
          <w:sz w:val="44"/>
          <w:szCs w:val="44"/>
        </w:rPr>
        <w:t>202</w:t>
      </w:r>
      <w:r>
        <w:rPr>
          <w:rFonts w:ascii="方正小标宋简体" w:eastAsia="方正小标宋简体" w:hAnsi="宋体" w:hint="eastAsia"/>
          <w:bCs/>
          <w:color w:val="000000" w:themeColor="text1"/>
          <w:sz w:val="44"/>
          <w:szCs w:val="44"/>
        </w:rPr>
        <w:t>4</w:t>
      </w:r>
      <w:r>
        <w:rPr>
          <w:rFonts w:ascii="方正小标宋简体" w:eastAsia="方正小标宋简体" w:hAnsi="宋体" w:hint="eastAsia"/>
          <w:bCs/>
          <w:color w:val="000000" w:themeColor="text1"/>
          <w:sz w:val="44"/>
          <w:szCs w:val="44"/>
        </w:rPr>
        <w:t>年江西省大学生排舞比赛报名表</w:t>
      </w:r>
    </w:p>
    <w:p w:rsidR="00B32D4A" w:rsidRDefault="00B32D4A">
      <w:pPr>
        <w:spacing w:line="240" w:lineRule="exact"/>
        <w:jc w:val="center"/>
        <w:textAlignment w:val="baseline"/>
        <w:rPr>
          <w:rFonts w:ascii="方正小标宋简体" w:eastAsia="方正小标宋简体" w:hAnsi="宋体"/>
          <w:color w:val="000000" w:themeColor="text1"/>
          <w:sz w:val="44"/>
          <w:szCs w:val="44"/>
        </w:rPr>
      </w:pPr>
    </w:p>
    <w:p w:rsidR="00B32D4A" w:rsidRDefault="00730A54">
      <w:pPr>
        <w:spacing w:line="560" w:lineRule="exact"/>
        <w:textAlignment w:val="baseline"/>
        <w:rPr>
          <w:rFonts w:ascii="仿宋_GB2312" w:eastAsia="仿宋_GB2312" w:hAnsi="宋体" w:cs="仿宋_GB2312"/>
          <w:b/>
          <w:bCs/>
          <w:color w:val="000000" w:themeColor="text1"/>
          <w:sz w:val="28"/>
          <w:szCs w:val="28"/>
        </w:rPr>
      </w:pPr>
      <w:r>
        <w:rPr>
          <w:rFonts w:ascii="仿宋_GB2312" w:eastAsia="仿宋_GB2312" w:hAnsi="宋体" w:cs="仿宋_GB2312" w:hint="eastAsia"/>
          <w:b/>
          <w:bCs/>
          <w:color w:val="000000" w:themeColor="text1"/>
          <w:sz w:val="28"/>
          <w:szCs w:val="28"/>
        </w:rPr>
        <w:t>学校全称：</w:t>
      </w:r>
      <w:r>
        <w:rPr>
          <w:rFonts w:ascii="仿宋_GB2312" w:eastAsia="仿宋_GB2312" w:hAnsi="宋体" w:cs="仿宋_GB2312"/>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u w:val="single"/>
        </w:rPr>
        <w:t>（公章）</w:t>
      </w:r>
      <w:r>
        <w:rPr>
          <w:rFonts w:ascii="仿宋_GB2312" w:eastAsia="仿宋_GB2312" w:hAnsi="宋体" w:cs="仿宋_GB2312" w:hint="eastAsia"/>
          <w:b/>
          <w:bCs/>
          <w:color w:val="000000" w:themeColor="text1"/>
          <w:sz w:val="28"/>
          <w:szCs w:val="28"/>
        </w:rPr>
        <w:t xml:space="preserve">   </w:t>
      </w:r>
      <w:r>
        <w:rPr>
          <w:rFonts w:ascii="仿宋_GB2312" w:eastAsia="仿宋_GB2312" w:hAnsi="宋体" w:cs="仿宋_GB2312" w:hint="eastAsia"/>
          <w:b/>
          <w:bCs/>
          <w:color w:val="000000" w:themeColor="text1"/>
          <w:sz w:val="28"/>
          <w:szCs w:val="28"/>
        </w:rPr>
        <w:t>参赛组别：</w:t>
      </w:r>
      <w:r>
        <w:rPr>
          <w:rFonts w:ascii="仿宋_GB2312" w:eastAsia="仿宋_GB2312" w:hAnsi="宋体" w:cs="仿宋_GB2312"/>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u w:val="single"/>
        </w:rPr>
        <w:t xml:space="preserve">    </w:t>
      </w:r>
      <w:r>
        <w:rPr>
          <w:rFonts w:ascii="仿宋_GB2312" w:eastAsia="仿宋_GB2312" w:hAnsi="宋体" w:cs="仿宋_GB2312"/>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rPr>
        <w:t xml:space="preserve">    </w:t>
      </w:r>
      <w:r>
        <w:rPr>
          <w:rFonts w:ascii="仿宋_GB2312" w:eastAsia="仿宋_GB2312" w:hAnsi="宋体" w:cs="仿宋_GB2312" w:hint="eastAsia"/>
          <w:b/>
          <w:bCs/>
          <w:color w:val="000000" w:themeColor="text1"/>
          <w:sz w:val="28"/>
          <w:szCs w:val="28"/>
        </w:rPr>
        <w:t>领队：</w:t>
      </w:r>
      <w:r>
        <w:rPr>
          <w:rFonts w:ascii="仿宋_GB2312" w:eastAsia="仿宋_GB2312" w:hAnsi="宋体" w:cs="仿宋_GB2312" w:hint="eastAsia"/>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rPr>
        <w:t>手机号：</w:t>
      </w:r>
      <w:r>
        <w:rPr>
          <w:rFonts w:ascii="仿宋_GB2312" w:eastAsia="仿宋_GB2312" w:hAnsi="宋体" w:cs="仿宋_GB2312" w:hint="eastAsia"/>
          <w:b/>
          <w:bCs/>
          <w:color w:val="000000" w:themeColor="text1"/>
          <w:sz w:val="28"/>
          <w:szCs w:val="28"/>
          <w:u w:val="single"/>
        </w:rPr>
        <w:t xml:space="preserve">              </w:t>
      </w:r>
    </w:p>
    <w:p w:rsidR="00B32D4A" w:rsidRDefault="00730A54">
      <w:pPr>
        <w:rPr>
          <w:rFonts w:ascii="仿宋_GB2312" w:eastAsia="仿宋_GB2312" w:hAnsi="宋体" w:cs="仿宋_GB2312"/>
          <w:b/>
          <w:bCs/>
          <w:color w:val="000000" w:themeColor="text1"/>
          <w:sz w:val="28"/>
          <w:szCs w:val="28"/>
        </w:rPr>
      </w:pPr>
      <w:r>
        <w:rPr>
          <w:rFonts w:ascii="仿宋_GB2312" w:eastAsia="仿宋_GB2312" w:hAnsi="宋体" w:cs="仿宋_GB2312" w:hint="eastAsia"/>
          <w:b/>
          <w:bCs/>
          <w:color w:val="000000" w:themeColor="text1"/>
          <w:sz w:val="28"/>
          <w:szCs w:val="28"/>
        </w:rPr>
        <w:t>教练员</w:t>
      </w:r>
      <w:r>
        <w:rPr>
          <w:rFonts w:ascii="仿宋_GB2312" w:eastAsia="仿宋_GB2312" w:hAnsi="宋体" w:cs="仿宋_GB2312"/>
          <w:b/>
          <w:bCs/>
          <w:color w:val="000000" w:themeColor="text1"/>
          <w:sz w:val="28"/>
          <w:szCs w:val="28"/>
        </w:rPr>
        <w:t>：</w:t>
      </w:r>
      <w:r>
        <w:rPr>
          <w:rFonts w:ascii="仿宋_GB2312" w:eastAsia="仿宋_GB2312" w:hAnsi="宋体" w:cs="仿宋_GB2312"/>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u w:val="single"/>
        </w:rPr>
        <w:t xml:space="preserve">  </w:t>
      </w:r>
      <w:r>
        <w:rPr>
          <w:rFonts w:ascii="仿宋_GB2312" w:eastAsia="仿宋_GB2312" w:hAnsi="宋体" w:cs="仿宋_GB2312"/>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rPr>
        <w:t xml:space="preserve">  </w:t>
      </w:r>
      <w:r>
        <w:rPr>
          <w:rFonts w:ascii="仿宋_GB2312" w:eastAsia="仿宋_GB2312" w:hAnsi="宋体" w:cs="仿宋_GB2312" w:hint="eastAsia"/>
          <w:b/>
          <w:bCs/>
          <w:color w:val="000000" w:themeColor="text1"/>
          <w:sz w:val="28"/>
          <w:szCs w:val="28"/>
        </w:rPr>
        <w:t>手机号：</w:t>
      </w:r>
      <w:r>
        <w:rPr>
          <w:rFonts w:ascii="仿宋_GB2312" w:eastAsia="仿宋_GB2312" w:hAnsi="宋体" w:cs="仿宋_GB2312" w:hint="eastAsia"/>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rPr>
        <w:t xml:space="preserve">    </w:t>
      </w:r>
      <w:r>
        <w:rPr>
          <w:rFonts w:ascii="仿宋_GB2312" w:eastAsia="仿宋_GB2312" w:hAnsi="宋体" w:cs="仿宋_GB2312" w:hint="eastAsia"/>
          <w:b/>
          <w:bCs/>
          <w:color w:val="000000" w:themeColor="text1"/>
          <w:sz w:val="28"/>
          <w:szCs w:val="28"/>
        </w:rPr>
        <w:t>教练员：</w:t>
      </w:r>
      <w:r>
        <w:rPr>
          <w:rFonts w:ascii="仿宋_GB2312" w:eastAsia="仿宋_GB2312" w:hAnsi="宋体" w:cs="仿宋_GB2312" w:hint="eastAsia"/>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rPr>
        <w:t>手机号：</w:t>
      </w:r>
      <w:r>
        <w:rPr>
          <w:rFonts w:ascii="仿宋_GB2312" w:eastAsia="仿宋_GB2312" w:hAnsi="宋体" w:cs="仿宋_GB2312" w:hint="eastAsia"/>
          <w:b/>
          <w:bCs/>
          <w:color w:val="000000" w:themeColor="text1"/>
          <w:sz w:val="28"/>
          <w:szCs w:val="28"/>
          <w:u w:val="single"/>
        </w:rPr>
        <w:t xml:space="preserve">          </w:t>
      </w:r>
      <w:r>
        <w:rPr>
          <w:rFonts w:ascii="仿宋_GB2312" w:eastAsia="仿宋_GB2312" w:hAnsi="宋体" w:cs="仿宋_GB2312" w:hint="eastAsia"/>
          <w:b/>
          <w:bCs/>
          <w:color w:val="000000" w:themeColor="text1"/>
          <w:sz w:val="28"/>
          <w:szCs w:val="28"/>
        </w:rPr>
        <w:t xml:space="preserve">   </w:t>
      </w:r>
      <w:r>
        <w:rPr>
          <w:rFonts w:ascii="仿宋_GB2312" w:eastAsia="仿宋_GB2312" w:hAnsi="宋体" w:cs="仿宋_GB2312" w:hint="eastAsia"/>
          <w:b/>
          <w:bCs/>
          <w:color w:val="000000" w:themeColor="text1"/>
          <w:sz w:val="28"/>
          <w:szCs w:val="28"/>
        </w:rPr>
        <w:t>（此表不足可复制）</w:t>
      </w:r>
    </w:p>
    <w:tbl>
      <w:tblPr>
        <w:tblW w:w="14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1063"/>
        <w:gridCol w:w="711"/>
        <w:gridCol w:w="1646"/>
        <w:gridCol w:w="720"/>
        <w:gridCol w:w="737"/>
        <w:gridCol w:w="995"/>
        <w:gridCol w:w="1217"/>
        <w:gridCol w:w="1234"/>
        <w:gridCol w:w="1251"/>
        <w:gridCol w:w="1252"/>
        <w:gridCol w:w="1251"/>
        <w:gridCol w:w="1221"/>
      </w:tblGrid>
      <w:tr w:rsidR="00B32D4A">
        <w:trPr>
          <w:trHeight w:val="489"/>
          <w:jc w:val="center"/>
        </w:trPr>
        <w:tc>
          <w:tcPr>
            <w:tcW w:w="943" w:type="dxa"/>
            <w:vMerge w:val="restart"/>
            <w:vAlign w:val="center"/>
          </w:tcPr>
          <w:p w:rsidR="00B32D4A" w:rsidRDefault="00730A54">
            <w:pPr>
              <w:jc w:val="center"/>
              <w:rPr>
                <w:rFonts w:ascii="宋体"/>
                <w:b/>
                <w:bCs/>
                <w:color w:val="000000" w:themeColor="text1"/>
                <w:sz w:val="24"/>
              </w:rPr>
            </w:pPr>
            <w:r>
              <w:rPr>
                <w:rFonts w:ascii="宋体" w:hAnsi="宋体" w:cs="宋体" w:hint="eastAsia"/>
                <w:b/>
                <w:bCs/>
                <w:color w:val="000000" w:themeColor="text1"/>
                <w:sz w:val="24"/>
              </w:rPr>
              <w:t>序号</w:t>
            </w:r>
          </w:p>
        </w:tc>
        <w:tc>
          <w:tcPr>
            <w:tcW w:w="1063" w:type="dxa"/>
            <w:vMerge w:val="restart"/>
            <w:vAlign w:val="center"/>
          </w:tcPr>
          <w:p w:rsidR="00B32D4A" w:rsidRDefault="00730A54">
            <w:pPr>
              <w:jc w:val="center"/>
              <w:rPr>
                <w:rFonts w:ascii="宋体"/>
                <w:b/>
                <w:bCs/>
                <w:color w:val="000000" w:themeColor="text1"/>
                <w:sz w:val="24"/>
              </w:rPr>
            </w:pPr>
            <w:r>
              <w:rPr>
                <w:rFonts w:ascii="宋体" w:hAnsi="宋体" w:cs="宋体" w:hint="eastAsia"/>
                <w:b/>
                <w:bCs/>
                <w:color w:val="000000" w:themeColor="text1"/>
                <w:sz w:val="24"/>
              </w:rPr>
              <w:t>姓</w:t>
            </w:r>
            <w:r>
              <w:rPr>
                <w:rFonts w:ascii="宋体" w:hAnsi="宋体" w:cs="宋体" w:hint="eastAsia"/>
                <w:b/>
                <w:bCs/>
                <w:color w:val="000000" w:themeColor="text1"/>
                <w:sz w:val="24"/>
              </w:rPr>
              <w:t xml:space="preserve">  </w:t>
            </w:r>
            <w:r>
              <w:rPr>
                <w:rFonts w:ascii="宋体" w:hAnsi="宋体" w:cs="宋体" w:hint="eastAsia"/>
                <w:b/>
                <w:bCs/>
                <w:color w:val="000000" w:themeColor="text1"/>
                <w:sz w:val="24"/>
              </w:rPr>
              <w:t>名</w:t>
            </w:r>
          </w:p>
        </w:tc>
        <w:tc>
          <w:tcPr>
            <w:tcW w:w="711" w:type="dxa"/>
            <w:vMerge w:val="restart"/>
            <w:vAlign w:val="center"/>
          </w:tcPr>
          <w:p w:rsidR="00B32D4A" w:rsidRDefault="00730A54">
            <w:pPr>
              <w:jc w:val="center"/>
              <w:rPr>
                <w:rFonts w:ascii="宋体"/>
                <w:b/>
                <w:bCs/>
                <w:color w:val="000000" w:themeColor="text1"/>
                <w:sz w:val="24"/>
              </w:rPr>
            </w:pPr>
            <w:r>
              <w:rPr>
                <w:rFonts w:ascii="宋体" w:hAnsi="宋体" w:cs="宋体" w:hint="eastAsia"/>
                <w:b/>
                <w:bCs/>
                <w:color w:val="000000" w:themeColor="text1"/>
                <w:sz w:val="24"/>
              </w:rPr>
              <w:t>性别</w:t>
            </w:r>
          </w:p>
        </w:tc>
        <w:tc>
          <w:tcPr>
            <w:tcW w:w="1646" w:type="dxa"/>
            <w:vMerge w:val="restart"/>
            <w:vAlign w:val="center"/>
          </w:tcPr>
          <w:p w:rsidR="00B32D4A" w:rsidRDefault="00730A54">
            <w:pPr>
              <w:jc w:val="center"/>
              <w:rPr>
                <w:rFonts w:ascii="宋体"/>
                <w:b/>
                <w:bCs/>
                <w:color w:val="000000" w:themeColor="text1"/>
                <w:sz w:val="24"/>
              </w:rPr>
            </w:pPr>
            <w:r>
              <w:rPr>
                <w:rFonts w:ascii="宋体" w:hAnsi="宋体" w:cs="宋体" w:hint="eastAsia"/>
                <w:b/>
                <w:bCs/>
                <w:color w:val="000000" w:themeColor="text1"/>
                <w:sz w:val="24"/>
              </w:rPr>
              <w:t>身</w:t>
            </w:r>
            <w:r>
              <w:rPr>
                <w:rFonts w:ascii="宋体" w:hAnsi="宋体" w:cs="宋体" w:hint="eastAsia"/>
                <w:b/>
                <w:bCs/>
                <w:color w:val="000000" w:themeColor="text1"/>
                <w:sz w:val="24"/>
              </w:rPr>
              <w:t xml:space="preserve"> </w:t>
            </w:r>
            <w:r>
              <w:rPr>
                <w:rFonts w:ascii="宋体" w:hAnsi="宋体" w:cs="宋体" w:hint="eastAsia"/>
                <w:b/>
                <w:bCs/>
                <w:color w:val="000000" w:themeColor="text1"/>
                <w:sz w:val="24"/>
              </w:rPr>
              <w:t>份</w:t>
            </w:r>
            <w:r>
              <w:rPr>
                <w:rFonts w:ascii="宋体" w:hAnsi="宋体" w:cs="宋体" w:hint="eastAsia"/>
                <w:b/>
                <w:bCs/>
                <w:color w:val="000000" w:themeColor="text1"/>
                <w:sz w:val="24"/>
              </w:rPr>
              <w:t xml:space="preserve"> </w:t>
            </w:r>
            <w:r>
              <w:rPr>
                <w:rFonts w:ascii="宋体" w:hAnsi="宋体" w:cs="宋体" w:hint="eastAsia"/>
                <w:b/>
                <w:bCs/>
                <w:color w:val="000000" w:themeColor="text1"/>
                <w:sz w:val="24"/>
              </w:rPr>
              <w:t>证</w:t>
            </w:r>
            <w:r>
              <w:rPr>
                <w:rFonts w:ascii="宋体" w:hAnsi="宋体" w:cs="宋体" w:hint="eastAsia"/>
                <w:b/>
                <w:bCs/>
                <w:color w:val="000000" w:themeColor="text1"/>
                <w:sz w:val="24"/>
              </w:rPr>
              <w:t xml:space="preserve"> </w:t>
            </w:r>
            <w:r>
              <w:rPr>
                <w:rFonts w:ascii="宋体" w:hAnsi="宋体" w:cs="宋体" w:hint="eastAsia"/>
                <w:b/>
                <w:bCs/>
                <w:color w:val="000000" w:themeColor="text1"/>
                <w:sz w:val="24"/>
              </w:rPr>
              <w:t>号</w:t>
            </w:r>
          </w:p>
        </w:tc>
        <w:tc>
          <w:tcPr>
            <w:tcW w:w="9878" w:type="dxa"/>
            <w:gridSpan w:val="9"/>
            <w:tcBorders>
              <w:bottom w:val="single" w:sz="4" w:space="0" w:color="auto"/>
            </w:tcBorders>
            <w:vAlign w:val="center"/>
          </w:tcPr>
          <w:p w:rsidR="00B32D4A" w:rsidRDefault="00730A54">
            <w:pPr>
              <w:jc w:val="center"/>
              <w:rPr>
                <w:rFonts w:ascii="宋体"/>
                <w:b/>
                <w:bCs/>
                <w:color w:val="000000" w:themeColor="text1"/>
                <w:sz w:val="24"/>
              </w:rPr>
            </w:pPr>
            <w:r>
              <w:rPr>
                <w:rFonts w:ascii="宋体" w:hint="eastAsia"/>
                <w:b/>
                <w:bCs/>
                <w:color w:val="000000" w:themeColor="text1"/>
                <w:sz w:val="24"/>
              </w:rPr>
              <w:t>选</w:t>
            </w:r>
            <w:r>
              <w:rPr>
                <w:rFonts w:ascii="宋体" w:hint="eastAsia"/>
                <w:b/>
                <w:bCs/>
                <w:color w:val="000000" w:themeColor="text1"/>
                <w:sz w:val="24"/>
              </w:rPr>
              <w:t xml:space="preserve">  </w:t>
            </w:r>
            <w:r>
              <w:rPr>
                <w:rFonts w:ascii="宋体" w:hint="eastAsia"/>
                <w:b/>
                <w:bCs/>
                <w:color w:val="000000" w:themeColor="text1"/>
                <w:sz w:val="24"/>
              </w:rPr>
              <w:t>报</w:t>
            </w:r>
            <w:r>
              <w:rPr>
                <w:rFonts w:ascii="宋体" w:hint="eastAsia"/>
                <w:b/>
                <w:bCs/>
                <w:color w:val="000000" w:themeColor="text1"/>
                <w:sz w:val="24"/>
              </w:rPr>
              <w:t xml:space="preserve">  </w:t>
            </w:r>
            <w:r>
              <w:rPr>
                <w:rFonts w:ascii="宋体" w:hint="eastAsia"/>
                <w:b/>
                <w:bCs/>
                <w:color w:val="000000" w:themeColor="text1"/>
                <w:sz w:val="24"/>
              </w:rPr>
              <w:t>项</w:t>
            </w:r>
            <w:r>
              <w:rPr>
                <w:rFonts w:ascii="宋体" w:hint="eastAsia"/>
                <w:b/>
                <w:bCs/>
                <w:color w:val="000000" w:themeColor="text1"/>
                <w:sz w:val="24"/>
              </w:rPr>
              <w:t xml:space="preserve">  </w:t>
            </w:r>
            <w:r>
              <w:rPr>
                <w:rFonts w:ascii="宋体" w:hint="eastAsia"/>
                <w:b/>
                <w:bCs/>
                <w:color w:val="000000" w:themeColor="text1"/>
                <w:sz w:val="24"/>
              </w:rPr>
              <w:t>目（</w:t>
            </w:r>
            <w:r>
              <w:rPr>
                <w:rFonts w:ascii="宋体" w:hint="eastAsia"/>
                <w:b/>
                <w:bCs/>
                <w:color w:val="000000" w:themeColor="text1"/>
                <w:sz w:val="24"/>
              </w:rPr>
              <w:t xml:space="preserve"> </w:t>
            </w:r>
            <w:r>
              <w:rPr>
                <w:rFonts w:ascii="Arial" w:hAnsi="Arial" w:cs="Arial"/>
                <w:b/>
                <w:bCs/>
                <w:color w:val="000000" w:themeColor="text1"/>
                <w:sz w:val="24"/>
              </w:rPr>
              <w:t>√</w:t>
            </w:r>
            <w:r>
              <w:rPr>
                <w:rFonts w:ascii="Arial" w:hAnsi="Arial" w:cs="Arial" w:hint="eastAsia"/>
                <w:b/>
                <w:bCs/>
                <w:color w:val="000000" w:themeColor="text1"/>
                <w:sz w:val="24"/>
              </w:rPr>
              <w:t xml:space="preserve"> </w:t>
            </w:r>
            <w:r>
              <w:rPr>
                <w:rFonts w:ascii="宋体" w:hint="eastAsia"/>
                <w:b/>
                <w:bCs/>
                <w:color w:val="000000" w:themeColor="text1"/>
                <w:sz w:val="24"/>
              </w:rPr>
              <w:t>）</w:t>
            </w:r>
          </w:p>
        </w:tc>
      </w:tr>
      <w:tr w:rsidR="00B32D4A">
        <w:trPr>
          <w:trHeight w:val="358"/>
          <w:jc w:val="center"/>
        </w:trPr>
        <w:tc>
          <w:tcPr>
            <w:tcW w:w="943" w:type="dxa"/>
            <w:vMerge/>
            <w:vAlign w:val="center"/>
          </w:tcPr>
          <w:p w:rsidR="00B32D4A" w:rsidRDefault="00B32D4A">
            <w:pPr>
              <w:jc w:val="center"/>
              <w:rPr>
                <w:rFonts w:ascii="宋体" w:hAnsi="宋体" w:cs="宋体"/>
                <w:b/>
                <w:bCs/>
                <w:color w:val="000000" w:themeColor="text1"/>
                <w:sz w:val="24"/>
              </w:rPr>
            </w:pPr>
          </w:p>
        </w:tc>
        <w:tc>
          <w:tcPr>
            <w:tcW w:w="1063" w:type="dxa"/>
            <w:vMerge/>
            <w:vAlign w:val="center"/>
          </w:tcPr>
          <w:p w:rsidR="00B32D4A" w:rsidRDefault="00B32D4A">
            <w:pPr>
              <w:jc w:val="center"/>
              <w:rPr>
                <w:rFonts w:ascii="宋体" w:hAnsi="宋体" w:cs="宋体"/>
                <w:b/>
                <w:bCs/>
                <w:color w:val="000000" w:themeColor="text1"/>
                <w:sz w:val="24"/>
              </w:rPr>
            </w:pPr>
          </w:p>
        </w:tc>
        <w:tc>
          <w:tcPr>
            <w:tcW w:w="711" w:type="dxa"/>
            <w:vMerge/>
            <w:vAlign w:val="center"/>
          </w:tcPr>
          <w:p w:rsidR="00B32D4A" w:rsidRDefault="00B32D4A">
            <w:pPr>
              <w:jc w:val="center"/>
              <w:rPr>
                <w:rFonts w:ascii="宋体" w:hAnsi="宋体" w:cs="宋体"/>
                <w:b/>
                <w:bCs/>
                <w:color w:val="000000" w:themeColor="text1"/>
                <w:sz w:val="24"/>
              </w:rPr>
            </w:pPr>
          </w:p>
        </w:tc>
        <w:tc>
          <w:tcPr>
            <w:tcW w:w="1646" w:type="dxa"/>
            <w:vMerge/>
            <w:vAlign w:val="center"/>
          </w:tcPr>
          <w:p w:rsidR="00B32D4A" w:rsidRDefault="00B32D4A">
            <w:pPr>
              <w:jc w:val="center"/>
              <w:rPr>
                <w:rFonts w:ascii="宋体" w:hAnsi="宋体" w:cs="宋体"/>
                <w:b/>
                <w:bCs/>
                <w:color w:val="000000" w:themeColor="text1"/>
                <w:sz w:val="24"/>
              </w:rPr>
            </w:pPr>
          </w:p>
        </w:tc>
        <w:tc>
          <w:tcPr>
            <w:tcW w:w="720" w:type="dxa"/>
            <w:tcBorders>
              <w:top w:val="single" w:sz="4" w:space="0" w:color="auto"/>
              <w:right w:val="single" w:sz="4" w:space="0" w:color="auto"/>
            </w:tcBorders>
            <w:vAlign w:val="center"/>
          </w:tcPr>
          <w:p w:rsidR="00B32D4A" w:rsidRDefault="00730A54">
            <w:pPr>
              <w:rPr>
                <w:rFonts w:ascii="宋体" w:hAnsi="宋体" w:cs="宋体"/>
                <w:b/>
                <w:bCs/>
                <w:color w:val="000000" w:themeColor="text1"/>
                <w:sz w:val="24"/>
              </w:rPr>
            </w:pPr>
            <w:r>
              <w:rPr>
                <w:rFonts w:ascii="宋体" w:hAnsi="宋体" w:cs="宋体" w:hint="eastAsia"/>
                <w:b/>
                <w:bCs/>
                <w:color w:val="000000" w:themeColor="text1"/>
                <w:sz w:val="24"/>
              </w:rPr>
              <w:t>男子单人</w:t>
            </w:r>
          </w:p>
        </w:tc>
        <w:tc>
          <w:tcPr>
            <w:tcW w:w="737" w:type="dxa"/>
            <w:tcBorders>
              <w:top w:val="single" w:sz="4" w:space="0" w:color="auto"/>
              <w:left w:val="single" w:sz="4" w:space="0" w:color="auto"/>
            </w:tcBorders>
            <w:vAlign w:val="center"/>
          </w:tcPr>
          <w:p w:rsidR="00B32D4A" w:rsidRDefault="00730A54">
            <w:pPr>
              <w:jc w:val="center"/>
              <w:rPr>
                <w:rFonts w:ascii="宋体" w:hAnsi="宋体" w:cs="宋体"/>
                <w:b/>
                <w:bCs/>
                <w:color w:val="000000" w:themeColor="text1"/>
                <w:sz w:val="24"/>
              </w:rPr>
            </w:pPr>
            <w:r>
              <w:rPr>
                <w:rFonts w:ascii="宋体" w:hAnsi="宋体" w:cs="宋体" w:hint="eastAsia"/>
                <w:b/>
                <w:bCs/>
                <w:color w:val="000000" w:themeColor="text1"/>
                <w:sz w:val="24"/>
              </w:rPr>
              <w:t>女子单人</w:t>
            </w:r>
          </w:p>
        </w:tc>
        <w:tc>
          <w:tcPr>
            <w:tcW w:w="995" w:type="dxa"/>
            <w:tcBorders>
              <w:top w:val="single" w:sz="4" w:space="0" w:color="auto"/>
            </w:tcBorders>
            <w:vAlign w:val="center"/>
          </w:tcPr>
          <w:p w:rsidR="00B32D4A" w:rsidRDefault="00730A54">
            <w:pPr>
              <w:jc w:val="center"/>
              <w:rPr>
                <w:rFonts w:ascii="宋体" w:hAnsi="宋体" w:cs="宋体"/>
                <w:b/>
                <w:bCs/>
                <w:color w:val="000000" w:themeColor="text1"/>
                <w:sz w:val="24"/>
              </w:rPr>
            </w:pPr>
            <w:r>
              <w:rPr>
                <w:rFonts w:ascii="宋体" w:hAnsi="宋体" w:cs="宋体" w:hint="eastAsia"/>
                <w:b/>
                <w:bCs/>
                <w:color w:val="000000" w:themeColor="text1"/>
                <w:sz w:val="24"/>
              </w:rPr>
              <w:t>双人配对姓名</w:t>
            </w:r>
          </w:p>
        </w:tc>
        <w:tc>
          <w:tcPr>
            <w:tcW w:w="1217" w:type="dxa"/>
            <w:tcBorders>
              <w:top w:val="single" w:sz="4" w:space="0" w:color="auto"/>
            </w:tcBorders>
            <w:vAlign w:val="center"/>
          </w:tcPr>
          <w:p w:rsidR="00B32D4A" w:rsidRDefault="00730A54">
            <w:pPr>
              <w:jc w:val="center"/>
              <w:rPr>
                <w:rFonts w:ascii="宋体" w:hAnsi="宋体" w:cs="宋体"/>
                <w:b/>
                <w:bCs/>
                <w:color w:val="000000" w:themeColor="text1"/>
                <w:sz w:val="24"/>
              </w:rPr>
            </w:pPr>
            <w:r>
              <w:rPr>
                <w:rFonts w:ascii="宋体" w:hAnsi="宋体" w:cs="宋体" w:hint="eastAsia"/>
                <w:b/>
                <w:bCs/>
                <w:color w:val="000000" w:themeColor="text1"/>
                <w:sz w:val="24"/>
              </w:rPr>
              <w:t>大集体单</w:t>
            </w:r>
            <w:proofErr w:type="gramStart"/>
            <w:r>
              <w:rPr>
                <w:rFonts w:ascii="宋体" w:hAnsi="宋体" w:cs="宋体" w:hint="eastAsia"/>
                <w:b/>
                <w:bCs/>
                <w:color w:val="000000" w:themeColor="text1"/>
                <w:sz w:val="24"/>
              </w:rPr>
              <w:t>曲规定</w:t>
            </w:r>
            <w:proofErr w:type="gramEnd"/>
          </w:p>
        </w:tc>
        <w:tc>
          <w:tcPr>
            <w:tcW w:w="1234" w:type="dxa"/>
            <w:tcBorders>
              <w:top w:val="single" w:sz="4" w:space="0" w:color="auto"/>
            </w:tcBorders>
            <w:vAlign w:val="center"/>
          </w:tcPr>
          <w:p w:rsidR="00B32D4A" w:rsidRDefault="00730A54">
            <w:pPr>
              <w:jc w:val="center"/>
              <w:rPr>
                <w:rFonts w:ascii="宋体" w:hAnsi="宋体" w:cs="宋体"/>
                <w:b/>
                <w:bCs/>
                <w:color w:val="000000" w:themeColor="text1"/>
                <w:sz w:val="24"/>
              </w:rPr>
            </w:pPr>
            <w:r>
              <w:rPr>
                <w:rFonts w:ascii="宋体" w:hAnsi="宋体" w:cs="宋体" w:hint="eastAsia"/>
                <w:b/>
                <w:bCs/>
                <w:color w:val="000000" w:themeColor="text1"/>
                <w:sz w:val="24"/>
              </w:rPr>
              <w:t>大集体单曲自选</w:t>
            </w:r>
          </w:p>
        </w:tc>
        <w:tc>
          <w:tcPr>
            <w:tcW w:w="1251" w:type="dxa"/>
            <w:tcBorders>
              <w:top w:val="single" w:sz="4" w:space="0" w:color="auto"/>
            </w:tcBorders>
            <w:vAlign w:val="center"/>
          </w:tcPr>
          <w:p w:rsidR="00B32D4A" w:rsidRDefault="00730A54">
            <w:pPr>
              <w:jc w:val="center"/>
              <w:rPr>
                <w:rFonts w:ascii="宋体" w:hAnsi="宋体" w:cs="宋体"/>
                <w:b/>
                <w:bCs/>
                <w:color w:val="000000" w:themeColor="text1"/>
                <w:sz w:val="24"/>
              </w:rPr>
            </w:pPr>
            <w:r>
              <w:rPr>
                <w:rFonts w:ascii="宋体" w:hAnsi="宋体" w:cs="宋体" w:hint="eastAsia"/>
                <w:b/>
                <w:bCs/>
                <w:color w:val="000000" w:themeColor="text1"/>
                <w:sz w:val="24"/>
              </w:rPr>
              <w:t>大集体自选串烧</w:t>
            </w:r>
          </w:p>
        </w:tc>
        <w:tc>
          <w:tcPr>
            <w:tcW w:w="1252" w:type="dxa"/>
            <w:tcBorders>
              <w:top w:val="single" w:sz="4" w:space="0" w:color="auto"/>
            </w:tcBorders>
            <w:vAlign w:val="center"/>
          </w:tcPr>
          <w:p w:rsidR="00B32D4A" w:rsidRDefault="00730A54">
            <w:pPr>
              <w:jc w:val="center"/>
              <w:rPr>
                <w:rFonts w:ascii="宋体" w:hAnsi="宋体" w:cs="宋体"/>
                <w:b/>
                <w:bCs/>
                <w:color w:val="000000" w:themeColor="text1"/>
                <w:sz w:val="24"/>
              </w:rPr>
            </w:pPr>
            <w:r>
              <w:rPr>
                <w:rFonts w:ascii="宋体" w:hAnsi="宋体" w:cs="宋体" w:hint="eastAsia"/>
                <w:b/>
                <w:bCs/>
                <w:color w:val="000000" w:themeColor="text1"/>
                <w:sz w:val="24"/>
              </w:rPr>
              <w:t>小集体单</w:t>
            </w:r>
            <w:proofErr w:type="gramStart"/>
            <w:r>
              <w:rPr>
                <w:rFonts w:ascii="宋体" w:hAnsi="宋体" w:cs="宋体" w:hint="eastAsia"/>
                <w:b/>
                <w:bCs/>
                <w:color w:val="000000" w:themeColor="text1"/>
                <w:sz w:val="24"/>
              </w:rPr>
              <w:t>曲规定</w:t>
            </w:r>
            <w:proofErr w:type="gramEnd"/>
          </w:p>
        </w:tc>
        <w:tc>
          <w:tcPr>
            <w:tcW w:w="1251" w:type="dxa"/>
            <w:tcBorders>
              <w:top w:val="single" w:sz="4" w:space="0" w:color="auto"/>
            </w:tcBorders>
            <w:vAlign w:val="center"/>
          </w:tcPr>
          <w:p w:rsidR="00B32D4A" w:rsidRDefault="00730A54">
            <w:pPr>
              <w:jc w:val="center"/>
              <w:rPr>
                <w:rFonts w:ascii="宋体" w:hAnsi="宋体" w:cs="宋体"/>
                <w:b/>
                <w:bCs/>
                <w:color w:val="000000" w:themeColor="text1"/>
                <w:sz w:val="24"/>
              </w:rPr>
            </w:pPr>
            <w:r>
              <w:rPr>
                <w:rFonts w:ascii="宋体" w:hAnsi="宋体" w:cs="宋体" w:hint="eastAsia"/>
                <w:b/>
                <w:bCs/>
                <w:color w:val="000000" w:themeColor="text1"/>
                <w:sz w:val="24"/>
              </w:rPr>
              <w:t>小集体单曲自选</w:t>
            </w:r>
          </w:p>
        </w:tc>
        <w:tc>
          <w:tcPr>
            <w:tcW w:w="1221" w:type="dxa"/>
            <w:tcBorders>
              <w:top w:val="single" w:sz="4" w:space="0" w:color="auto"/>
            </w:tcBorders>
            <w:vAlign w:val="center"/>
          </w:tcPr>
          <w:p w:rsidR="00B32D4A" w:rsidRDefault="00730A54">
            <w:pPr>
              <w:jc w:val="center"/>
              <w:rPr>
                <w:rFonts w:ascii="宋体" w:hAnsi="宋体" w:cs="宋体"/>
                <w:b/>
                <w:bCs/>
                <w:color w:val="000000" w:themeColor="text1"/>
                <w:sz w:val="24"/>
              </w:rPr>
            </w:pPr>
            <w:r>
              <w:rPr>
                <w:rFonts w:ascii="宋体" w:hAnsi="宋体" w:cs="宋体" w:hint="eastAsia"/>
                <w:b/>
                <w:bCs/>
                <w:color w:val="000000" w:themeColor="text1"/>
                <w:sz w:val="24"/>
              </w:rPr>
              <w:t>小集体自选串烧</w:t>
            </w:r>
          </w:p>
        </w:tc>
      </w:tr>
      <w:tr w:rsidR="00B32D4A">
        <w:trPr>
          <w:trHeight w:hRule="exact" w:val="493"/>
          <w:jc w:val="center"/>
        </w:trPr>
        <w:tc>
          <w:tcPr>
            <w:tcW w:w="943" w:type="dxa"/>
            <w:vAlign w:val="center"/>
          </w:tcPr>
          <w:p w:rsidR="00B32D4A" w:rsidRDefault="00730A54">
            <w:pPr>
              <w:jc w:val="center"/>
              <w:rPr>
                <w:rFonts w:ascii="宋体"/>
                <w:b/>
                <w:bCs/>
                <w:color w:val="000000" w:themeColor="text1"/>
                <w:sz w:val="24"/>
              </w:rPr>
            </w:pPr>
            <w:r>
              <w:rPr>
                <w:rFonts w:ascii="宋体" w:hAnsi="宋体" w:cs="宋体"/>
                <w:b/>
                <w:bCs/>
                <w:color w:val="000000" w:themeColor="text1"/>
                <w:sz w:val="24"/>
              </w:rPr>
              <w:t>1</w:t>
            </w:r>
          </w:p>
        </w:tc>
        <w:tc>
          <w:tcPr>
            <w:tcW w:w="1063" w:type="dxa"/>
            <w:vAlign w:val="center"/>
          </w:tcPr>
          <w:p w:rsidR="00B32D4A" w:rsidRDefault="00B32D4A">
            <w:pPr>
              <w:rPr>
                <w:rFonts w:ascii="宋体"/>
                <w:b/>
                <w:bCs/>
                <w:color w:val="000000" w:themeColor="text1"/>
                <w:sz w:val="24"/>
              </w:rPr>
            </w:pPr>
          </w:p>
        </w:tc>
        <w:tc>
          <w:tcPr>
            <w:tcW w:w="711" w:type="dxa"/>
            <w:vAlign w:val="center"/>
          </w:tcPr>
          <w:p w:rsidR="00B32D4A" w:rsidRDefault="00B32D4A">
            <w:pPr>
              <w:jc w:val="center"/>
              <w:rPr>
                <w:rFonts w:ascii="宋体"/>
                <w:b/>
                <w:bCs/>
                <w:color w:val="000000" w:themeColor="text1"/>
                <w:sz w:val="24"/>
              </w:rPr>
            </w:pPr>
          </w:p>
        </w:tc>
        <w:tc>
          <w:tcPr>
            <w:tcW w:w="1646" w:type="dxa"/>
            <w:vAlign w:val="center"/>
          </w:tcPr>
          <w:p w:rsidR="00B32D4A" w:rsidRDefault="00B32D4A">
            <w:pPr>
              <w:jc w:val="center"/>
              <w:rPr>
                <w:rFonts w:ascii="宋体"/>
                <w:b/>
                <w:bCs/>
                <w:color w:val="000000" w:themeColor="text1"/>
                <w:sz w:val="24"/>
              </w:rPr>
            </w:pPr>
          </w:p>
        </w:tc>
        <w:tc>
          <w:tcPr>
            <w:tcW w:w="720" w:type="dxa"/>
            <w:tcBorders>
              <w:right w:val="single" w:sz="4" w:space="0" w:color="auto"/>
            </w:tcBorders>
            <w:vAlign w:val="center"/>
          </w:tcPr>
          <w:p w:rsidR="00B32D4A" w:rsidRDefault="00B32D4A">
            <w:pPr>
              <w:jc w:val="center"/>
              <w:rPr>
                <w:rFonts w:ascii="宋体"/>
                <w:b/>
                <w:bCs/>
                <w:color w:val="000000" w:themeColor="text1"/>
                <w:sz w:val="24"/>
              </w:rPr>
            </w:pPr>
          </w:p>
        </w:tc>
        <w:tc>
          <w:tcPr>
            <w:tcW w:w="737" w:type="dxa"/>
            <w:tcBorders>
              <w:left w:val="single" w:sz="4" w:space="0" w:color="auto"/>
            </w:tcBorders>
            <w:vAlign w:val="center"/>
          </w:tcPr>
          <w:p w:rsidR="00B32D4A" w:rsidRDefault="00B32D4A">
            <w:pPr>
              <w:jc w:val="center"/>
              <w:rPr>
                <w:rFonts w:ascii="宋体"/>
                <w:b/>
                <w:bCs/>
                <w:color w:val="000000" w:themeColor="text1"/>
                <w:sz w:val="24"/>
              </w:rPr>
            </w:pPr>
          </w:p>
        </w:tc>
        <w:tc>
          <w:tcPr>
            <w:tcW w:w="995" w:type="dxa"/>
            <w:vAlign w:val="center"/>
          </w:tcPr>
          <w:p w:rsidR="00B32D4A" w:rsidRDefault="00B32D4A">
            <w:pPr>
              <w:jc w:val="center"/>
              <w:rPr>
                <w:rFonts w:ascii="宋体"/>
                <w:b/>
                <w:bCs/>
                <w:color w:val="000000" w:themeColor="text1"/>
                <w:sz w:val="24"/>
              </w:rPr>
            </w:pPr>
          </w:p>
        </w:tc>
        <w:tc>
          <w:tcPr>
            <w:tcW w:w="1217" w:type="dxa"/>
            <w:vAlign w:val="center"/>
          </w:tcPr>
          <w:p w:rsidR="00B32D4A" w:rsidRDefault="00B32D4A">
            <w:pPr>
              <w:jc w:val="center"/>
              <w:rPr>
                <w:rFonts w:ascii="宋体"/>
                <w:b/>
                <w:bCs/>
                <w:color w:val="000000" w:themeColor="text1"/>
                <w:sz w:val="24"/>
              </w:rPr>
            </w:pPr>
          </w:p>
        </w:tc>
        <w:tc>
          <w:tcPr>
            <w:tcW w:w="1234" w:type="dxa"/>
            <w:vAlign w:val="center"/>
          </w:tcPr>
          <w:p w:rsidR="00B32D4A" w:rsidRDefault="00B32D4A">
            <w:pPr>
              <w:jc w:val="center"/>
              <w:rPr>
                <w:rFonts w:ascii="宋体"/>
                <w:b/>
                <w:bCs/>
                <w:color w:val="000000" w:themeColor="text1"/>
                <w:sz w:val="24"/>
              </w:rPr>
            </w:pPr>
          </w:p>
        </w:tc>
        <w:tc>
          <w:tcPr>
            <w:tcW w:w="1251" w:type="dxa"/>
            <w:vAlign w:val="center"/>
          </w:tcPr>
          <w:p w:rsidR="00B32D4A" w:rsidRDefault="00B32D4A">
            <w:pPr>
              <w:jc w:val="center"/>
              <w:rPr>
                <w:rFonts w:ascii="宋体"/>
                <w:b/>
                <w:bCs/>
                <w:color w:val="000000" w:themeColor="text1"/>
                <w:sz w:val="24"/>
              </w:rPr>
            </w:pPr>
          </w:p>
        </w:tc>
        <w:tc>
          <w:tcPr>
            <w:tcW w:w="1252" w:type="dxa"/>
            <w:vAlign w:val="center"/>
          </w:tcPr>
          <w:p w:rsidR="00B32D4A" w:rsidRDefault="00B32D4A">
            <w:pPr>
              <w:jc w:val="center"/>
              <w:rPr>
                <w:rFonts w:ascii="宋体"/>
                <w:b/>
                <w:bCs/>
                <w:color w:val="000000" w:themeColor="text1"/>
                <w:sz w:val="24"/>
              </w:rPr>
            </w:pPr>
          </w:p>
        </w:tc>
        <w:tc>
          <w:tcPr>
            <w:tcW w:w="1251" w:type="dxa"/>
            <w:vAlign w:val="center"/>
          </w:tcPr>
          <w:p w:rsidR="00B32D4A" w:rsidRDefault="00B32D4A">
            <w:pPr>
              <w:jc w:val="center"/>
              <w:rPr>
                <w:rFonts w:ascii="宋体"/>
                <w:b/>
                <w:bCs/>
                <w:color w:val="000000" w:themeColor="text1"/>
                <w:sz w:val="24"/>
              </w:rPr>
            </w:pPr>
          </w:p>
        </w:tc>
        <w:tc>
          <w:tcPr>
            <w:tcW w:w="1221" w:type="dxa"/>
            <w:vAlign w:val="center"/>
          </w:tcPr>
          <w:p w:rsidR="00B32D4A" w:rsidRDefault="00B32D4A">
            <w:pPr>
              <w:jc w:val="center"/>
              <w:rPr>
                <w:rFonts w:ascii="宋体"/>
                <w:b/>
                <w:bCs/>
                <w:color w:val="000000" w:themeColor="text1"/>
                <w:sz w:val="24"/>
              </w:rPr>
            </w:pPr>
          </w:p>
        </w:tc>
      </w:tr>
      <w:tr w:rsidR="00B32D4A">
        <w:trPr>
          <w:trHeight w:hRule="exact" w:val="493"/>
          <w:jc w:val="center"/>
        </w:trPr>
        <w:tc>
          <w:tcPr>
            <w:tcW w:w="943" w:type="dxa"/>
            <w:vAlign w:val="center"/>
          </w:tcPr>
          <w:p w:rsidR="00B32D4A" w:rsidRDefault="00730A54">
            <w:pPr>
              <w:jc w:val="center"/>
              <w:rPr>
                <w:rFonts w:ascii="宋体"/>
                <w:b/>
                <w:bCs/>
                <w:color w:val="000000" w:themeColor="text1"/>
                <w:sz w:val="24"/>
              </w:rPr>
            </w:pPr>
            <w:r>
              <w:rPr>
                <w:rFonts w:ascii="宋体" w:hAnsi="宋体" w:cs="宋体"/>
                <w:b/>
                <w:bCs/>
                <w:color w:val="000000" w:themeColor="text1"/>
                <w:sz w:val="24"/>
              </w:rPr>
              <w:t>2</w:t>
            </w:r>
          </w:p>
        </w:tc>
        <w:tc>
          <w:tcPr>
            <w:tcW w:w="1063" w:type="dxa"/>
            <w:vAlign w:val="center"/>
          </w:tcPr>
          <w:p w:rsidR="00B32D4A" w:rsidRDefault="00B32D4A">
            <w:pPr>
              <w:jc w:val="center"/>
              <w:rPr>
                <w:rFonts w:ascii="宋体"/>
                <w:b/>
                <w:bCs/>
                <w:color w:val="000000" w:themeColor="text1"/>
                <w:sz w:val="24"/>
              </w:rPr>
            </w:pPr>
          </w:p>
        </w:tc>
        <w:tc>
          <w:tcPr>
            <w:tcW w:w="711" w:type="dxa"/>
            <w:vAlign w:val="center"/>
          </w:tcPr>
          <w:p w:rsidR="00B32D4A" w:rsidRDefault="00B32D4A">
            <w:pPr>
              <w:jc w:val="center"/>
              <w:rPr>
                <w:rFonts w:ascii="宋体"/>
                <w:b/>
                <w:bCs/>
                <w:color w:val="000000" w:themeColor="text1"/>
                <w:sz w:val="24"/>
              </w:rPr>
            </w:pPr>
          </w:p>
        </w:tc>
        <w:tc>
          <w:tcPr>
            <w:tcW w:w="1646" w:type="dxa"/>
            <w:vAlign w:val="center"/>
          </w:tcPr>
          <w:p w:rsidR="00B32D4A" w:rsidRDefault="00B32D4A">
            <w:pPr>
              <w:jc w:val="center"/>
              <w:rPr>
                <w:rFonts w:ascii="宋体"/>
                <w:b/>
                <w:bCs/>
                <w:color w:val="000000" w:themeColor="text1"/>
                <w:sz w:val="24"/>
              </w:rPr>
            </w:pPr>
          </w:p>
        </w:tc>
        <w:tc>
          <w:tcPr>
            <w:tcW w:w="720" w:type="dxa"/>
            <w:tcBorders>
              <w:right w:val="single" w:sz="4" w:space="0" w:color="auto"/>
            </w:tcBorders>
            <w:vAlign w:val="center"/>
          </w:tcPr>
          <w:p w:rsidR="00B32D4A" w:rsidRDefault="00B32D4A">
            <w:pPr>
              <w:jc w:val="center"/>
              <w:rPr>
                <w:rFonts w:ascii="宋体"/>
                <w:b/>
                <w:bCs/>
                <w:color w:val="000000" w:themeColor="text1"/>
                <w:sz w:val="24"/>
              </w:rPr>
            </w:pPr>
          </w:p>
        </w:tc>
        <w:tc>
          <w:tcPr>
            <w:tcW w:w="737" w:type="dxa"/>
            <w:tcBorders>
              <w:left w:val="single" w:sz="4" w:space="0" w:color="auto"/>
            </w:tcBorders>
            <w:vAlign w:val="center"/>
          </w:tcPr>
          <w:p w:rsidR="00B32D4A" w:rsidRDefault="00B32D4A">
            <w:pPr>
              <w:jc w:val="center"/>
              <w:rPr>
                <w:rFonts w:ascii="宋体"/>
                <w:b/>
                <w:bCs/>
                <w:color w:val="000000" w:themeColor="text1"/>
                <w:sz w:val="24"/>
              </w:rPr>
            </w:pPr>
          </w:p>
        </w:tc>
        <w:tc>
          <w:tcPr>
            <w:tcW w:w="995" w:type="dxa"/>
            <w:vAlign w:val="center"/>
          </w:tcPr>
          <w:p w:rsidR="00B32D4A" w:rsidRDefault="00B32D4A">
            <w:pPr>
              <w:jc w:val="center"/>
              <w:rPr>
                <w:rFonts w:ascii="宋体"/>
                <w:b/>
                <w:bCs/>
                <w:color w:val="000000" w:themeColor="text1"/>
                <w:sz w:val="24"/>
              </w:rPr>
            </w:pPr>
          </w:p>
        </w:tc>
        <w:tc>
          <w:tcPr>
            <w:tcW w:w="1217" w:type="dxa"/>
            <w:vAlign w:val="center"/>
          </w:tcPr>
          <w:p w:rsidR="00B32D4A" w:rsidRDefault="00B32D4A">
            <w:pPr>
              <w:jc w:val="center"/>
              <w:rPr>
                <w:rFonts w:ascii="宋体"/>
                <w:b/>
                <w:bCs/>
                <w:color w:val="000000" w:themeColor="text1"/>
                <w:sz w:val="24"/>
              </w:rPr>
            </w:pPr>
          </w:p>
        </w:tc>
        <w:tc>
          <w:tcPr>
            <w:tcW w:w="1234" w:type="dxa"/>
            <w:vAlign w:val="center"/>
          </w:tcPr>
          <w:p w:rsidR="00B32D4A" w:rsidRDefault="00B32D4A">
            <w:pPr>
              <w:jc w:val="center"/>
              <w:rPr>
                <w:rFonts w:ascii="宋体"/>
                <w:b/>
                <w:bCs/>
                <w:color w:val="000000" w:themeColor="text1"/>
                <w:sz w:val="24"/>
              </w:rPr>
            </w:pPr>
          </w:p>
        </w:tc>
        <w:tc>
          <w:tcPr>
            <w:tcW w:w="1251" w:type="dxa"/>
            <w:vAlign w:val="center"/>
          </w:tcPr>
          <w:p w:rsidR="00B32D4A" w:rsidRDefault="00B32D4A">
            <w:pPr>
              <w:jc w:val="center"/>
              <w:rPr>
                <w:rFonts w:ascii="宋体"/>
                <w:b/>
                <w:bCs/>
                <w:color w:val="000000" w:themeColor="text1"/>
                <w:sz w:val="24"/>
              </w:rPr>
            </w:pPr>
          </w:p>
        </w:tc>
        <w:tc>
          <w:tcPr>
            <w:tcW w:w="1252" w:type="dxa"/>
            <w:vAlign w:val="center"/>
          </w:tcPr>
          <w:p w:rsidR="00B32D4A" w:rsidRDefault="00B32D4A">
            <w:pPr>
              <w:jc w:val="center"/>
              <w:rPr>
                <w:rFonts w:ascii="宋体"/>
                <w:b/>
                <w:bCs/>
                <w:color w:val="000000" w:themeColor="text1"/>
                <w:sz w:val="24"/>
              </w:rPr>
            </w:pPr>
          </w:p>
        </w:tc>
        <w:tc>
          <w:tcPr>
            <w:tcW w:w="1251" w:type="dxa"/>
            <w:vAlign w:val="center"/>
          </w:tcPr>
          <w:p w:rsidR="00B32D4A" w:rsidRDefault="00B32D4A">
            <w:pPr>
              <w:jc w:val="center"/>
              <w:rPr>
                <w:rFonts w:ascii="宋体"/>
                <w:b/>
                <w:bCs/>
                <w:color w:val="000000" w:themeColor="text1"/>
                <w:sz w:val="24"/>
              </w:rPr>
            </w:pPr>
          </w:p>
        </w:tc>
        <w:tc>
          <w:tcPr>
            <w:tcW w:w="1221" w:type="dxa"/>
            <w:vAlign w:val="center"/>
          </w:tcPr>
          <w:p w:rsidR="00B32D4A" w:rsidRDefault="00B32D4A">
            <w:pPr>
              <w:jc w:val="center"/>
              <w:rPr>
                <w:rFonts w:ascii="宋体"/>
                <w:b/>
                <w:bCs/>
                <w:color w:val="000000" w:themeColor="text1"/>
                <w:sz w:val="24"/>
              </w:rPr>
            </w:pPr>
          </w:p>
        </w:tc>
      </w:tr>
      <w:tr w:rsidR="00B32D4A">
        <w:trPr>
          <w:trHeight w:hRule="exact" w:val="493"/>
          <w:jc w:val="center"/>
        </w:trPr>
        <w:tc>
          <w:tcPr>
            <w:tcW w:w="943" w:type="dxa"/>
            <w:vAlign w:val="center"/>
          </w:tcPr>
          <w:p w:rsidR="00B32D4A" w:rsidRDefault="00730A54">
            <w:pPr>
              <w:jc w:val="center"/>
              <w:rPr>
                <w:rFonts w:ascii="宋体"/>
                <w:b/>
                <w:bCs/>
                <w:color w:val="000000" w:themeColor="text1"/>
                <w:sz w:val="24"/>
              </w:rPr>
            </w:pPr>
            <w:r>
              <w:rPr>
                <w:rFonts w:ascii="宋体" w:hAnsi="宋体" w:cs="宋体"/>
                <w:b/>
                <w:bCs/>
                <w:color w:val="000000" w:themeColor="text1"/>
                <w:sz w:val="24"/>
              </w:rPr>
              <w:t>3</w:t>
            </w:r>
          </w:p>
        </w:tc>
        <w:tc>
          <w:tcPr>
            <w:tcW w:w="1063" w:type="dxa"/>
            <w:vAlign w:val="center"/>
          </w:tcPr>
          <w:p w:rsidR="00B32D4A" w:rsidRDefault="00B32D4A">
            <w:pPr>
              <w:jc w:val="center"/>
              <w:rPr>
                <w:rFonts w:ascii="宋体"/>
                <w:b/>
                <w:bCs/>
                <w:color w:val="000000" w:themeColor="text1"/>
                <w:sz w:val="24"/>
              </w:rPr>
            </w:pPr>
          </w:p>
        </w:tc>
        <w:tc>
          <w:tcPr>
            <w:tcW w:w="711" w:type="dxa"/>
            <w:vAlign w:val="center"/>
          </w:tcPr>
          <w:p w:rsidR="00B32D4A" w:rsidRDefault="00B32D4A">
            <w:pPr>
              <w:jc w:val="center"/>
              <w:rPr>
                <w:rFonts w:ascii="宋体"/>
                <w:b/>
                <w:bCs/>
                <w:color w:val="000000" w:themeColor="text1"/>
                <w:sz w:val="24"/>
              </w:rPr>
            </w:pPr>
          </w:p>
        </w:tc>
        <w:tc>
          <w:tcPr>
            <w:tcW w:w="1646" w:type="dxa"/>
            <w:vAlign w:val="center"/>
          </w:tcPr>
          <w:p w:rsidR="00B32D4A" w:rsidRDefault="00B32D4A">
            <w:pPr>
              <w:jc w:val="center"/>
              <w:rPr>
                <w:rFonts w:ascii="宋体"/>
                <w:b/>
                <w:bCs/>
                <w:color w:val="000000" w:themeColor="text1"/>
                <w:sz w:val="24"/>
              </w:rPr>
            </w:pPr>
          </w:p>
        </w:tc>
        <w:tc>
          <w:tcPr>
            <w:tcW w:w="720" w:type="dxa"/>
            <w:tcBorders>
              <w:right w:val="single" w:sz="4" w:space="0" w:color="auto"/>
            </w:tcBorders>
            <w:vAlign w:val="center"/>
          </w:tcPr>
          <w:p w:rsidR="00B32D4A" w:rsidRDefault="00B32D4A">
            <w:pPr>
              <w:jc w:val="center"/>
              <w:rPr>
                <w:rFonts w:ascii="宋体"/>
                <w:b/>
                <w:bCs/>
                <w:color w:val="000000" w:themeColor="text1"/>
                <w:sz w:val="24"/>
              </w:rPr>
            </w:pPr>
          </w:p>
        </w:tc>
        <w:tc>
          <w:tcPr>
            <w:tcW w:w="737" w:type="dxa"/>
            <w:tcBorders>
              <w:left w:val="single" w:sz="4" w:space="0" w:color="auto"/>
            </w:tcBorders>
            <w:vAlign w:val="center"/>
          </w:tcPr>
          <w:p w:rsidR="00B32D4A" w:rsidRDefault="00B32D4A">
            <w:pPr>
              <w:jc w:val="center"/>
              <w:rPr>
                <w:rFonts w:ascii="宋体"/>
                <w:b/>
                <w:bCs/>
                <w:color w:val="000000" w:themeColor="text1"/>
                <w:sz w:val="24"/>
              </w:rPr>
            </w:pPr>
          </w:p>
        </w:tc>
        <w:tc>
          <w:tcPr>
            <w:tcW w:w="995" w:type="dxa"/>
            <w:vAlign w:val="center"/>
          </w:tcPr>
          <w:p w:rsidR="00B32D4A" w:rsidRDefault="00B32D4A">
            <w:pPr>
              <w:jc w:val="center"/>
              <w:rPr>
                <w:rFonts w:ascii="宋体"/>
                <w:b/>
                <w:bCs/>
                <w:color w:val="000000" w:themeColor="text1"/>
                <w:sz w:val="24"/>
              </w:rPr>
            </w:pPr>
          </w:p>
        </w:tc>
        <w:tc>
          <w:tcPr>
            <w:tcW w:w="1217" w:type="dxa"/>
            <w:vAlign w:val="center"/>
          </w:tcPr>
          <w:p w:rsidR="00B32D4A" w:rsidRDefault="00B32D4A">
            <w:pPr>
              <w:jc w:val="center"/>
              <w:rPr>
                <w:rFonts w:ascii="宋体"/>
                <w:b/>
                <w:bCs/>
                <w:color w:val="000000" w:themeColor="text1"/>
                <w:sz w:val="24"/>
              </w:rPr>
            </w:pPr>
          </w:p>
        </w:tc>
        <w:tc>
          <w:tcPr>
            <w:tcW w:w="1234" w:type="dxa"/>
            <w:vAlign w:val="center"/>
          </w:tcPr>
          <w:p w:rsidR="00B32D4A" w:rsidRDefault="00B32D4A">
            <w:pPr>
              <w:jc w:val="center"/>
              <w:rPr>
                <w:rFonts w:ascii="宋体"/>
                <w:b/>
                <w:bCs/>
                <w:color w:val="000000" w:themeColor="text1"/>
                <w:sz w:val="24"/>
              </w:rPr>
            </w:pPr>
          </w:p>
        </w:tc>
        <w:tc>
          <w:tcPr>
            <w:tcW w:w="1251" w:type="dxa"/>
            <w:vAlign w:val="center"/>
          </w:tcPr>
          <w:p w:rsidR="00B32D4A" w:rsidRDefault="00B32D4A">
            <w:pPr>
              <w:jc w:val="center"/>
              <w:rPr>
                <w:rFonts w:ascii="宋体"/>
                <w:b/>
                <w:bCs/>
                <w:color w:val="000000" w:themeColor="text1"/>
                <w:sz w:val="24"/>
              </w:rPr>
            </w:pPr>
          </w:p>
        </w:tc>
        <w:tc>
          <w:tcPr>
            <w:tcW w:w="1252" w:type="dxa"/>
            <w:vAlign w:val="center"/>
          </w:tcPr>
          <w:p w:rsidR="00B32D4A" w:rsidRDefault="00B32D4A">
            <w:pPr>
              <w:jc w:val="center"/>
              <w:rPr>
                <w:rFonts w:ascii="宋体"/>
                <w:b/>
                <w:bCs/>
                <w:color w:val="000000" w:themeColor="text1"/>
                <w:sz w:val="24"/>
              </w:rPr>
            </w:pPr>
          </w:p>
        </w:tc>
        <w:tc>
          <w:tcPr>
            <w:tcW w:w="1251" w:type="dxa"/>
            <w:vAlign w:val="center"/>
          </w:tcPr>
          <w:p w:rsidR="00B32D4A" w:rsidRDefault="00B32D4A">
            <w:pPr>
              <w:jc w:val="center"/>
              <w:rPr>
                <w:rFonts w:ascii="宋体"/>
                <w:b/>
                <w:bCs/>
                <w:color w:val="000000" w:themeColor="text1"/>
                <w:sz w:val="24"/>
              </w:rPr>
            </w:pPr>
          </w:p>
        </w:tc>
        <w:tc>
          <w:tcPr>
            <w:tcW w:w="1221" w:type="dxa"/>
            <w:vAlign w:val="center"/>
          </w:tcPr>
          <w:p w:rsidR="00B32D4A" w:rsidRDefault="00B32D4A">
            <w:pPr>
              <w:jc w:val="center"/>
              <w:rPr>
                <w:rFonts w:ascii="宋体"/>
                <w:b/>
                <w:bCs/>
                <w:color w:val="000000" w:themeColor="text1"/>
                <w:sz w:val="24"/>
              </w:rPr>
            </w:pPr>
          </w:p>
        </w:tc>
      </w:tr>
      <w:tr w:rsidR="00B32D4A">
        <w:trPr>
          <w:trHeight w:hRule="exact" w:val="493"/>
          <w:jc w:val="center"/>
        </w:trPr>
        <w:tc>
          <w:tcPr>
            <w:tcW w:w="943" w:type="dxa"/>
            <w:vAlign w:val="center"/>
          </w:tcPr>
          <w:p w:rsidR="00B32D4A" w:rsidRDefault="00730A54">
            <w:pPr>
              <w:jc w:val="center"/>
              <w:rPr>
                <w:rFonts w:ascii="宋体"/>
                <w:b/>
                <w:bCs/>
                <w:color w:val="000000" w:themeColor="text1"/>
                <w:sz w:val="24"/>
              </w:rPr>
            </w:pPr>
            <w:r>
              <w:rPr>
                <w:rFonts w:ascii="宋体" w:hAnsi="宋体" w:cs="宋体"/>
                <w:b/>
                <w:bCs/>
                <w:color w:val="000000" w:themeColor="text1"/>
                <w:sz w:val="24"/>
              </w:rPr>
              <w:t>4</w:t>
            </w:r>
          </w:p>
        </w:tc>
        <w:tc>
          <w:tcPr>
            <w:tcW w:w="1063" w:type="dxa"/>
            <w:vAlign w:val="center"/>
          </w:tcPr>
          <w:p w:rsidR="00B32D4A" w:rsidRDefault="00B32D4A">
            <w:pPr>
              <w:jc w:val="center"/>
              <w:rPr>
                <w:rFonts w:ascii="宋体"/>
                <w:b/>
                <w:bCs/>
                <w:color w:val="000000" w:themeColor="text1"/>
                <w:sz w:val="24"/>
              </w:rPr>
            </w:pPr>
          </w:p>
        </w:tc>
        <w:tc>
          <w:tcPr>
            <w:tcW w:w="711" w:type="dxa"/>
            <w:vAlign w:val="center"/>
          </w:tcPr>
          <w:p w:rsidR="00B32D4A" w:rsidRDefault="00B32D4A">
            <w:pPr>
              <w:jc w:val="center"/>
              <w:rPr>
                <w:rFonts w:ascii="宋体"/>
                <w:b/>
                <w:bCs/>
                <w:color w:val="000000" w:themeColor="text1"/>
                <w:sz w:val="24"/>
              </w:rPr>
            </w:pPr>
          </w:p>
        </w:tc>
        <w:tc>
          <w:tcPr>
            <w:tcW w:w="1646" w:type="dxa"/>
            <w:vAlign w:val="center"/>
          </w:tcPr>
          <w:p w:rsidR="00B32D4A" w:rsidRDefault="00B32D4A">
            <w:pPr>
              <w:jc w:val="center"/>
              <w:rPr>
                <w:rFonts w:ascii="宋体"/>
                <w:b/>
                <w:bCs/>
                <w:color w:val="000000" w:themeColor="text1"/>
                <w:sz w:val="24"/>
              </w:rPr>
            </w:pPr>
          </w:p>
        </w:tc>
        <w:tc>
          <w:tcPr>
            <w:tcW w:w="720" w:type="dxa"/>
            <w:tcBorders>
              <w:right w:val="single" w:sz="4" w:space="0" w:color="auto"/>
            </w:tcBorders>
            <w:vAlign w:val="center"/>
          </w:tcPr>
          <w:p w:rsidR="00B32D4A" w:rsidRDefault="00B32D4A">
            <w:pPr>
              <w:jc w:val="center"/>
              <w:rPr>
                <w:rFonts w:ascii="宋体"/>
                <w:b/>
                <w:bCs/>
                <w:color w:val="000000" w:themeColor="text1"/>
                <w:sz w:val="24"/>
              </w:rPr>
            </w:pPr>
          </w:p>
        </w:tc>
        <w:tc>
          <w:tcPr>
            <w:tcW w:w="737" w:type="dxa"/>
            <w:tcBorders>
              <w:left w:val="single" w:sz="4" w:space="0" w:color="auto"/>
            </w:tcBorders>
            <w:vAlign w:val="center"/>
          </w:tcPr>
          <w:p w:rsidR="00B32D4A" w:rsidRDefault="00B32D4A">
            <w:pPr>
              <w:jc w:val="center"/>
              <w:rPr>
                <w:rFonts w:ascii="宋体"/>
                <w:b/>
                <w:bCs/>
                <w:color w:val="000000" w:themeColor="text1"/>
                <w:sz w:val="24"/>
              </w:rPr>
            </w:pPr>
          </w:p>
        </w:tc>
        <w:tc>
          <w:tcPr>
            <w:tcW w:w="995" w:type="dxa"/>
            <w:vAlign w:val="center"/>
          </w:tcPr>
          <w:p w:rsidR="00B32D4A" w:rsidRDefault="00B32D4A">
            <w:pPr>
              <w:jc w:val="center"/>
              <w:rPr>
                <w:rFonts w:ascii="宋体"/>
                <w:b/>
                <w:bCs/>
                <w:color w:val="000000" w:themeColor="text1"/>
                <w:sz w:val="24"/>
              </w:rPr>
            </w:pPr>
          </w:p>
        </w:tc>
        <w:tc>
          <w:tcPr>
            <w:tcW w:w="1217" w:type="dxa"/>
            <w:vAlign w:val="center"/>
          </w:tcPr>
          <w:p w:rsidR="00B32D4A" w:rsidRDefault="00B32D4A">
            <w:pPr>
              <w:jc w:val="center"/>
              <w:rPr>
                <w:rFonts w:ascii="宋体"/>
                <w:b/>
                <w:bCs/>
                <w:color w:val="000000" w:themeColor="text1"/>
                <w:sz w:val="24"/>
              </w:rPr>
            </w:pPr>
          </w:p>
        </w:tc>
        <w:tc>
          <w:tcPr>
            <w:tcW w:w="1234" w:type="dxa"/>
            <w:vAlign w:val="center"/>
          </w:tcPr>
          <w:p w:rsidR="00B32D4A" w:rsidRDefault="00B32D4A">
            <w:pPr>
              <w:jc w:val="center"/>
              <w:rPr>
                <w:rFonts w:ascii="宋体"/>
                <w:b/>
                <w:bCs/>
                <w:color w:val="000000" w:themeColor="text1"/>
                <w:sz w:val="24"/>
              </w:rPr>
            </w:pPr>
          </w:p>
        </w:tc>
        <w:tc>
          <w:tcPr>
            <w:tcW w:w="1251" w:type="dxa"/>
            <w:vAlign w:val="center"/>
          </w:tcPr>
          <w:p w:rsidR="00B32D4A" w:rsidRDefault="00B32D4A">
            <w:pPr>
              <w:jc w:val="center"/>
              <w:rPr>
                <w:rFonts w:ascii="宋体"/>
                <w:b/>
                <w:bCs/>
                <w:color w:val="000000" w:themeColor="text1"/>
                <w:sz w:val="24"/>
              </w:rPr>
            </w:pPr>
          </w:p>
        </w:tc>
        <w:tc>
          <w:tcPr>
            <w:tcW w:w="1252" w:type="dxa"/>
            <w:vAlign w:val="center"/>
          </w:tcPr>
          <w:p w:rsidR="00B32D4A" w:rsidRDefault="00B32D4A">
            <w:pPr>
              <w:jc w:val="center"/>
              <w:rPr>
                <w:rFonts w:ascii="宋体"/>
                <w:b/>
                <w:bCs/>
                <w:color w:val="000000" w:themeColor="text1"/>
                <w:sz w:val="24"/>
              </w:rPr>
            </w:pPr>
          </w:p>
        </w:tc>
        <w:tc>
          <w:tcPr>
            <w:tcW w:w="1251" w:type="dxa"/>
            <w:vAlign w:val="center"/>
          </w:tcPr>
          <w:p w:rsidR="00B32D4A" w:rsidRDefault="00B32D4A">
            <w:pPr>
              <w:jc w:val="center"/>
              <w:rPr>
                <w:rFonts w:ascii="宋体"/>
                <w:b/>
                <w:bCs/>
                <w:color w:val="000000" w:themeColor="text1"/>
                <w:sz w:val="24"/>
              </w:rPr>
            </w:pPr>
          </w:p>
        </w:tc>
        <w:tc>
          <w:tcPr>
            <w:tcW w:w="1221" w:type="dxa"/>
            <w:vAlign w:val="center"/>
          </w:tcPr>
          <w:p w:rsidR="00B32D4A" w:rsidRDefault="00B32D4A">
            <w:pPr>
              <w:jc w:val="center"/>
              <w:rPr>
                <w:rFonts w:ascii="宋体"/>
                <w:b/>
                <w:bCs/>
                <w:color w:val="000000" w:themeColor="text1"/>
                <w:sz w:val="24"/>
              </w:rPr>
            </w:pPr>
          </w:p>
        </w:tc>
      </w:tr>
      <w:tr w:rsidR="00B32D4A">
        <w:trPr>
          <w:trHeight w:hRule="exact" w:val="493"/>
          <w:jc w:val="center"/>
        </w:trPr>
        <w:tc>
          <w:tcPr>
            <w:tcW w:w="943" w:type="dxa"/>
            <w:vAlign w:val="center"/>
          </w:tcPr>
          <w:p w:rsidR="00B32D4A" w:rsidRDefault="00730A54">
            <w:pPr>
              <w:jc w:val="center"/>
              <w:rPr>
                <w:rFonts w:ascii="宋体"/>
                <w:b/>
                <w:bCs/>
                <w:color w:val="000000" w:themeColor="text1"/>
                <w:sz w:val="24"/>
              </w:rPr>
            </w:pPr>
            <w:r>
              <w:rPr>
                <w:rFonts w:ascii="宋体" w:hAnsi="宋体" w:cs="宋体"/>
                <w:b/>
                <w:bCs/>
                <w:color w:val="000000" w:themeColor="text1"/>
                <w:sz w:val="24"/>
              </w:rPr>
              <w:t>5</w:t>
            </w:r>
          </w:p>
        </w:tc>
        <w:tc>
          <w:tcPr>
            <w:tcW w:w="1063" w:type="dxa"/>
            <w:vAlign w:val="center"/>
          </w:tcPr>
          <w:p w:rsidR="00B32D4A" w:rsidRDefault="00B32D4A">
            <w:pPr>
              <w:jc w:val="center"/>
              <w:rPr>
                <w:rFonts w:ascii="宋体"/>
                <w:b/>
                <w:bCs/>
                <w:color w:val="000000" w:themeColor="text1"/>
                <w:sz w:val="24"/>
              </w:rPr>
            </w:pPr>
          </w:p>
        </w:tc>
        <w:tc>
          <w:tcPr>
            <w:tcW w:w="711" w:type="dxa"/>
            <w:vAlign w:val="center"/>
          </w:tcPr>
          <w:p w:rsidR="00B32D4A" w:rsidRDefault="00B32D4A">
            <w:pPr>
              <w:jc w:val="center"/>
              <w:rPr>
                <w:rFonts w:ascii="宋体"/>
                <w:b/>
                <w:bCs/>
                <w:color w:val="000000" w:themeColor="text1"/>
                <w:sz w:val="24"/>
              </w:rPr>
            </w:pPr>
          </w:p>
        </w:tc>
        <w:tc>
          <w:tcPr>
            <w:tcW w:w="1646" w:type="dxa"/>
            <w:vAlign w:val="center"/>
          </w:tcPr>
          <w:p w:rsidR="00B32D4A" w:rsidRDefault="00B32D4A">
            <w:pPr>
              <w:jc w:val="center"/>
              <w:rPr>
                <w:rFonts w:ascii="宋体"/>
                <w:b/>
                <w:bCs/>
                <w:color w:val="000000" w:themeColor="text1"/>
                <w:sz w:val="24"/>
              </w:rPr>
            </w:pPr>
          </w:p>
        </w:tc>
        <w:tc>
          <w:tcPr>
            <w:tcW w:w="720" w:type="dxa"/>
            <w:tcBorders>
              <w:right w:val="single" w:sz="4" w:space="0" w:color="auto"/>
            </w:tcBorders>
            <w:vAlign w:val="center"/>
          </w:tcPr>
          <w:p w:rsidR="00B32D4A" w:rsidRDefault="00B32D4A">
            <w:pPr>
              <w:jc w:val="center"/>
              <w:rPr>
                <w:rFonts w:ascii="宋体"/>
                <w:b/>
                <w:bCs/>
                <w:color w:val="000000" w:themeColor="text1"/>
                <w:sz w:val="24"/>
              </w:rPr>
            </w:pPr>
          </w:p>
        </w:tc>
        <w:tc>
          <w:tcPr>
            <w:tcW w:w="737" w:type="dxa"/>
            <w:tcBorders>
              <w:left w:val="single" w:sz="4" w:space="0" w:color="auto"/>
            </w:tcBorders>
            <w:vAlign w:val="center"/>
          </w:tcPr>
          <w:p w:rsidR="00B32D4A" w:rsidRDefault="00B32D4A">
            <w:pPr>
              <w:jc w:val="center"/>
              <w:rPr>
                <w:rFonts w:ascii="宋体"/>
                <w:b/>
                <w:bCs/>
                <w:color w:val="000000" w:themeColor="text1"/>
                <w:sz w:val="24"/>
              </w:rPr>
            </w:pPr>
          </w:p>
        </w:tc>
        <w:tc>
          <w:tcPr>
            <w:tcW w:w="995" w:type="dxa"/>
            <w:vAlign w:val="center"/>
          </w:tcPr>
          <w:p w:rsidR="00B32D4A" w:rsidRDefault="00B32D4A">
            <w:pPr>
              <w:jc w:val="center"/>
              <w:rPr>
                <w:rFonts w:ascii="宋体"/>
                <w:b/>
                <w:bCs/>
                <w:color w:val="000000" w:themeColor="text1"/>
                <w:sz w:val="24"/>
              </w:rPr>
            </w:pPr>
          </w:p>
        </w:tc>
        <w:tc>
          <w:tcPr>
            <w:tcW w:w="1217" w:type="dxa"/>
            <w:vAlign w:val="center"/>
          </w:tcPr>
          <w:p w:rsidR="00B32D4A" w:rsidRDefault="00B32D4A">
            <w:pPr>
              <w:jc w:val="center"/>
              <w:rPr>
                <w:rFonts w:ascii="宋体"/>
                <w:b/>
                <w:bCs/>
                <w:color w:val="000000" w:themeColor="text1"/>
                <w:sz w:val="24"/>
              </w:rPr>
            </w:pPr>
          </w:p>
        </w:tc>
        <w:tc>
          <w:tcPr>
            <w:tcW w:w="1234" w:type="dxa"/>
            <w:vAlign w:val="center"/>
          </w:tcPr>
          <w:p w:rsidR="00B32D4A" w:rsidRDefault="00B32D4A">
            <w:pPr>
              <w:jc w:val="center"/>
              <w:rPr>
                <w:rFonts w:ascii="宋体"/>
                <w:b/>
                <w:bCs/>
                <w:color w:val="000000" w:themeColor="text1"/>
                <w:sz w:val="24"/>
              </w:rPr>
            </w:pPr>
          </w:p>
        </w:tc>
        <w:tc>
          <w:tcPr>
            <w:tcW w:w="1251" w:type="dxa"/>
            <w:vAlign w:val="center"/>
          </w:tcPr>
          <w:p w:rsidR="00B32D4A" w:rsidRDefault="00B32D4A">
            <w:pPr>
              <w:jc w:val="center"/>
              <w:rPr>
                <w:rFonts w:ascii="宋体"/>
                <w:b/>
                <w:bCs/>
                <w:color w:val="000000" w:themeColor="text1"/>
                <w:sz w:val="24"/>
              </w:rPr>
            </w:pPr>
          </w:p>
        </w:tc>
        <w:tc>
          <w:tcPr>
            <w:tcW w:w="1252" w:type="dxa"/>
            <w:vAlign w:val="center"/>
          </w:tcPr>
          <w:p w:rsidR="00B32D4A" w:rsidRDefault="00B32D4A">
            <w:pPr>
              <w:jc w:val="center"/>
              <w:rPr>
                <w:rFonts w:ascii="宋体"/>
                <w:b/>
                <w:bCs/>
                <w:color w:val="000000" w:themeColor="text1"/>
                <w:sz w:val="24"/>
              </w:rPr>
            </w:pPr>
          </w:p>
        </w:tc>
        <w:tc>
          <w:tcPr>
            <w:tcW w:w="1251" w:type="dxa"/>
            <w:vAlign w:val="center"/>
          </w:tcPr>
          <w:p w:rsidR="00B32D4A" w:rsidRDefault="00B32D4A">
            <w:pPr>
              <w:jc w:val="center"/>
              <w:rPr>
                <w:rFonts w:ascii="宋体"/>
                <w:b/>
                <w:bCs/>
                <w:color w:val="000000" w:themeColor="text1"/>
                <w:sz w:val="24"/>
              </w:rPr>
            </w:pPr>
          </w:p>
        </w:tc>
        <w:tc>
          <w:tcPr>
            <w:tcW w:w="1221" w:type="dxa"/>
            <w:vAlign w:val="center"/>
          </w:tcPr>
          <w:p w:rsidR="00B32D4A" w:rsidRDefault="00B32D4A">
            <w:pPr>
              <w:jc w:val="center"/>
              <w:rPr>
                <w:rFonts w:ascii="宋体"/>
                <w:b/>
                <w:bCs/>
                <w:color w:val="000000" w:themeColor="text1"/>
                <w:sz w:val="24"/>
              </w:rPr>
            </w:pPr>
          </w:p>
        </w:tc>
      </w:tr>
      <w:tr w:rsidR="00B32D4A">
        <w:trPr>
          <w:trHeight w:hRule="exact" w:val="493"/>
          <w:jc w:val="center"/>
        </w:trPr>
        <w:tc>
          <w:tcPr>
            <w:tcW w:w="943" w:type="dxa"/>
            <w:vAlign w:val="center"/>
          </w:tcPr>
          <w:p w:rsidR="00B32D4A" w:rsidRDefault="00730A54">
            <w:pPr>
              <w:jc w:val="center"/>
              <w:rPr>
                <w:rFonts w:ascii="宋体"/>
                <w:b/>
                <w:bCs/>
                <w:color w:val="000000" w:themeColor="text1"/>
                <w:sz w:val="24"/>
              </w:rPr>
            </w:pPr>
            <w:r>
              <w:rPr>
                <w:rFonts w:ascii="宋体" w:hint="eastAsia"/>
                <w:b/>
                <w:bCs/>
                <w:color w:val="000000" w:themeColor="text1"/>
                <w:sz w:val="24"/>
              </w:rPr>
              <w:t>6</w:t>
            </w:r>
          </w:p>
        </w:tc>
        <w:tc>
          <w:tcPr>
            <w:tcW w:w="1063" w:type="dxa"/>
            <w:vAlign w:val="center"/>
          </w:tcPr>
          <w:p w:rsidR="00B32D4A" w:rsidRDefault="00B32D4A">
            <w:pPr>
              <w:jc w:val="center"/>
              <w:rPr>
                <w:rFonts w:ascii="宋体"/>
                <w:b/>
                <w:bCs/>
                <w:color w:val="000000" w:themeColor="text1"/>
                <w:sz w:val="24"/>
              </w:rPr>
            </w:pPr>
          </w:p>
        </w:tc>
        <w:tc>
          <w:tcPr>
            <w:tcW w:w="711" w:type="dxa"/>
            <w:vAlign w:val="center"/>
          </w:tcPr>
          <w:p w:rsidR="00B32D4A" w:rsidRDefault="00B32D4A">
            <w:pPr>
              <w:jc w:val="center"/>
              <w:rPr>
                <w:rFonts w:ascii="宋体"/>
                <w:b/>
                <w:bCs/>
                <w:color w:val="000000" w:themeColor="text1"/>
                <w:sz w:val="24"/>
              </w:rPr>
            </w:pPr>
          </w:p>
        </w:tc>
        <w:tc>
          <w:tcPr>
            <w:tcW w:w="1646" w:type="dxa"/>
            <w:vAlign w:val="center"/>
          </w:tcPr>
          <w:p w:rsidR="00B32D4A" w:rsidRDefault="00B32D4A">
            <w:pPr>
              <w:jc w:val="center"/>
              <w:rPr>
                <w:rFonts w:ascii="宋体"/>
                <w:b/>
                <w:bCs/>
                <w:color w:val="000000" w:themeColor="text1"/>
                <w:sz w:val="24"/>
              </w:rPr>
            </w:pPr>
          </w:p>
        </w:tc>
        <w:tc>
          <w:tcPr>
            <w:tcW w:w="720" w:type="dxa"/>
            <w:tcBorders>
              <w:right w:val="single" w:sz="4" w:space="0" w:color="auto"/>
            </w:tcBorders>
            <w:vAlign w:val="center"/>
          </w:tcPr>
          <w:p w:rsidR="00B32D4A" w:rsidRDefault="00B32D4A">
            <w:pPr>
              <w:jc w:val="center"/>
              <w:rPr>
                <w:rFonts w:ascii="宋体"/>
                <w:b/>
                <w:bCs/>
                <w:color w:val="000000" w:themeColor="text1"/>
                <w:sz w:val="24"/>
              </w:rPr>
            </w:pPr>
          </w:p>
        </w:tc>
        <w:tc>
          <w:tcPr>
            <w:tcW w:w="737" w:type="dxa"/>
            <w:tcBorders>
              <w:left w:val="single" w:sz="4" w:space="0" w:color="auto"/>
            </w:tcBorders>
            <w:vAlign w:val="center"/>
          </w:tcPr>
          <w:p w:rsidR="00B32D4A" w:rsidRDefault="00B32D4A">
            <w:pPr>
              <w:jc w:val="center"/>
              <w:rPr>
                <w:rFonts w:ascii="宋体"/>
                <w:b/>
                <w:bCs/>
                <w:color w:val="000000" w:themeColor="text1"/>
                <w:sz w:val="24"/>
              </w:rPr>
            </w:pPr>
          </w:p>
        </w:tc>
        <w:tc>
          <w:tcPr>
            <w:tcW w:w="995" w:type="dxa"/>
            <w:vAlign w:val="center"/>
          </w:tcPr>
          <w:p w:rsidR="00B32D4A" w:rsidRDefault="00B32D4A">
            <w:pPr>
              <w:jc w:val="center"/>
              <w:rPr>
                <w:rFonts w:ascii="宋体"/>
                <w:b/>
                <w:bCs/>
                <w:color w:val="000000" w:themeColor="text1"/>
                <w:sz w:val="24"/>
              </w:rPr>
            </w:pPr>
          </w:p>
        </w:tc>
        <w:tc>
          <w:tcPr>
            <w:tcW w:w="1217" w:type="dxa"/>
            <w:vAlign w:val="center"/>
          </w:tcPr>
          <w:p w:rsidR="00B32D4A" w:rsidRDefault="00B32D4A">
            <w:pPr>
              <w:jc w:val="center"/>
              <w:rPr>
                <w:rFonts w:ascii="宋体"/>
                <w:b/>
                <w:bCs/>
                <w:color w:val="000000" w:themeColor="text1"/>
                <w:sz w:val="24"/>
              </w:rPr>
            </w:pPr>
          </w:p>
        </w:tc>
        <w:tc>
          <w:tcPr>
            <w:tcW w:w="1234" w:type="dxa"/>
            <w:vAlign w:val="center"/>
          </w:tcPr>
          <w:p w:rsidR="00B32D4A" w:rsidRDefault="00B32D4A">
            <w:pPr>
              <w:jc w:val="center"/>
              <w:rPr>
                <w:rFonts w:ascii="宋体"/>
                <w:b/>
                <w:bCs/>
                <w:color w:val="000000" w:themeColor="text1"/>
                <w:sz w:val="24"/>
              </w:rPr>
            </w:pPr>
          </w:p>
        </w:tc>
        <w:tc>
          <w:tcPr>
            <w:tcW w:w="1251" w:type="dxa"/>
            <w:vAlign w:val="center"/>
          </w:tcPr>
          <w:p w:rsidR="00B32D4A" w:rsidRDefault="00B32D4A">
            <w:pPr>
              <w:jc w:val="center"/>
              <w:rPr>
                <w:rFonts w:ascii="宋体"/>
                <w:b/>
                <w:bCs/>
                <w:color w:val="000000" w:themeColor="text1"/>
                <w:sz w:val="24"/>
              </w:rPr>
            </w:pPr>
          </w:p>
        </w:tc>
        <w:tc>
          <w:tcPr>
            <w:tcW w:w="1252" w:type="dxa"/>
            <w:vAlign w:val="center"/>
          </w:tcPr>
          <w:p w:rsidR="00B32D4A" w:rsidRDefault="00B32D4A">
            <w:pPr>
              <w:jc w:val="center"/>
              <w:rPr>
                <w:rFonts w:ascii="宋体"/>
                <w:b/>
                <w:bCs/>
                <w:color w:val="000000" w:themeColor="text1"/>
                <w:sz w:val="24"/>
              </w:rPr>
            </w:pPr>
          </w:p>
        </w:tc>
        <w:tc>
          <w:tcPr>
            <w:tcW w:w="1251" w:type="dxa"/>
            <w:vAlign w:val="center"/>
          </w:tcPr>
          <w:p w:rsidR="00B32D4A" w:rsidRDefault="00B32D4A">
            <w:pPr>
              <w:jc w:val="center"/>
              <w:rPr>
                <w:rFonts w:ascii="宋体"/>
                <w:b/>
                <w:bCs/>
                <w:color w:val="000000" w:themeColor="text1"/>
                <w:sz w:val="24"/>
              </w:rPr>
            </w:pPr>
          </w:p>
        </w:tc>
        <w:tc>
          <w:tcPr>
            <w:tcW w:w="1221" w:type="dxa"/>
            <w:vAlign w:val="center"/>
          </w:tcPr>
          <w:p w:rsidR="00B32D4A" w:rsidRDefault="00B32D4A">
            <w:pPr>
              <w:jc w:val="center"/>
              <w:rPr>
                <w:rFonts w:ascii="宋体"/>
                <w:b/>
                <w:bCs/>
                <w:color w:val="000000" w:themeColor="text1"/>
                <w:sz w:val="24"/>
              </w:rPr>
            </w:pPr>
          </w:p>
        </w:tc>
      </w:tr>
      <w:tr w:rsidR="00B32D4A">
        <w:trPr>
          <w:trHeight w:hRule="exact" w:val="493"/>
          <w:jc w:val="center"/>
        </w:trPr>
        <w:tc>
          <w:tcPr>
            <w:tcW w:w="943" w:type="dxa"/>
            <w:vAlign w:val="center"/>
          </w:tcPr>
          <w:p w:rsidR="00B32D4A" w:rsidRDefault="00730A54">
            <w:pPr>
              <w:jc w:val="center"/>
              <w:rPr>
                <w:rFonts w:ascii="宋体"/>
                <w:b/>
                <w:bCs/>
                <w:color w:val="000000" w:themeColor="text1"/>
                <w:sz w:val="24"/>
              </w:rPr>
            </w:pPr>
            <w:r>
              <w:rPr>
                <w:rFonts w:ascii="宋体" w:hint="eastAsia"/>
                <w:b/>
                <w:bCs/>
                <w:color w:val="000000" w:themeColor="text1"/>
                <w:sz w:val="24"/>
              </w:rPr>
              <w:t>7</w:t>
            </w:r>
          </w:p>
        </w:tc>
        <w:tc>
          <w:tcPr>
            <w:tcW w:w="1063" w:type="dxa"/>
            <w:vAlign w:val="center"/>
          </w:tcPr>
          <w:p w:rsidR="00B32D4A" w:rsidRDefault="00B32D4A">
            <w:pPr>
              <w:jc w:val="center"/>
              <w:rPr>
                <w:rFonts w:ascii="宋体"/>
                <w:b/>
                <w:bCs/>
                <w:color w:val="000000" w:themeColor="text1"/>
                <w:sz w:val="24"/>
              </w:rPr>
            </w:pPr>
          </w:p>
        </w:tc>
        <w:tc>
          <w:tcPr>
            <w:tcW w:w="711" w:type="dxa"/>
            <w:vAlign w:val="center"/>
          </w:tcPr>
          <w:p w:rsidR="00B32D4A" w:rsidRDefault="00B32D4A">
            <w:pPr>
              <w:jc w:val="center"/>
              <w:rPr>
                <w:rFonts w:ascii="宋体"/>
                <w:b/>
                <w:bCs/>
                <w:color w:val="000000" w:themeColor="text1"/>
                <w:sz w:val="24"/>
              </w:rPr>
            </w:pPr>
          </w:p>
        </w:tc>
        <w:tc>
          <w:tcPr>
            <w:tcW w:w="1646" w:type="dxa"/>
            <w:vAlign w:val="center"/>
          </w:tcPr>
          <w:p w:rsidR="00B32D4A" w:rsidRDefault="00B32D4A">
            <w:pPr>
              <w:jc w:val="center"/>
              <w:rPr>
                <w:rFonts w:ascii="宋体"/>
                <w:b/>
                <w:bCs/>
                <w:color w:val="000000" w:themeColor="text1"/>
                <w:sz w:val="24"/>
              </w:rPr>
            </w:pPr>
          </w:p>
        </w:tc>
        <w:tc>
          <w:tcPr>
            <w:tcW w:w="720" w:type="dxa"/>
            <w:tcBorders>
              <w:right w:val="single" w:sz="4" w:space="0" w:color="auto"/>
            </w:tcBorders>
            <w:vAlign w:val="center"/>
          </w:tcPr>
          <w:p w:rsidR="00B32D4A" w:rsidRDefault="00B32D4A">
            <w:pPr>
              <w:jc w:val="center"/>
              <w:rPr>
                <w:rFonts w:ascii="宋体"/>
                <w:b/>
                <w:bCs/>
                <w:color w:val="000000" w:themeColor="text1"/>
                <w:sz w:val="24"/>
              </w:rPr>
            </w:pPr>
          </w:p>
        </w:tc>
        <w:tc>
          <w:tcPr>
            <w:tcW w:w="737" w:type="dxa"/>
            <w:tcBorders>
              <w:left w:val="single" w:sz="4" w:space="0" w:color="auto"/>
            </w:tcBorders>
            <w:vAlign w:val="center"/>
          </w:tcPr>
          <w:p w:rsidR="00B32D4A" w:rsidRDefault="00B32D4A">
            <w:pPr>
              <w:jc w:val="center"/>
              <w:rPr>
                <w:rFonts w:ascii="宋体"/>
                <w:b/>
                <w:bCs/>
                <w:color w:val="000000" w:themeColor="text1"/>
                <w:sz w:val="24"/>
              </w:rPr>
            </w:pPr>
          </w:p>
        </w:tc>
        <w:tc>
          <w:tcPr>
            <w:tcW w:w="995" w:type="dxa"/>
            <w:vAlign w:val="center"/>
          </w:tcPr>
          <w:p w:rsidR="00B32D4A" w:rsidRDefault="00B32D4A">
            <w:pPr>
              <w:jc w:val="center"/>
              <w:rPr>
                <w:rFonts w:ascii="宋体"/>
                <w:b/>
                <w:bCs/>
                <w:color w:val="000000" w:themeColor="text1"/>
                <w:sz w:val="24"/>
              </w:rPr>
            </w:pPr>
          </w:p>
        </w:tc>
        <w:tc>
          <w:tcPr>
            <w:tcW w:w="1217" w:type="dxa"/>
            <w:vAlign w:val="center"/>
          </w:tcPr>
          <w:p w:rsidR="00B32D4A" w:rsidRDefault="00B32D4A">
            <w:pPr>
              <w:jc w:val="center"/>
              <w:rPr>
                <w:rFonts w:ascii="宋体"/>
                <w:b/>
                <w:bCs/>
                <w:color w:val="000000" w:themeColor="text1"/>
                <w:sz w:val="24"/>
              </w:rPr>
            </w:pPr>
          </w:p>
        </w:tc>
        <w:tc>
          <w:tcPr>
            <w:tcW w:w="1234" w:type="dxa"/>
            <w:vAlign w:val="center"/>
          </w:tcPr>
          <w:p w:rsidR="00B32D4A" w:rsidRDefault="00B32D4A">
            <w:pPr>
              <w:jc w:val="center"/>
              <w:rPr>
                <w:rFonts w:ascii="宋体"/>
                <w:b/>
                <w:bCs/>
                <w:color w:val="000000" w:themeColor="text1"/>
                <w:sz w:val="24"/>
              </w:rPr>
            </w:pPr>
          </w:p>
        </w:tc>
        <w:tc>
          <w:tcPr>
            <w:tcW w:w="1251" w:type="dxa"/>
            <w:vAlign w:val="center"/>
          </w:tcPr>
          <w:p w:rsidR="00B32D4A" w:rsidRDefault="00B32D4A">
            <w:pPr>
              <w:jc w:val="center"/>
              <w:rPr>
                <w:rFonts w:ascii="宋体"/>
                <w:b/>
                <w:bCs/>
                <w:color w:val="000000" w:themeColor="text1"/>
                <w:sz w:val="24"/>
              </w:rPr>
            </w:pPr>
          </w:p>
        </w:tc>
        <w:tc>
          <w:tcPr>
            <w:tcW w:w="1252" w:type="dxa"/>
            <w:vAlign w:val="center"/>
          </w:tcPr>
          <w:p w:rsidR="00B32D4A" w:rsidRDefault="00B32D4A">
            <w:pPr>
              <w:jc w:val="center"/>
              <w:rPr>
                <w:rFonts w:ascii="宋体"/>
                <w:b/>
                <w:bCs/>
                <w:color w:val="000000" w:themeColor="text1"/>
                <w:sz w:val="24"/>
              </w:rPr>
            </w:pPr>
          </w:p>
        </w:tc>
        <w:tc>
          <w:tcPr>
            <w:tcW w:w="1251" w:type="dxa"/>
            <w:vAlign w:val="center"/>
          </w:tcPr>
          <w:p w:rsidR="00B32D4A" w:rsidRDefault="00B32D4A">
            <w:pPr>
              <w:jc w:val="center"/>
              <w:rPr>
                <w:rFonts w:ascii="宋体"/>
                <w:b/>
                <w:bCs/>
                <w:color w:val="000000" w:themeColor="text1"/>
                <w:sz w:val="24"/>
              </w:rPr>
            </w:pPr>
          </w:p>
        </w:tc>
        <w:tc>
          <w:tcPr>
            <w:tcW w:w="1221" w:type="dxa"/>
            <w:vAlign w:val="center"/>
          </w:tcPr>
          <w:p w:rsidR="00B32D4A" w:rsidRDefault="00B32D4A">
            <w:pPr>
              <w:jc w:val="center"/>
              <w:rPr>
                <w:rFonts w:ascii="宋体"/>
                <w:b/>
                <w:bCs/>
                <w:color w:val="000000" w:themeColor="text1"/>
                <w:sz w:val="24"/>
              </w:rPr>
            </w:pPr>
          </w:p>
        </w:tc>
      </w:tr>
      <w:tr w:rsidR="00B32D4A">
        <w:trPr>
          <w:trHeight w:hRule="exact" w:val="493"/>
          <w:jc w:val="center"/>
        </w:trPr>
        <w:tc>
          <w:tcPr>
            <w:tcW w:w="943" w:type="dxa"/>
            <w:vAlign w:val="center"/>
          </w:tcPr>
          <w:p w:rsidR="00B32D4A" w:rsidRDefault="00730A54">
            <w:pPr>
              <w:jc w:val="center"/>
              <w:rPr>
                <w:rFonts w:ascii="宋体"/>
                <w:b/>
                <w:color w:val="000000" w:themeColor="text1"/>
                <w:sz w:val="24"/>
              </w:rPr>
            </w:pPr>
            <w:r>
              <w:rPr>
                <w:rFonts w:ascii="宋体" w:hint="eastAsia"/>
                <w:b/>
                <w:color w:val="000000" w:themeColor="text1"/>
                <w:sz w:val="24"/>
              </w:rPr>
              <w:t>8</w:t>
            </w:r>
          </w:p>
        </w:tc>
        <w:tc>
          <w:tcPr>
            <w:tcW w:w="1063" w:type="dxa"/>
            <w:vAlign w:val="center"/>
          </w:tcPr>
          <w:p w:rsidR="00B32D4A" w:rsidRDefault="00B32D4A">
            <w:pPr>
              <w:jc w:val="center"/>
              <w:rPr>
                <w:rFonts w:ascii="宋体"/>
                <w:color w:val="000000" w:themeColor="text1"/>
                <w:sz w:val="24"/>
              </w:rPr>
            </w:pPr>
          </w:p>
        </w:tc>
        <w:tc>
          <w:tcPr>
            <w:tcW w:w="711" w:type="dxa"/>
            <w:vAlign w:val="center"/>
          </w:tcPr>
          <w:p w:rsidR="00B32D4A" w:rsidRDefault="00B32D4A">
            <w:pPr>
              <w:jc w:val="center"/>
              <w:rPr>
                <w:rFonts w:ascii="宋体"/>
                <w:color w:val="000000" w:themeColor="text1"/>
                <w:sz w:val="24"/>
              </w:rPr>
            </w:pPr>
          </w:p>
        </w:tc>
        <w:tc>
          <w:tcPr>
            <w:tcW w:w="1646" w:type="dxa"/>
            <w:vAlign w:val="center"/>
          </w:tcPr>
          <w:p w:rsidR="00B32D4A" w:rsidRDefault="00B32D4A">
            <w:pPr>
              <w:jc w:val="center"/>
              <w:rPr>
                <w:rFonts w:ascii="宋体"/>
                <w:color w:val="000000" w:themeColor="text1"/>
                <w:sz w:val="24"/>
              </w:rPr>
            </w:pPr>
          </w:p>
        </w:tc>
        <w:tc>
          <w:tcPr>
            <w:tcW w:w="720" w:type="dxa"/>
            <w:tcBorders>
              <w:right w:val="single" w:sz="4" w:space="0" w:color="auto"/>
            </w:tcBorders>
            <w:vAlign w:val="center"/>
          </w:tcPr>
          <w:p w:rsidR="00B32D4A" w:rsidRDefault="00B32D4A">
            <w:pPr>
              <w:jc w:val="center"/>
              <w:rPr>
                <w:rFonts w:ascii="宋体"/>
                <w:color w:val="000000" w:themeColor="text1"/>
                <w:sz w:val="24"/>
              </w:rPr>
            </w:pPr>
          </w:p>
        </w:tc>
        <w:tc>
          <w:tcPr>
            <w:tcW w:w="737" w:type="dxa"/>
            <w:tcBorders>
              <w:left w:val="single" w:sz="4" w:space="0" w:color="auto"/>
            </w:tcBorders>
            <w:vAlign w:val="center"/>
          </w:tcPr>
          <w:p w:rsidR="00B32D4A" w:rsidRDefault="00B32D4A">
            <w:pPr>
              <w:jc w:val="center"/>
              <w:rPr>
                <w:rFonts w:ascii="宋体"/>
                <w:color w:val="000000" w:themeColor="text1"/>
                <w:sz w:val="24"/>
              </w:rPr>
            </w:pPr>
          </w:p>
        </w:tc>
        <w:tc>
          <w:tcPr>
            <w:tcW w:w="995" w:type="dxa"/>
            <w:vAlign w:val="center"/>
          </w:tcPr>
          <w:p w:rsidR="00B32D4A" w:rsidRDefault="00B32D4A">
            <w:pPr>
              <w:jc w:val="center"/>
              <w:rPr>
                <w:rFonts w:ascii="宋体"/>
                <w:color w:val="000000" w:themeColor="text1"/>
                <w:sz w:val="24"/>
              </w:rPr>
            </w:pPr>
          </w:p>
        </w:tc>
        <w:tc>
          <w:tcPr>
            <w:tcW w:w="1217" w:type="dxa"/>
            <w:vAlign w:val="center"/>
          </w:tcPr>
          <w:p w:rsidR="00B32D4A" w:rsidRDefault="00B32D4A">
            <w:pPr>
              <w:jc w:val="center"/>
              <w:rPr>
                <w:rFonts w:ascii="宋体"/>
                <w:color w:val="000000" w:themeColor="text1"/>
                <w:sz w:val="24"/>
              </w:rPr>
            </w:pPr>
          </w:p>
        </w:tc>
        <w:tc>
          <w:tcPr>
            <w:tcW w:w="1234" w:type="dxa"/>
            <w:vAlign w:val="center"/>
          </w:tcPr>
          <w:p w:rsidR="00B32D4A" w:rsidRDefault="00B32D4A">
            <w:pPr>
              <w:jc w:val="center"/>
              <w:rPr>
                <w:rFonts w:ascii="宋体"/>
                <w:color w:val="000000" w:themeColor="text1"/>
                <w:sz w:val="24"/>
              </w:rPr>
            </w:pPr>
          </w:p>
        </w:tc>
        <w:tc>
          <w:tcPr>
            <w:tcW w:w="1251" w:type="dxa"/>
            <w:vAlign w:val="center"/>
          </w:tcPr>
          <w:p w:rsidR="00B32D4A" w:rsidRDefault="00B32D4A">
            <w:pPr>
              <w:jc w:val="center"/>
              <w:rPr>
                <w:rFonts w:ascii="宋体"/>
                <w:color w:val="000000" w:themeColor="text1"/>
                <w:sz w:val="24"/>
              </w:rPr>
            </w:pPr>
          </w:p>
        </w:tc>
        <w:tc>
          <w:tcPr>
            <w:tcW w:w="1252" w:type="dxa"/>
            <w:vAlign w:val="center"/>
          </w:tcPr>
          <w:p w:rsidR="00B32D4A" w:rsidRDefault="00B32D4A">
            <w:pPr>
              <w:jc w:val="center"/>
              <w:rPr>
                <w:rFonts w:ascii="宋体"/>
                <w:color w:val="000000" w:themeColor="text1"/>
                <w:sz w:val="24"/>
              </w:rPr>
            </w:pPr>
          </w:p>
        </w:tc>
        <w:tc>
          <w:tcPr>
            <w:tcW w:w="1251" w:type="dxa"/>
            <w:vAlign w:val="center"/>
          </w:tcPr>
          <w:p w:rsidR="00B32D4A" w:rsidRDefault="00B32D4A">
            <w:pPr>
              <w:jc w:val="center"/>
              <w:rPr>
                <w:rFonts w:ascii="宋体"/>
                <w:color w:val="000000" w:themeColor="text1"/>
                <w:sz w:val="24"/>
              </w:rPr>
            </w:pPr>
          </w:p>
        </w:tc>
        <w:tc>
          <w:tcPr>
            <w:tcW w:w="1221" w:type="dxa"/>
            <w:vAlign w:val="center"/>
          </w:tcPr>
          <w:p w:rsidR="00B32D4A" w:rsidRDefault="00B32D4A">
            <w:pPr>
              <w:jc w:val="center"/>
              <w:rPr>
                <w:rFonts w:ascii="宋体"/>
                <w:color w:val="000000" w:themeColor="text1"/>
                <w:sz w:val="24"/>
              </w:rPr>
            </w:pPr>
          </w:p>
        </w:tc>
      </w:tr>
    </w:tbl>
    <w:p w:rsidR="00B32D4A" w:rsidRDefault="00B32D4A">
      <w:pPr>
        <w:rPr>
          <w:rFonts w:ascii="黑体" w:eastAsia="黑体" w:hAnsi="黑体"/>
          <w:color w:val="000000" w:themeColor="text1"/>
          <w:kern w:val="0"/>
          <w:szCs w:val="21"/>
        </w:rPr>
        <w:sectPr w:rsidR="00B32D4A">
          <w:footerReference w:type="even" r:id="rId15"/>
          <w:footerReference w:type="default" r:id="rId16"/>
          <w:footerReference w:type="first" r:id="rId17"/>
          <w:pgSz w:w="16838" w:h="11906" w:orient="landscape"/>
          <w:pgMar w:top="1803" w:right="1440" w:bottom="1803" w:left="1440" w:header="851" w:footer="992" w:gutter="0"/>
          <w:cols w:space="720"/>
          <w:docGrid w:type="lines" w:linePitch="436"/>
        </w:sectPr>
      </w:pPr>
    </w:p>
    <w:p w:rsidR="00B32D4A" w:rsidRDefault="00730A54">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10-4</w:t>
      </w:r>
    </w:p>
    <w:p w:rsidR="00B32D4A" w:rsidRDefault="00B32D4A">
      <w:pPr>
        <w:spacing w:line="600" w:lineRule="exact"/>
        <w:ind w:firstLine="880"/>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w:t>
      </w:r>
      <w:proofErr w:type="gramStart"/>
      <w:r>
        <w:rPr>
          <w:rFonts w:ascii="方正小标宋简体" w:eastAsia="方正小标宋简体" w:hAnsi="仿宋" w:cs="宋体" w:hint="eastAsia"/>
          <w:bCs/>
          <w:color w:val="000000" w:themeColor="text1"/>
          <w:sz w:val="44"/>
          <w:szCs w:val="44"/>
        </w:rPr>
        <w:t>风信息</w:t>
      </w:r>
      <w:proofErr w:type="gramEnd"/>
      <w:r>
        <w:rPr>
          <w:rFonts w:ascii="方正小标宋简体" w:eastAsia="方正小标宋简体" w:hAnsi="仿宋" w:cs="宋体" w:hint="eastAsia"/>
          <w:bCs/>
          <w:color w:val="000000" w:themeColor="text1"/>
          <w:sz w:val="44"/>
          <w:szCs w:val="44"/>
        </w:rPr>
        <w:t>比对表</w:t>
      </w:r>
    </w:p>
    <w:tbl>
      <w:tblPr>
        <w:tblStyle w:val="aa"/>
        <w:tblW w:w="9055" w:type="dxa"/>
        <w:tblLayout w:type="fixed"/>
        <w:tblLook w:val="04A0" w:firstRow="1" w:lastRow="0" w:firstColumn="1" w:lastColumn="0" w:noHBand="0" w:noVBand="1"/>
      </w:tblPr>
      <w:tblGrid>
        <w:gridCol w:w="1087"/>
        <w:gridCol w:w="1275"/>
        <w:gridCol w:w="3059"/>
        <w:gridCol w:w="2508"/>
        <w:gridCol w:w="1126"/>
      </w:tblGrid>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1275"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05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08"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12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9055" w:type="dxa"/>
            <w:gridSpan w:val="5"/>
          </w:tcPr>
          <w:p w:rsidR="00B32D4A" w:rsidRDefault="00730A54">
            <w:pPr>
              <w:rPr>
                <w:rFonts w:eastAsiaTheme="minorEastAsia"/>
                <w:color w:val="000000" w:themeColor="text1"/>
              </w:rPr>
            </w:pPr>
            <w:r>
              <w:rPr>
                <w:rFonts w:eastAsiaTheme="minorEastAsia"/>
                <w:color w:val="000000" w:themeColor="text1"/>
              </w:rPr>
              <w:t>注：此表不足可复制</w:t>
            </w:r>
          </w:p>
        </w:tc>
      </w:tr>
    </w:tbl>
    <w:p w:rsidR="00B32D4A" w:rsidRDefault="00B32D4A">
      <w:pPr>
        <w:spacing w:line="600" w:lineRule="exact"/>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a"/>
        <w:tblW w:w="9055" w:type="dxa"/>
        <w:tblLayout w:type="fixed"/>
        <w:tblLook w:val="04A0" w:firstRow="1" w:lastRow="0" w:firstColumn="1" w:lastColumn="0" w:noHBand="0" w:noVBand="1"/>
      </w:tblPr>
      <w:tblGrid>
        <w:gridCol w:w="699"/>
        <w:gridCol w:w="1500"/>
        <w:gridCol w:w="3222"/>
        <w:gridCol w:w="2537"/>
        <w:gridCol w:w="1097"/>
      </w:tblGrid>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1500"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222"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3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09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6</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7</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8</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9</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10</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9055" w:type="dxa"/>
            <w:gridSpan w:val="5"/>
          </w:tcPr>
          <w:p w:rsidR="00B32D4A" w:rsidRDefault="00730A54">
            <w:pPr>
              <w:spacing w:line="480" w:lineRule="exact"/>
              <w:rPr>
                <w:rFonts w:ascii="宋体" w:hAnsi="宋体"/>
                <w:b/>
                <w:bCs/>
                <w:color w:val="000000" w:themeColor="text1"/>
                <w:szCs w:val="21"/>
              </w:rPr>
            </w:pPr>
            <w:r>
              <w:rPr>
                <w:rFonts w:eastAsiaTheme="minorEastAsia"/>
                <w:color w:val="000000" w:themeColor="text1"/>
              </w:rPr>
              <w:t>注：此表不足可复制</w:t>
            </w:r>
          </w:p>
        </w:tc>
      </w:tr>
    </w:tbl>
    <w:p w:rsidR="00B32D4A" w:rsidRDefault="00B32D4A">
      <w:pPr>
        <w:pStyle w:val="a4"/>
        <w:autoSpaceDE w:val="0"/>
        <w:autoSpaceDN w:val="0"/>
        <w:spacing w:after="0" w:line="320" w:lineRule="exact"/>
        <w:ind w:firstLineChars="1561" w:firstLine="4995"/>
        <w:rPr>
          <w:rFonts w:ascii="仿宋_GB2312" w:eastAsia="仿宋_GB2312" w:hAnsi="仿宋" w:cs="仿宋"/>
          <w:color w:val="000000" w:themeColor="text1"/>
          <w:sz w:val="32"/>
          <w:szCs w:val="32"/>
        </w:rPr>
      </w:pPr>
    </w:p>
    <w:p w:rsidR="00B32D4A" w:rsidRDefault="00730A54">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B32D4A" w:rsidRDefault="00730A54">
      <w:pPr>
        <w:spacing w:line="32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10-5</w:t>
      </w:r>
    </w:p>
    <w:p w:rsidR="00B32D4A" w:rsidRDefault="00B32D4A">
      <w:pPr>
        <w:spacing w:line="320" w:lineRule="exact"/>
        <w:rPr>
          <w:rFonts w:ascii="黑体" w:eastAsia="黑体" w:hAnsi="黑体"/>
          <w:bCs/>
          <w:color w:val="000000" w:themeColor="text1"/>
          <w:sz w:val="32"/>
          <w:szCs w:val="32"/>
        </w:rPr>
      </w:pPr>
    </w:p>
    <w:p w:rsidR="00B32D4A" w:rsidRDefault="00730A54">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B32D4A" w:rsidRDefault="00B32D4A">
      <w:pPr>
        <w:spacing w:line="360" w:lineRule="exact"/>
        <w:jc w:val="center"/>
        <w:rPr>
          <w:rFonts w:ascii="方正小标宋简体" w:eastAsia="方正小标宋简体" w:hAnsi="仿宋"/>
          <w:color w:val="000000" w:themeColor="text1"/>
          <w:sz w:val="32"/>
          <w:szCs w:val="32"/>
        </w:rPr>
      </w:pPr>
    </w:p>
    <w:p w:rsidR="00B32D4A" w:rsidRDefault="00730A54">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年江西省大学生排舞比赛</w:t>
      </w:r>
      <w:r>
        <w:rPr>
          <w:rFonts w:ascii="仿宋_GB2312" w:eastAsia="仿宋_GB2312" w:hAnsi="仿宋_GB2312" w:cs="仿宋_GB2312" w:hint="eastAsia"/>
          <w:color w:val="000000" w:themeColor="text1"/>
          <w:sz w:val="30"/>
          <w:szCs w:val="30"/>
          <w:lang w:val="zh-CN"/>
        </w:rPr>
        <w:t>。在此，特向主办单位</w:t>
      </w:r>
      <w:proofErr w:type="gramStart"/>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w:t>
      </w:r>
      <w:proofErr w:type="gramEnd"/>
      <w:r>
        <w:rPr>
          <w:rFonts w:ascii="仿宋_GB2312" w:eastAsia="仿宋_GB2312" w:hAnsi="仿宋_GB2312" w:cs="仿宋_GB2312" w:hint="eastAsia"/>
          <w:color w:val="000000" w:themeColor="text1"/>
          <w:sz w:val="30"/>
          <w:szCs w:val="30"/>
          <w:lang w:val="zh-CN"/>
        </w:rPr>
        <w:t>如下承诺：</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w:t>
      </w:r>
      <w:r>
        <w:rPr>
          <w:rFonts w:ascii="仿宋_GB2312" w:eastAsia="仿宋_GB2312" w:hAnsi="仿宋_GB2312" w:cs="仿宋_GB2312" w:hint="eastAsia"/>
          <w:color w:val="000000" w:themeColor="text1"/>
          <w:sz w:val="30"/>
          <w:szCs w:val="30"/>
          <w:lang w:val="zh-CN"/>
        </w:rPr>
        <w:t>和管理，做到认真对待每场比赛，全力以赴，赛出风格和水平，不消极比赛。</w:t>
      </w:r>
      <w:r>
        <w:rPr>
          <w:rFonts w:ascii="仿宋_GB2312" w:eastAsia="仿宋_GB2312" w:hAnsi="仿宋_GB2312" w:cs="仿宋_GB2312" w:hint="eastAsia"/>
          <w:color w:val="000000" w:themeColor="text1"/>
          <w:sz w:val="30"/>
          <w:szCs w:val="30"/>
          <w:lang w:val="zh-CN"/>
        </w:rPr>
        <w:t xml:space="preserve"> </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四、坚决服从裁判员在规则范围内的所有判罚，支持裁判员的工作，除按规定程序反映和申诉外，不发表不利于裁判员工作的言论。不向裁判员行贿，不与裁判人员发生非工作关系接触。</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五、对比赛中发生的不可预见的问题和纠纷，要从维护大局和整体利益出发，与主办单位和有关部门友好协商解决。对比赛出现的问题，按规定程序进行申诉和处理。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八、服从并接受主办单位根据违纪违规事实和依据有关规定给予的警告、罚款、停赛等各类处罚。</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w:t>
      </w:r>
      <w:proofErr w:type="gramStart"/>
      <w:r>
        <w:rPr>
          <w:rFonts w:ascii="仿宋_GB2312" w:eastAsia="仿宋_GB2312" w:hAnsi="仿宋_GB2312" w:cs="仿宋_GB2312" w:hint="eastAsia"/>
          <w:color w:val="000000" w:themeColor="text1"/>
          <w:sz w:val="30"/>
          <w:szCs w:val="30"/>
          <w:lang w:val="zh-CN"/>
        </w:rPr>
        <w:t>本承诺</w:t>
      </w:r>
      <w:proofErr w:type="gramEnd"/>
      <w:r>
        <w:rPr>
          <w:rFonts w:ascii="仿宋_GB2312" w:eastAsia="仿宋_GB2312" w:hAnsi="仿宋_GB2312" w:cs="仿宋_GB2312" w:hint="eastAsia"/>
          <w:color w:val="000000" w:themeColor="text1"/>
          <w:sz w:val="30"/>
          <w:szCs w:val="30"/>
          <w:lang w:val="zh-CN"/>
        </w:rPr>
        <w:t>自签字之日起生效。</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B32D4A" w:rsidRDefault="00730A54">
      <w:pPr>
        <w:pStyle w:val="a4"/>
        <w:autoSpaceDE w:val="0"/>
        <w:autoSpaceDN w:val="0"/>
        <w:spacing w:after="0" w:line="320" w:lineRule="exact"/>
        <w:ind w:firstLineChars="1700" w:firstLine="5100"/>
        <w:rPr>
          <w:rFonts w:ascii="黑体" w:eastAsia="黑体" w:hAnsi="黑体"/>
          <w:color w:val="000000" w:themeColor="text1"/>
          <w:sz w:val="32"/>
          <w:szCs w:val="32"/>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r>
        <w:rPr>
          <w:rFonts w:ascii="黑体" w:eastAsia="黑体" w:hAnsi="黑体" w:hint="eastAsia"/>
          <w:color w:val="000000" w:themeColor="text1"/>
          <w:sz w:val="32"/>
          <w:szCs w:val="32"/>
        </w:rPr>
        <w:br w:type="page"/>
      </w:r>
    </w:p>
    <w:p w:rsidR="00B32D4A" w:rsidRDefault="00730A54">
      <w:pPr>
        <w:spacing w:line="60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11</w:t>
      </w:r>
    </w:p>
    <w:p w:rsidR="00B32D4A" w:rsidRDefault="00B32D4A">
      <w:pPr>
        <w:spacing w:line="600" w:lineRule="exact"/>
        <w:rPr>
          <w:rFonts w:ascii="黑体" w:eastAsia="黑体" w:hAnsi="黑体"/>
          <w:color w:val="000000" w:themeColor="text1"/>
          <w:sz w:val="32"/>
          <w:szCs w:val="32"/>
        </w:rPr>
      </w:pPr>
    </w:p>
    <w:p w:rsidR="00B32D4A" w:rsidRDefault="00730A54">
      <w:pPr>
        <w:widowControl/>
        <w:spacing w:line="600"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t>20</w:t>
      </w:r>
      <w:r>
        <w:rPr>
          <w:rFonts w:ascii="方正小标宋简体" w:eastAsia="方正小标宋简体" w:hAnsi="宋体"/>
          <w:color w:val="000000" w:themeColor="text1"/>
          <w:sz w:val="44"/>
          <w:szCs w:val="44"/>
        </w:rPr>
        <w:t>2</w:t>
      </w:r>
      <w:r>
        <w:rPr>
          <w:rFonts w:ascii="方正小标宋简体" w:eastAsia="方正小标宋简体" w:hAnsi="宋体" w:hint="eastAsia"/>
          <w:color w:val="000000" w:themeColor="text1"/>
          <w:sz w:val="44"/>
          <w:szCs w:val="44"/>
        </w:rPr>
        <w:t>4</w:t>
      </w:r>
      <w:r>
        <w:rPr>
          <w:rFonts w:ascii="方正小标宋简体" w:eastAsia="方正小标宋简体" w:hAnsi="宋体" w:hint="eastAsia"/>
          <w:color w:val="000000" w:themeColor="text1"/>
          <w:sz w:val="44"/>
          <w:szCs w:val="44"/>
        </w:rPr>
        <w:t>年江西省大学生舞龙舞狮比赛竞赛规程</w:t>
      </w:r>
    </w:p>
    <w:p w:rsidR="00B32D4A" w:rsidRDefault="00B32D4A">
      <w:pPr>
        <w:pStyle w:val="a3"/>
        <w:spacing w:line="600" w:lineRule="exact"/>
        <w:ind w:firstLineChars="0" w:firstLine="0"/>
        <w:jc w:val="center"/>
        <w:rPr>
          <w:rFonts w:ascii="仿宋_GB2312" w:eastAsia="仿宋_GB2312"/>
          <w:color w:val="000000" w:themeColor="text1"/>
          <w:sz w:val="32"/>
          <w:szCs w:val="32"/>
        </w:rPr>
      </w:pPr>
    </w:p>
    <w:p w:rsidR="00B32D4A" w:rsidRDefault="00730A54">
      <w:pPr>
        <w:adjustRightInd w:val="0"/>
        <w:spacing w:line="600" w:lineRule="exact"/>
        <w:ind w:firstLineChars="200" w:firstLine="640"/>
        <w:rPr>
          <w:rFonts w:ascii="仿宋_GB2312" w:eastAsia="仿宋_GB2312" w:hAnsi="仿宋" w:cs="宋体"/>
          <w:color w:val="000000" w:themeColor="text1"/>
          <w:kern w:val="0"/>
          <w:sz w:val="32"/>
          <w:szCs w:val="32"/>
        </w:rPr>
      </w:pPr>
      <w:r>
        <w:rPr>
          <w:rFonts w:ascii="黑体" w:eastAsia="黑体" w:hAnsi="黑体" w:cs="宋体" w:hint="eastAsia"/>
          <w:bCs/>
          <w:color w:val="000000" w:themeColor="text1"/>
          <w:kern w:val="0"/>
          <w:sz w:val="32"/>
          <w:szCs w:val="32"/>
        </w:rPr>
        <w:t>一、竞赛日期：</w:t>
      </w:r>
      <w:r>
        <w:rPr>
          <w:rFonts w:ascii="仿宋_GB2312" w:eastAsia="仿宋_GB2312" w:hAnsi="仿宋" w:cs="宋体" w:hint="eastAsia"/>
          <w:color w:val="000000" w:themeColor="text1"/>
          <w:kern w:val="0"/>
          <w:sz w:val="32"/>
          <w:szCs w:val="32"/>
        </w:rPr>
        <w:t>待定。</w:t>
      </w:r>
    </w:p>
    <w:p w:rsidR="00B32D4A" w:rsidRDefault="00730A54">
      <w:pPr>
        <w:widowControl/>
        <w:spacing w:line="600" w:lineRule="exact"/>
        <w:ind w:firstLineChars="200" w:firstLine="640"/>
        <w:jc w:val="left"/>
        <w:rPr>
          <w:rFonts w:ascii="仿宋" w:eastAsia="仿宋" w:hAnsi="仿宋" w:cs="宋体"/>
          <w:color w:val="000000" w:themeColor="text1"/>
          <w:kern w:val="0"/>
          <w:sz w:val="32"/>
          <w:szCs w:val="32"/>
        </w:rPr>
      </w:pPr>
      <w:r>
        <w:rPr>
          <w:rFonts w:ascii="黑体" w:eastAsia="黑体" w:hAnsi="黑体" w:cs="宋体" w:hint="eastAsia"/>
          <w:bCs/>
          <w:color w:val="000000" w:themeColor="text1"/>
          <w:kern w:val="0"/>
          <w:sz w:val="32"/>
          <w:szCs w:val="32"/>
        </w:rPr>
        <w:t>二、竞赛地点：</w:t>
      </w:r>
      <w:r>
        <w:rPr>
          <w:rFonts w:ascii="仿宋_GB2312" w:eastAsia="仿宋_GB2312" w:hAnsi="仿宋" w:cs="宋体" w:hint="eastAsia"/>
          <w:color w:val="000000" w:themeColor="text1"/>
          <w:kern w:val="0"/>
          <w:sz w:val="32"/>
          <w:szCs w:val="32"/>
        </w:rPr>
        <w:t>待定。</w:t>
      </w:r>
    </w:p>
    <w:p w:rsidR="00B32D4A" w:rsidRDefault="00730A54">
      <w:pPr>
        <w:spacing w:line="600" w:lineRule="exact"/>
        <w:ind w:firstLineChars="200" w:firstLine="640"/>
        <w:rPr>
          <w:rFonts w:ascii="仿宋_GB2312" w:eastAsia="仿宋_GB2312" w:hAnsi="黑体"/>
          <w:bCs/>
          <w:color w:val="000000" w:themeColor="text1"/>
          <w:sz w:val="32"/>
          <w:szCs w:val="32"/>
        </w:rPr>
      </w:pPr>
      <w:r>
        <w:rPr>
          <w:rFonts w:ascii="黑体" w:eastAsia="黑体" w:hAnsi="黑体" w:cs="宋体" w:hint="eastAsia"/>
          <w:bCs/>
          <w:color w:val="000000" w:themeColor="text1"/>
          <w:kern w:val="0"/>
          <w:sz w:val="32"/>
          <w:szCs w:val="32"/>
        </w:rPr>
        <w:t>三、参加单位：</w:t>
      </w:r>
      <w:r>
        <w:rPr>
          <w:rFonts w:ascii="仿宋_GB2312" w:eastAsia="仿宋_GB2312" w:hAnsi="仿宋" w:cs="仿宋" w:hint="eastAsia"/>
          <w:color w:val="000000" w:themeColor="text1"/>
          <w:sz w:val="32"/>
          <w:szCs w:val="32"/>
          <w:lang w:val="zh-CN"/>
        </w:rPr>
        <w:t>全省各普通高校</w:t>
      </w:r>
      <w:r>
        <w:rPr>
          <w:rFonts w:ascii="仿宋_GB2312" w:eastAsia="仿宋_GB2312" w:hAnsi="仿宋" w:hint="eastAsia"/>
          <w:color w:val="000000" w:themeColor="text1"/>
          <w:sz w:val="32"/>
          <w:szCs w:val="32"/>
        </w:rPr>
        <w:t>。</w:t>
      </w:r>
    </w:p>
    <w:p w:rsidR="00B32D4A" w:rsidRDefault="00730A54">
      <w:pPr>
        <w:spacing w:line="60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四、竞赛分组：</w:t>
      </w:r>
      <w:r>
        <w:rPr>
          <w:rFonts w:ascii="仿宋_GB2312" w:eastAsia="仿宋_GB2312" w:hAnsi="仿宋" w:cs="仿宋" w:hint="eastAsia"/>
          <w:color w:val="000000" w:themeColor="text1"/>
          <w:sz w:val="32"/>
          <w:szCs w:val="32"/>
        </w:rPr>
        <w:t>本科甲组、本科乙组、专科甲组、专科乙组</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pacing w:val="-6"/>
          <w:sz w:val="32"/>
          <w:szCs w:val="32"/>
        </w:rPr>
        <w:t>不分设男女组别</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pacing w:val="-6"/>
          <w:sz w:val="32"/>
          <w:szCs w:val="32"/>
        </w:rPr>
        <w:t>。</w:t>
      </w:r>
    </w:p>
    <w:p w:rsidR="00B32D4A" w:rsidRDefault="00730A54">
      <w:pPr>
        <w:spacing w:line="60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五、竞赛项目</w:t>
      </w:r>
    </w:p>
    <w:p w:rsidR="00B32D4A" w:rsidRDefault="00730A54">
      <w:pPr>
        <w:spacing w:line="600" w:lineRule="exact"/>
        <w:ind w:firstLineChars="200" w:firstLine="643"/>
        <w:rPr>
          <w:rFonts w:ascii="楷体_GB2312" w:eastAsia="楷体_GB2312" w:hAnsi="仿宋_GB2312" w:cs="仿宋_GB2312"/>
          <w:b/>
          <w:color w:val="000000" w:themeColor="text1"/>
          <w:sz w:val="32"/>
          <w:szCs w:val="32"/>
        </w:rPr>
      </w:pPr>
      <w:r>
        <w:rPr>
          <w:rFonts w:ascii="楷体_GB2312" w:eastAsia="楷体_GB2312" w:hAnsi="仿宋_GB2312" w:cs="仿宋_GB2312" w:hint="eastAsia"/>
          <w:b/>
          <w:color w:val="000000" w:themeColor="text1"/>
          <w:sz w:val="32"/>
          <w:szCs w:val="32"/>
        </w:rPr>
        <w:t>（一）舞龙</w:t>
      </w:r>
    </w:p>
    <w:p w:rsidR="00B32D4A" w:rsidRDefault="00730A54">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自选套路。</w:t>
      </w:r>
    </w:p>
    <w:p w:rsidR="00B32D4A" w:rsidRDefault="00730A54">
      <w:pPr>
        <w:pStyle w:val="a3"/>
        <w:spacing w:line="60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规定套路。</w:t>
      </w:r>
    </w:p>
    <w:p w:rsidR="00B32D4A" w:rsidRDefault="00730A54">
      <w:pPr>
        <w:pStyle w:val="a3"/>
        <w:spacing w:line="60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竞速舞龙。</w:t>
      </w:r>
    </w:p>
    <w:p w:rsidR="00B32D4A" w:rsidRDefault="00730A54">
      <w:pPr>
        <w:pStyle w:val="a3"/>
        <w:spacing w:line="60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传统套路。</w:t>
      </w:r>
    </w:p>
    <w:p w:rsidR="00B32D4A" w:rsidRDefault="00730A54">
      <w:pPr>
        <w:spacing w:line="600" w:lineRule="exact"/>
        <w:ind w:firstLineChars="200" w:firstLine="643"/>
        <w:rPr>
          <w:rFonts w:ascii="楷体_GB2312" w:eastAsia="楷体_GB2312" w:hAnsi="仿宋_GB2312" w:cs="仿宋_GB2312"/>
          <w:b/>
          <w:color w:val="000000" w:themeColor="text1"/>
          <w:sz w:val="32"/>
          <w:szCs w:val="32"/>
        </w:rPr>
      </w:pPr>
      <w:r>
        <w:rPr>
          <w:rFonts w:ascii="楷体_GB2312" w:eastAsia="楷体_GB2312" w:hAnsi="仿宋_GB2312" w:cs="仿宋_GB2312" w:hint="eastAsia"/>
          <w:b/>
          <w:color w:val="000000" w:themeColor="text1"/>
          <w:sz w:val="32"/>
          <w:szCs w:val="32"/>
        </w:rPr>
        <w:t>（二）传统舞狮</w:t>
      </w:r>
    </w:p>
    <w:p w:rsidR="00B32D4A" w:rsidRDefault="00730A54">
      <w:pPr>
        <w:pStyle w:val="a3"/>
        <w:spacing w:line="60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南狮传统套路。</w:t>
      </w:r>
    </w:p>
    <w:p w:rsidR="00B32D4A" w:rsidRDefault="00730A54">
      <w:pPr>
        <w:pStyle w:val="a3"/>
        <w:spacing w:line="60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北</w:t>
      </w:r>
      <w:proofErr w:type="gramStart"/>
      <w:r>
        <w:rPr>
          <w:rFonts w:ascii="仿宋_GB2312" w:eastAsia="仿宋_GB2312" w:hAnsi="仿宋_GB2312" w:cs="仿宋_GB2312" w:hint="eastAsia"/>
          <w:color w:val="000000" w:themeColor="text1"/>
          <w:sz w:val="32"/>
          <w:szCs w:val="32"/>
        </w:rPr>
        <w:t>狮传统</w:t>
      </w:r>
      <w:proofErr w:type="gramEnd"/>
      <w:r>
        <w:rPr>
          <w:rFonts w:ascii="仿宋_GB2312" w:eastAsia="仿宋_GB2312" w:hAnsi="仿宋_GB2312" w:cs="仿宋_GB2312" w:hint="eastAsia"/>
          <w:color w:val="000000" w:themeColor="text1"/>
          <w:sz w:val="32"/>
          <w:szCs w:val="32"/>
        </w:rPr>
        <w:t>套路。</w:t>
      </w:r>
    </w:p>
    <w:p w:rsidR="00B32D4A" w:rsidRDefault="00730A54">
      <w:pPr>
        <w:spacing w:line="600" w:lineRule="exact"/>
        <w:ind w:firstLineChars="200" w:firstLine="643"/>
        <w:rPr>
          <w:rFonts w:ascii="楷体_GB2312" w:eastAsia="楷体_GB2312" w:hAnsi="仿宋_GB2312" w:cs="仿宋_GB2312"/>
          <w:b/>
          <w:color w:val="000000" w:themeColor="text1"/>
          <w:sz w:val="32"/>
          <w:szCs w:val="32"/>
        </w:rPr>
      </w:pPr>
      <w:r>
        <w:rPr>
          <w:rFonts w:ascii="楷体_GB2312" w:eastAsia="楷体_GB2312" w:hAnsi="仿宋_GB2312" w:cs="仿宋_GB2312" w:hint="eastAsia"/>
          <w:b/>
          <w:color w:val="000000" w:themeColor="text1"/>
          <w:sz w:val="32"/>
          <w:szCs w:val="32"/>
        </w:rPr>
        <w:t>（三）</w:t>
      </w:r>
      <w:proofErr w:type="gramStart"/>
      <w:r>
        <w:rPr>
          <w:rFonts w:ascii="楷体_GB2312" w:eastAsia="楷体_GB2312" w:hAnsi="仿宋_GB2312" w:cs="仿宋_GB2312" w:hint="eastAsia"/>
          <w:b/>
          <w:color w:val="000000" w:themeColor="text1"/>
          <w:sz w:val="32"/>
          <w:szCs w:val="32"/>
        </w:rPr>
        <w:t>彩带龙</w:t>
      </w:r>
      <w:proofErr w:type="gramEnd"/>
      <w:r>
        <w:rPr>
          <w:rFonts w:ascii="楷体_GB2312" w:eastAsia="楷体_GB2312" w:hAnsi="仿宋_GB2312" w:cs="仿宋_GB2312" w:hint="eastAsia"/>
          <w:b/>
          <w:color w:val="000000" w:themeColor="text1"/>
          <w:sz w:val="32"/>
          <w:szCs w:val="32"/>
        </w:rPr>
        <w:t>自选</w:t>
      </w:r>
    </w:p>
    <w:p w:rsidR="00B32D4A" w:rsidRDefault="00730A54">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自选</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人赛。</w:t>
      </w:r>
    </w:p>
    <w:p w:rsidR="00B32D4A" w:rsidRDefault="00730A54">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自选</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人赛。</w:t>
      </w:r>
    </w:p>
    <w:p w:rsidR="00B32D4A" w:rsidRDefault="00730A54">
      <w:pPr>
        <w:pStyle w:val="a3"/>
        <w:spacing w:line="60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3.</w:t>
      </w:r>
      <w:r>
        <w:rPr>
          <w:rFonts w:ascii="仿宋_GB2312" w:eastAsia="仿宋_GB2312" w:hAnsi="仿宋_GB2312" w:cs="仿宋_GB2312" w:hint="eastAsia"/>
          <w:color w:val="000000" w:themeColor="text1"/>
          <w:sz w:val="32"/>
          <w:szCs w:val="32"/>
        </w:rPr>
        <w:t>自选</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人赛。</w:t>
      </w:r>
    </w:p>
    <w:p w:rsidR="00B32D4A" w:rsidRDefault="00730A54">
      <w:pPr>
        <w:widowControl/>
        <w:spacing w:line="600" w:lineRule="exact"/>
        <w:ind w:firstLineChars="200" w:firstLine="640"/>
        <w:jc w:val="left"/>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六、参加办法</w:t>
      </w:r>
    </w:p>
    <w:p w:rsidR="00B32D4A" w:rsidRDefault="00730A54">
      <w:pPr>
        <w:spacing w:line="600" w:lineRule="exact"/>
        <w:ind w:firstLineChars="200" w:firstLine="643"/>
        <w:rPr>
          <w:rFonts w:ascii="楷体_GB2312" w:eastAsia="楷体_GB2312" w:hAnsi="仿宋_GB2312" w:cs="仿宋_GB2312"/>
          <w:b/>
          <w:color w:val="000000" w:themeColor="text1"/>
          <w:sz w:val="32"/>
          <w:szCs w:val="32"/>
        </w:rPr>
      </w:pPr>
      <w:r>
        <w:rPr>
          <w:rFonts w:ascii="楷体_GB2312" w:eastAsia="楷体_GB2312" w:hAnsi="仿宋_GB2312" w:cs="仿宋_GB2312" w:hint="eastAsia"/>
          <w:b/>
          <w:color w:val="000000" w:themeColor="text1"/>
          <w:sz w:val="32"/>
          <w:szCs w:val="32"/>
        </w:rPr>
        <w:t>（一）运动员资格</w:t>
      </w:r>
    </w:p>
    <w:p w:rsidR="00B32D4A" w:rsidRDefault="00730A54">
      <w:pPr>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1. </w:t>
      </w:r>
      <w:r>
        <w:rPr>
          <w:rFonts w:ascii="仿宋_GB2312" w:eastAsia="仿宋_GB2312" w:hAnsi="仿宋" w:hint="eastAsia"/>
          <w:color w:val="000000" w:themeColor="text1"/>
          <w:sz w:val="32"/>
          <w:szCs w:val="32"/>
        </w:rPr>
        <w:t>运动员必须是具有中华人民共和国国籍的公民，并按照教育部关于全国高等院校统一招生考试、录取的有关规定（以及相关的特殊招生政策）正式录取在校在读，且在省教育厅备案的全日制本、专科（高职）学生或研究生。</w:t>
      </w:r>
    </w:p>
    <w:p w:rsidR="00B32D4A" w:rsidRDefault="00730A54">
      <w:pPr>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遵守学生守则、运动员守则和有关赛风赛纪及反兴奋剂的管理规定。</w:t>
      </w:r>
    </w:p>
    <w:p w:rsidR="00B32D4A" w:rsidRDefault="00730A54">
      <w:pPr>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w:t>
      </w:r>
      <w:r>
        <w:rPr>
          <w:rFonts w:ascii="仿宋_GB2312" w:eastAsia="仿宋_GB2312" w:hAnsi="仿宋" w:cs="宋体" w:hint="eastAsia"/>
          <w:color w:val="000000" w:themeColor="text1"/>
          <w:sz w:val="32"/>
          <w:szCs w:val="32"/>
        </w:rPr>
        <w:t>具体按《</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年江西省大学生体育竞赛总规程》的规定执行。</w:t>
      </w:r>
    </w:p>
    <w:p w:rsidR="00B32D4A" w:rsidRDefault="00730A54">
      <w:pPr>
        <w:spacing w:line="600" w:lineRule="exact"/>
        <w:ind w:firstLineChars="200" w:firstLine="643"/>
        <w:jc w:val="left"/>
        <w:rPr>
          <w:rFonts w:ascii="楷体_GB2312" w:eastAsia="楷体_GB2312" w:hAnsi="仿宋" w:cs="宋体"/>
          <w:b/>
          <w:color w:val="000000" w:themeColor="text1"/>
          <w:kern w:val="0"/>
          <w:sz w:val="32"/>
          <w:szCs w:val="32"/>
        </w:rPr>
      </w:pPr>
      <w:r>
        <w:rPr>
          <w:rFonts w:ascii="楷体_GB2312" w:eastAsia="楷体_GB2312" w:hAnsi="仿宋" w:cs="宋体" w:hint="eastAsia"/>
          <w:b/>
          <w:color w:val="000000" w:themeColor="text1"/>
          <w:kern w:val="0"/>
          <w:sz w:val="32"/>
          <w:szCs w:val="32"/>
        </w:rPr>
        <w:t>（二）报名</w:t>
      </w:r>
    </w:p>
    <w:p w:rsidR="00B32D4A" w:rsidRDefault="00730A54">
      <w:pPr>
        <w:autoSpaceDE w:val="0"/>
        <w:autoSpaceDN w:val="0"/>
        <w:adjustRightInd w:val="0"/>
        <w:snapToGrid w:val="0"/>
        <w:spacing w:line="60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各参赛学校可</w:t>
      </w:r>
      <w:proofErr w:type="gramStart"/>
      <w:r>
        <w:rPr>
          <w:rFonts w:ascii="仿宋_GB2312" w:eastAsia="仿宋_GB2312" w:hAnsi="仿宋" w:cs="宋体" w:hint="eastAsia"/>
          <w:color w:val="000000" w:themeColor="text1"/>
          <w:sz w:val="32"/>
          <w:szCs w:val="32"/>
        </w:rPr>
        <w:t>报领队</w:t>
      </w:r>
      <w:proofErr w:type="gramEnd"/>
      <w:r>
        <w:rPr>
          <w:rFonts w:ascii="仿宋_GB2312" w:eastAsia="仿宋_GB2312" w:hAnsi="仿宋" w:cs="宋体" w:hint="eastAsia"/>
          <w:color w:val="000000" w:themeColor="text1"/>
          <w:sz w:val="32"/>
          <w:szCs w:val="32"/>
        </w:rPr>
        <w:t>1</w:t>
      </w:r>
      <w:r>
        <w:rPr>
          <w:rFonts w:ascii="仿宋_GB2312" w:eastAsia="仿宋_GB2312" w:hAnsi="仿宋" w:cs="宋体" w:hint="eastAsia"/>
          <w:color w:val="000000" w:themeColor="text1"/>
          <w:sz w:val="32"/>
          <w:szCs w:val="32"/>
        </w:rPr>
        <w:t>名，教练员</w:t>
      </w: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名。</w:t>
      </w:r>
      <w:r>
        <w:rPr>
          <w:rFonts w:ascii="仿宋_GB2312" w:eastAsia="仿宋_GB2312" w:hAnsi="仿宋_GB2312" w:cs="仿宋_GB2312" w:hint="eastAsia"/>
          <w:bCs/>
          <w:color w:val="000000" w:themeColor="text1"/>
          <w:sz w:val="32"/>
          <w:szCs w:val="32"/>
        </w:rPr>
        <w:t>舞龙项目运动员限报</w:t>
      </w:r>
      <w:r>
        <w:rPr>
          <w:rFonts w:ascii="仿宋_GB2312" w:eastAsia="仿宋_GB2312" w:hAnsi="仿宋_GB2312" w:cs="仿宋_GB2312" w:hint="eastAsia"/>
          <w:bCs/>
          <w:color w:val="000000" w:themeColor="text1"/>
          <w:sz w:val="32"/>
          <w:szCs w:val="32"/>
        </w:rPr>
        <w:t>13</w:t>
      </w:r>
      <w:r>
        <w:rPr>
          <w:rFonts w:ascii="仿宋_GB2312" w:eastAsia="仿宋_GB2312" w:hAnsi="仿宋_GB2312" w:cs="仿宋_GB2312" w:hint="eastAsia"/>
          <w:bCs/>
          <w:color w:val="000000" w:themeColor="text1"/>
          <w:sz w:val="32"/>
          <w:szCs w:val="32"/>
        </w:rPr>
        <w:t>名，最多可报</w:t>
      </w:r>
      <w:r>
        <w:rPr>
          <w:rFonts w:ascii="仿宋_GB2312" w:eastAsia="仿宋_GB2312" w:hAnsi="仿宋_GB2312" w:cs="仿宋_GB2312" w:hint="eastAsia"/>
          <w:bCs/>
          <w:color w:val="000000" w:themeColor="text1"/>
          <w:sz w:val="32"/>
          <w:szCs w:val="32"/>
        </w:rPr>
        <w:t>2</w:t>
      </w:r>
      <w:r>
        <w:rPr>
          <w:rFonts w:ascii="仿宋_GB2312" w:eastAsia="仿宋_GB2312" w:hAnsi="仿宋_GB2312" w:cs="仿宋_GB2312" w:hint="eastAsia"/>
          <w:bCs/>
          <w:color w:val="000000" w:themeColor="text1"/>
          <w:sz w:val="32"/>
          <w:szCs w:val="32"/>
        </w:rPr>
        <w:t>项；传统舞狮项目运动员限报</w:t>
      </w:r>
      <w:r>
        <w:rPr>
          <w:rFonts w:ascii="仿宋_GB2312" w:eastAsia="仿宋_GB2312" w:hAnsi="仿宋_GB2312" w:cs="仿宋_GB2312"/>
          <w:bCs/>
          <w:color w:val="000000" w:themeColor="text1"/>
          <w:sz w:val="32"/>
          <w:szCs w:val="32"/>
        </w:rPr>
        <w:t>8</w:t>
      </w:r>
      <w:r>
        <w:rPr>
          <w:rFonts w:ascii="仿宋_GB2312" w:eastAsia="仿宋_GB2312" w:hAnsi="仿宋_GB2312" w:cs="仿宋_GB2312" w:hint="eastAsia"/>
          <w:bCs/>
          <w:color w:val="000000" w:themeColor="text1"/>
          <w:sz w:val="32"/>
          <w:szCs w:val="32"/>
        </w:rPr>
        <w:t>名，可报</w:t>
      </w:r>
      <w:r>
        <w:rPr>
          <w:rFonts w:ascii="仿宋_GB2312" w:eastAsia="仿宋_GB2312" w:hAnsi="仿宋_GB2312" w:cs="仿宋_GB2312" w:hint="eastAsia"/>
          <w:bCs/>
          <w:color w:val="000000" w:themeColor="text1"/>
          <w:sz w:val="32"/>
          <w:szCs w:val="32"/>
        </w:rPr>
        <w:t>1</w:t>
      </w:r>
      <w:r>
        <w:rPr>
          <w:rFonts w:ascii="仿宋_GB2312" w:eastAsia="仿宋_GB2312" w:hAnsi="仿宋_GB2312" w:cs="仿宋_GB2312" w:hint="eastAsia"/>
          <w:bCs/>
          <w:color w:val="000000" w:themeColor="text1"/>
          <w:sz w:val="32"/>
          <w:szCs w:val="32"/>
        </w:rPr>
        <w:t>项；</w:t>
      </w:r>
      <w:proofErr w:type="gramStart"/>
      <w:r>
        <w:rPr>
          <w:rFonts w:ascii="仿宋_GB2312" w:eastAsia="仿宋_GB2312" w:hAnsi="仿宋_GB2312" w:cs="仿宋_GB2312" w:hint="eastAsia"/>
          <w:bCs/>
          <w:color w:val="000000" w:themeColor="text1"/>
          <w:sz w:val="32"/>
          <w:szCs w:val="32"/>
        </w:rPr>
        <w:t>彩带龙</w:t>
      </w:r>
      <w:proofErr w:type="gramEnd"/>
      <w:r>
        <w:rPr>
          <w:rFonts w:ascii="仿宋_GB2312" w:eastAsia="仿宋_GB2312" w:hAnsi="仿宋_GB2312" w:cs="仿宋_GB2312" w:hint="eastAsia"/>
          <w:bCs/>
          <w:color w:val="000000" w:themeColor="text1"/>
          <w:sz w:val="32"/>
          <w:szCs w:val="32"/>
        </w:rPr>
        <w:t>自选项目运动员</w:t>
      </w:r>
      <w:r>
        <w:rPr>
          <w:rFonts w:ascii="仿宋_GB2312" w:eastAsia="仿宋_GB2312" w:hAnsi="仿宋_GB2312" w:cs="仿宋_GB2312"/>
          <w:bCs/>
          <w:color w:val="000000" w:themeColor="text1"/>
          <w:sz w:val="32"/>
          <w:szCs w:val="32"/>
        </w:rPr>
        <w:t>3</w:t>
      </w:r>
      <w:r>
        <w:rPr>
          <w:rFonts w:ascii="仿宋_GB2312" w:eastAsia="仿宋_GB2312" w:hAnsi="仿宋_GB2312" w:cs="仿宋_GB2312" w:hint="eastAsia"/>
          <w:bCs/>
          <w:color w:val="000000" w:themeColor="text1"/>
          <w:sz w:val="32"/>
          <w:szCs w:val="32"/>
        </w:rPr>
        <w:t>人赛限报</w:t>
      </w:r>
      <w:r>
        <w:rPr>
          <w:rFonts w:ascii="仿宋_GB2312" w:eastAsia="仿宋_GB2312" w:hAnsi="仿宋_GB2312" w:cs="仿宋_GB2312"/>
          <w:bCs/>
          <w:color w:val="000000" w:themeColor="text1"/>
          <w:sz w:val="32"/>
          <w:szCs w:val="32"/>
        </w:rPr>
        <w:t>4</w:t>
      </w:r>
      <w:r>
        <w:rPr>
          <w:rFonts w:ascii="仿宋_GB2312" w:eastAsia="仿宋_GB2312" w:hAnsi="仿宋_GB2312" w:cs="仿宋_GB2312" w:hint="eastAsia"/>
          <w:bCs/>
          <w:color w:val="000000" w:themeColor="text1"/>
          <w:sz w:val="32"/>
          <w:szCs w:val="32"/>
        </w:rPr>
        <w:t>名、</w:t>
      </w:r>
      <w:r>
        <w:rPr>
          <w:rFonts w:ascii="仿宋_GB2312" w:eastAsia="仿宋_GB2312" w:hAnsi="仿宋_GB2312" w:cs="仿宋_GB2312" w:hint="eastAsia"/>
          <w:bCs/>
          <w:color w:val="000000" w:themeColor="text1"/>
          <w:sz w:val="32"/>
          <w:szCs w:val="32"/>
        </w:rPr>
        <w:t>5</w:t>
      </w:r>
      <w:r>
        <w:rPr>
          <w:rFonts w:ascii="仿宋_GB2312" w:eastAsia="仿宋_GB2312" w:hAnsi="仿宋_GB2312" w:cs="仿宋_GB2312" w:hint="eastAsia"/>
          <w:bCs/>
          <w:color w:val="000000" w:themeColor="text1"/>
          <w:sz w:val="32"/>
          <w:szCs w:val="32"/>
        </w:rPr>
        <w:t>人赛限报</w:t>
      </w:r>
      <w:r>
        <w:rPr>
          <w:rFonts w:ascii="仿宋_GB2312" w:eastAsia="仿宋_GB2312" w:hAnsi="仿宋_GB2312" w:cs="仿宋_GB2312" w:hint="eastAsia"/>
          <w:bCs/>
          <w:color w:val="000000" w:themeColor="text1"/>
          <w:sz w:val="32"/>
          <w:szCs w:val="32"/>
        </w:rPr>
        <w:t>6</w:t>
      </w:r>
      <w:r>
        <w:rPr>
          <w:rFonts w:ascii="仿宋_GB2312" w:eastAsia="仿宋_GB2312" w:hAnsi="仿宋_GB2312" w:cs="仿宋_GB2312" w:hint="eastAsia"/>
          <w:bCs/>
          <w:color w:val="000000" w:themeColor="text1"/>
          <w:sz w:val="32"/>
          <w:szCs w:val="32"/>
        </w:rPr>
        <w:t>名、</w:t>
      </w:r>
      <w:r>
        <w:rPr>
          <w:rFonts w:ascii="仿宋_GB2312" w:eastAsia="仿宋_GB2312" w:hAnsi="仿宋_GB2312" w:cs="仿宋_GB2312"/>
          <w:bCs/>
          <w:color w:val="000000" w:themeColor="text1"/>
          <w:sz w:val="32"/>
          <w:szCs w:val="32"/>
        </w:rPr>
        <w:t>7</w:t>
      </w:r>
      <w:r>
        <w:rPr>
          <w:rFonts w:ascii="仿宋_GB2312" w:eastAsia="仿宋_GB2312" w:hAnsi="仿宋_GB2312" w:cs="仿宋_GB2312" w:hint="eastAsia"/>
          <w:bCs/>
          <w:color w:val="000000" w:themeColor="text1"/>
          <w:sz w:val="32"/>
          <w:szCs w:val="32"/>
        </w:rPr>
        <w:t>人赛限报</w:t>
      </w:r>
      <w:r>
        <w:rPr>
          <w:rFonts w:ascii="仿宋_GB2312" w:eastAsia="仿宋_GB2312" w:hAnsi="仿宋_GB2312" w:cs="仿宋_GB2312"/>
          <w:bCs/>
          <w:color w:val="000000" w:themeColor="text1"/>
          <w:sz w:val="32"/>
          <w:szCs w:val="32"/>
        </w:rPr>
        <w:t>8</w:t>
      </w:r>
      <w:r>
        <w:rPr>
          <w:rFonts w:ascii="仿宋_GB2312" w:eastAsia="仿宋_GB2312" w:hAnsi="仿宋_GB2312" w:cs="仿宋_GB2312" w:hint="eastAsia"/>
          <w:bCs/>
          <w:color w:val="000000" w:themeColor="text1"/>
          <w:sz w:val="32"/>
          <w:szCs w:val="32"/>
        </w:rPr>
        <w:t>名（均含替补</w:t>
      </w:r>
      <w:r>
        <w:rPr>
          <w:rFonts w:ascii="仿宋_GB2312" w:eastAsia="仿宋_GB2312" w:hAnsi="仿宋_GB2312" w:cs="仿宋_GB2312"/>
          <w:bCs/>
          <w:color w:val="000000" w:themeColor="text1"/>
          <w:sz w:val="32"/>
          <w:szCs w:val="32"/>
        </w:rPr>
        <w:t>1</w:t>
      </w:r>
      <w:r>
        <w:rPr>
          <w:rFonts w:ascii="仿宋_GB2312" w:eastAsia="仿宋_GB2312" w:hAnsi="仿宋_GB2312" w:cs="仿宋_GB2312" w:hint="eastAsia"/>
          <w:bCs/>
          <w:color w:val="000000" w:themeColor="text1"/>
          <w:sz w:val="32"/>
          <w:szCs w:val="32"/>
        </w:rPr>
        <w:t>名），最多可报</w:t>
      </w:r>
      <w:r>
        <w:rPr>
          <w:rFonts w:ascii="仿宋_GB2312" w:eastAsia="仿宋_GB2312" w:hAnsi="仿宋_GB2312" w:cs="仿宋_GB2312" w:hint="eastAsia"/>
          <w:bCs/>
          <w:color w:val="000000" w:themeColor="text1"/>
          <w:sz w:val="32"/>
          <w:szCs w:val="32"/>
        </w:rPr>
        <w:t>2</w:t>
      </w:r>
      <w:r>
        <w:rPr>
          <w:rFonts w:ascii="仿宋_GB2312" w:eastAsia="仿宋_GB2312" w:hAnsi="仿宋_GB2312" w:cs="仿宋_GB2312" w:hint="eastAsia"/>
          <w:bCs/>
          <w:color w:val="000000" w:themeColor="text1"/>
          <w:sz w:val="32"/>
          <w:szCs w:val="32"/>
        </w:rPr>
        <w:t>项</w:t>
      </w:r>
      <w:r>
        <w:rPr>
          <w:rFonts w:ascii="仿宋_GB2312" w:eastAsia="仿宋_GB2312" w:hAnsi="仿宋_GB2312" w:cs="仿宋_GB2312"/>
          <w:bCs/>
          <w:color w:val="000000" w:themeColor="text1"/>
          <w:sz w:val="32"/>
          <w:szCs w:val="32"/>
        </w:rPr>
        <w:t>。</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2.</w:t>
      </w:r>
      <w:r>
        <w:rPr>
          <w:rFonts w:ascii="仿宋_GB2312" w:eastAsia="仿宋_GB2312" w:hAnsi="仿宋" w:cs="宋体" w:hint="eastAsia"/>
          <w:color w:val="000000" w:themeColor="text1"/>
          <w:sz w:val="32"/>
          <w:szCs w:val="32"/>
        </w:rPr>
        <w:t>各参赛学校须于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10</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27</w:t>
      </w:r>
      <w:r>
        <w:rPr>
          <w:rFonts w:ascii="仿宋_GB2312" w:eastAsia="仿宋_GB2312" w:hAnsi="仿宋" w:cs="宋体" w:hint="eastAsia"/>
          <w:color w:val="000000" w:themeColor="text1"/>
          <w:sz w:val="32"/>
          <w:szCs w:val="32"/>
        </w:rPr>
        <w:t>日前将“</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年江西省大学生舞龙舞狮比赛报名表”（附件</w:t>
      </w:r>
      <w:r>
        <w:rPr>
          <w:rFonts w:ascii="仿宋_GB2312" w:eastAsia="仿宋_GB2312" w:hAnsi="仿宋" w:cs="宋体" w:hint="eastAsia"/>
          <w:color w:val="000000" w:themeColor="text1"/>
          <w:sz w:val="32"/>
          <w:szCs w:val="32"/>
        </w:rPr>
        <w:t>11-1</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PDF</w:t>
      </w:r>
      <w:r>
        <w:rPr>
          <w:rFonts w:ascii="仿宋_GB2312" w:eastAsia="仿宋_GB2312" w:hAnsi="仿宋" w:cs="宋体" w:hint="eastAsia"/>
          <w:color w:val="000000" w:themeColor="text1"/>
          <w:sz w:val="32"/>
          <w:szCs w:val="32"/>
        </w:rPr>
        <w:t>盖章版、</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版和“信息比对表”（附件</w:t>
      </w:r>
      <w:r>
        <w:rPr>
          <w:rFonts w:ascii="仿宋_GB2312" w:eastAsia="仿宋_GB2312" w:hAnsi="仿宋" w:cs="宋体" w:hint="eastAsia"/>
          <w:color w:val="000000" w:themeColor="text1"/>
          <w:sz w:val="32"/>
          <w:szCs w:val="32"/>
        </w:rPr>
        <w:t>11-2</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Word</w:t>
      </w:r>
      <w:r>
        <w:rPr>
          <w:rFonts w:ascii="仿宋_GB2312" w:eastAsia="仿宋_GB2312" w:hAnsi="仿宋" w:cs="宋体" w:hint="eastAsia"/>
          <w:color w:val="000000" w:themeColor="text1"/>
          <w:sz w:val="32"/>
          <w:szCs w:val="32"/>
        </w:rPr>
        <w:t>版发送至江西省学生体育协会邮箱</w:t>
      </w:r>
      <w:r>
        <w:rPr>
          <w:rFonts w:ascii="仿宋_GB2312" w:eastAsia="仿宋_GB2312" w:hAnsi="仿宋" w:cs="宋体" w:hint="eastAsia"/>
          <w:color w:val="000000" w:themeColor="text1"/>
          <w:sz w:val="32"/>
          <w:szCs w:val="32"/>
        </w:rPr>
        <w:t>jxxssports@163.com</w:t>
      </w:r>
      <w:r>
        <w:rPr>
          <w:rFonts w:ascii="仿宋_GB2312" w:eastAsia="仿宋_GB2312" w:hAnsi="仿宋" w:cs="宋体" w:hint="eastAsia"/>
          <w:color w:val="000000" w:themeColor="text1"/>
          <w:sz w:val="32"/>
          <w:szCs w:val="32"/>
        </w:rPr>
        <w:t>（邮件标题格式：参赛项目</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学校全称</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组别），并在规定时限内按照有关要求，如实提交相关信息材料。</w:t>
      </w:r>
      <w:r>
        <w:rPr>
          <w:rFonts w:ascii="仿宋_GB2312" w:eastAsia="仿宋_GB2312" w:hAnsi="仿宋" w:cs="宋体" w:hint="eastAsia"/>
          <w:color w:val="000000" w:themeColor="text1"/>
          <w:sz w:val="32"/>
          <w:szCs w:val="32"/>
        </w:rPr>
        <w:lastRenderedPageBreak/>
        <w:t>赛会不受理逾期补报和</w:t>
      </w:r>
      <w:r>
        <w:rPr>
          <w:rFonts w:ascii="仿宋_GB2312" w:eastAsia="仿宋_GB2312" w:hAnsi="仿宋" w:hint="eastAsia"/>
          <w:color w:val="000000" w:themeColor="text1"/>
          <w:sz w:val="32"/>
          <w:szCs w:val="32"/>
        </w:rPr>
        <w:t>报名后的信息更改</w:t>
      </w:r>
      <w:r>
        <w:rPr>
          <w:rFonts w:ascii="仿宋_GB2312" w:eastAsia="仿宋_GB2312" w:hAnsi="仿宋" w:cs="宋体" w:hint="eastAsia"/>
          <w:color w:val="000000" w:themeColor="text1"/>
          <w:sz w:val="32"/>
          <w:szCs w:val="32"/>
        </w:rPr>
        <w:t>。</w:t>
      </w:r>
    </w:p>
    <w:p w:rsidR="00B32D4A" w:rsidRDefault="00730A54">
      <w:pPr>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cs="宋体" w:hint="eastAsia"/>
          <w:color w:val="000000" w:themeColor="text1"/>
          <w:sz w:val="32"/>
          <w:szCs w:val="32"/>
        </w:rPr>
        <w:t>各参赛学校将经学校审查、责任人签名并加盖学校公章的打印版报名表，连同</w:t>
      </w:r>
      <w:r>
        <w:rPr>
          <w:rFonts w:ascii="仿宋_GB2312" w:eastAsia="仿宋_GB2312" w:hAnsi="仿宋" w:hint="eastAsia"/>
          <w:color w:val="000000" w:themeColor="text1"/>
          <w:sz w:val="32"/>
          <w:szCs w:val="32"/>
        </w:rPr>
        <w:t>省教育考试院高等学校新生录取简表</w:t>
      </w:r>
      <w:r>
        <w:rPr>
          <w:rFonts w:ascii="仿宋_GB2312" w:eastAsia="仿宋_GB2312" w:hAnsi="仿宋" w:hint="eastAsia"/>
          <w:color w:val="000000" w:themeColor="text1"/>
          <w:kern w:val="0"/>
          <w:sz w:val="32"/>
          <w:szCs w:val="32"/>
        </w:rPr>
        <w:t>（加盖公章）或中国高等教育学生信息网（学</w:t>
      </w:r>
      <w:r>
        <w:rPr>
          <w:rFonts w:ascii="仿宋_GB2312" w:eastAsia="仿宋_GB2312" w:hAnsi="仿宋" w:hint="eastAsia"/>
          <w:color w:val="000000" w:themeColor="text1"/>
          <w:kern w:val="0"/>
          <w:sz w:val="32"/>
          <w:szCs w:val="32"/>
        </w:rPr>
        <w:t>信网）</w:t>
      </w:r>
      <w:r>
        <w:rPr>
          <w:rFonts w:ascii="仿宋_GB2312" w:eastAsia="仿宋_GB2312" w:hint="eastAsia"/>
          <w:bCs/>
          <w:color w:val="000000" w:themeColor="text1"/>
          <w:sz w:val="32"/>
          <w:szCs w:val="32"/>
        </w:rPr>
        <w:t>学籍在线验证报告</w:t>
      </w:r>
      <w:r>
        <w:rPr>
          <w:rFonts w:ascii="仿宋_GB2312" w:eastAsia="仿宋_GB2312" w:hAnsi="仿宋" w:cs="宋体" w:hint="eastAsia"/>
          <w:color w:val="000000" w:themeColor="text1"/>
          <w:sz w:val="32"/>
          <w:szCs w:val="32"/>
        </w:rPr>
        <w:t>及二代身份证复印件等，于</w:t>
      </w:r>
      <w:r>
        <w:rPr>
          <w:rFonts w:ascii="仿宋_GB2312" w:eastAsia="仿宋_GB2312" w:hAnsi="仿宋" w:cs="宋体" w:hint="eastAsia"/>
          <w:color w:val="000000" w:themeColor="text1"/>
          <w:sz w:val="32"/>
          <w:szCs w:val="32"/>
        </w:rPr>
        <w:t>2024</w:t>
      </w:r>
      <w:r>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10</w:t>
      </w:r>
      <w:r>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29</w:t>
      </w:r>
      <w:r>
        <w:rPr>
          <w:rFonts w:ascii="仿宋_GB2312" w:eastAsia="仿宋_GB2312" w:hAnsi="仿宋" w:cs="宋体" w:hint="eastAsia"/>
          <w:color w:val="000000" w:themeColor="text1"/>
          <w:sz w:val="32"/>
          <w:szCs w:val="32"/>
        </w:rPr>
        <w:t>日（以邮戳为准）前快递邮寄或送至江西省学生体育协会钟理红老师收，地址：江西省南昌市</w:t>
      </w:r>
      <w:proofErr w:type="gramStart"/>
      <w:r>
        <w:rPr>
          <w:rFonts w:ascii="仿宋_GB2312" w:eastAsia="仿宋_GB2312" w:hAnsi="仿宋" w:cs="宋体" w:hint="eastAsia"/>
          <w:color w:val="000000" w:themeColor="text1"/>
          <w:sz w:val="32"/>
          <w:szCs w:val="32"/>
        </w:rPr>
        <w:t>红谷滩区岭口路</w:t>
      </w:r>
      <w:proofErr w:type="gramEnd"/>
      <w:r>
        <w:rPr>
          <w:rFonts w:ascii="仿宋_GB2312" w:eastAsia="仿宋_GB2312" w:hAnsi="仿宋" w:cs="宋体" w:hint="eastAsia"/>
          <w:color w:val="000000" w:themeColor="text1"/>
          <w:sz w:val="32"/>
          <w:szCs w:val="32"/>
        </w:rPr>
        <w:t>129</w:t>
      </w:r>
      <w:r>
        <w:rPr>
          <w:rFonts w:ascii="仿宋_GB2312" w:eastAsia="仿宋_GB2312" w:hAnsi="仿宋" w:cs="宋体" w:hint="eastAsia"/>
          <w:color w:val="000000" w:themeColor="text1"/>
          <w:sz w:val="32"/>
          <w:szCs w:val="32"/>
        </w:rPr>
        <w:t>号联发江岸汇景</w:t>
      </w:r>
      <w:r>
        <w:rPr>
          <w:rFonts w:ascii="仿宋_GB2312" w:eastAsia="仿宋_GB2312" w:hAnsi="仿宋" w:cs="宋体" w:hint="eastAsia"/>
          <w:color w:val="000000" w:themeColor="text1"/>
          <w:sz w:val="32"/>
          <w:szCs w:val="32"/>
        </w:rPr>
        <w:t>30</w:t>
      </w:r>
      <w:r>
        <w:rPr>
          <w:rFonts w:ascii="仿宋_GB2312" w:eastAsia="仿宋_GB2312" w:hAnsi="仿宋" w:cs="宋体" w:hint="eastAsia"/>
          <w:color w:val="000000" w:themeColor="text1"/>
          <w:sz w:val="32"/>
          <w:szCs w:val="32"/>
        </w:rPr>
        <w:t>栋二单元</w:t>
      </w:r>
      <w:r>
        <w:rPr>
          <w:rFonts w:ascii="仿宋_GB2312" w:eastAsia="仿宋_GB2312" w:hAnsi="仿宋" w:cs="宋体" w:hint="eastAsia"/>
          <w:color w:val="000000" w:themeColor="text1"/>
          <w:sz w:val="32"/>
          <w:szCs w:val="32"/>
        </w:rPr>
        <w:t>1601</w:t>
      </w:r>
      <w:r>
        <w:rPr>
          <w:rFonts w:ascii="仿宋_GB2312" w:eastAsia="仿宋_GB2312" w:hAnsi="仿宋" w:cs="宋体" w:hint="eastAsia"/>
          <w:color w:val="000000" w:themeColor="text1"/>
          <w:sz w:val="32"/>
          <w:szCs w:val="32"/>
        </w:rPr>
        <w:t>室，邮编：</w:t>
      </w:r>
      <w:r>
        <w:rPr>
          <w:rFonts w:ascii="仿宋_GB2312" w:eastAsia="仿宋_GB2312" w:hAnsi="仿宋" w:cs="宋体" w:hint="eastAsia"/>
          <w:color w:val="000000" w:themeColor="text1"/>
          <w:sz w:val="32"/>
          <w:szCs w:val="32"/>
        </w:rPr>
        <w:t>330200</w:t>
      </w:r>
      <w:r>
        <w:rPr>
          <w:rFonts w:ascii="仿宋_GB2312" w:eastAsia="仿宋_GB2312" w:hAnsi="仿宋" w:cs="宋体" w:hint="eastAsia"/>
          <w:color w:val="000000" w:themeColor="text1"/>
          <w:sz w:val="32"/>
          <w:szCs w:val="32"/>
        </w:rPr>
        <w:t>。联系电话（兼传真）：</w:t>
      </w:r>
      <w:r>
        <w:rPr>
          <w:rFonts w:ascii="仿宋_GB2312" w:eastAsia="仿宋_GB2312" w:hAnsi="仿宋" w:cs="宋体" w:hint="eastAsia"/>
          <w:color w:val="000000" w:themeColor="text1"/>
          <w:sz w:val="32"/>
          <w:szCs w:val="32"/>
        </w:rPr>
        <w:t>0791-88509230</w:t>
      </w:r>
      <w:r>
        <w:rPr>
          <w:rFonts w:ascii="仿宋_GB2312" w:eastAsia="仿宋_GB2312" w:hAnsi="仿宋" w:cs="宋体" w:hint="eastAsia"/>
          <w:color w:val="000000" w:themeColor="text1"/>
          <w:sz w:val="32"/>
          <w:szCs w:val="32"/>
        </w:rPr>
        <w:t>，</w:t>
      </w:r>
      <w:r>
        <w:rPr>
          <w:rFonts w:ascii="仿宋_GB2312" w:eastAsia="仿宋_GB2312" w:hAnsi="仿宋" w:cs="宋体" w:hint="eastAsia"/>
          <w:color w:val="000000" w:themeColor="text1"/>
          <w:sz w:val="32"/>
          <w:szCs w:val="32"/>
        </w:rPr>
        <w:t>15387911230</w:t>
      </w:r>
      <w:r>
        <w:rPr>
          <w:rFonts w:ascii="仿宋_GB2312" w:eastAsia="仿宋_GB2312" w:hAnsi="仿宋" w:cs="宋体" w:hint="eastAsia"/>
          <w:color w:val="000000" w:themeColor="text1"/>
          <w:sz w:val="32"/>
          <w:szCs w:val="32"/>
        </w:rPr>
        <w:t>。</w:t>
      </w:r>
    </w:p>
    <w:p w:rsidR="00B32D4A" w:rsidRDefault="00730A54">
      <w:pPr>
        <w:widowControl/>
        <w:spacing w:line="600" w:lineRule="exact"/>
        <w:ind w:firstLineChars="200" w:firstLine="643"/>
        <w:jc w:val="left"/>
        <w:rPr>
          <w:rFonts w:ascii="楷体_GB2312" w:eastAsia="楷体_GB2312" w:hAnsi="仿宋" w:cs="宋体"/>
          <w:b/>
          <w:color w:val="000000" w:themeColor="text1"/>
          <w:sz w:val="32"/>
          <w:szCs w:val="32"/>
        </w:rPr>
      </w:pPr>
      <w:r>
        <w:rPr>
          <w:rFonts w:ascii="楷体_GB2312" w:eastAsia="楷体_GB2312" w:hAnsi="仿宋" w:cs="宋体" w:hint="eastAsia"/>
          <w:b/>
          <w:color w:val="000000" w:themeColor="text1"/>
          <w:sz w:val="32"/>
          <w:szCs w:val="32"/>
        </w:rPr>
        <w:t>（三）报到</w:t>
      </w:r>
    </w:p>
    <w:p w:rsidR="00B32D4A" w:rsidRDefault="00730A54">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sz w:val="32"/>
          <w:szCs w:val="32"/>
        </w:rPr>
        <w:t>各参赛队报到时间、地点另行通知。报到时</w:t>
      </w:r>
      <w:r>
        <w:rPr>
          <w:rFonts w:ascii="仿宋_GB2312" w:eastAsia="仿宋_GB2312" w:hAnsi="仿宋" w:cs="楷体" w:hint="eastAsia"/>
          <w:iCs/>
          <w:color w:val="000000" w:themeColor="text1"/>
          <w:sz w:val="32"/>
          <w:szCs w:val="32"/>
        </w:rPr>
        <w:t>提供所有参赛运动员赛前</w:t>
      </w:r>
      <w:r>
        <w:rPr>
          <w:rFonts w:ascii="仿宋_GB2312" w:eastAsia="仿宋_GB2312" w:hAnsi="仿宋" w:cs="楷体" w:hint="eastAsia"/>
          <w:iCs/>
          <w:color w:val="000000" w:themeColor="text1"/>
          <w:sz w:val="32"/>
          <w:szCs w:val="32"/>
        </w:rPr>
        <w:t>30</w:t>
      </w:r>
      <w:r>
        <w:rPr>
          <w:rFonts w:ascii="仿宋_GB2312" w:eastAsia="仿宋_GB2312" w:hAnsi="仿宋" w:cs="楷体" w:hint="eastAsia"/>
          <w:iCs/>
          <w:color w:val="000000" w:themeColor="text1"/>
          <w:sz w:val="32"/>
          <w:szCs w:val="32"/>
        </w:rPr>
        <w:t>日内在县级及以上医院检查证明身体健康报告单（含心电图及常规体检等项目，证明身体健康并适宜参加所报项目比赛）、全队人员（含领队、教练员）专为参加本次比赛办理的“综合赛事保险单”（含领队、教练员往返赛区途中和比赛期间）</w:t>
      </w:r>
      <w:r>
        <w:rPr>
          <w:rFonts w:ascii="仿宋_GB2312" w:eastAsia="仿宋_GB2312" w:hAnsi="仿宋" w:cs="宋体" w:hint="eastAsia"/>
          <w:color w:val="000000" w:themeColor="text1"/>
          <w:sz w:val="32"/>
          <w:szCs w:val="32"/>
        </w:rPr>
        <w:t>、参赛承诺书（附件</w:t>
      </w:r>
      <w:r>
        <w:rPr>
          <w:rFonts w:ascii="仿宋_GB2312" w:eastAsia="仿宋_GB2312" w:hAnsi="仿宋" w:cs="宋体" w:hint="eastAsia"/>
          <w:color w:val="000000" w:themeColor="text1"/>
          <w:sz w:val="32"/>
          <w:szCs w:val="32"/>
        </w:rPr>
        <w:t>11-3</w:t>
      </w:r>
      <w:r>
        <w:rPr>
          <w:rFonts w:ascii="仿宋_GB2312" w:eastAsia="仿宋_GB2312" w:hAnsi="仿宋" w:cs="宋体" w:hint="eastAsia"/>
          <w:color w:val="000000" w:themeColor="text1"/>
          <w:sz w:val="32"/>
          <w:szCs w:val="32"/>
        </w:rPr>
        <w:t>）</w:t>
      </w:r>
      <w:r>
        <w:rPr>
          <w:rFonts w:ascii="仿宋_GB2312" w:eastAsia="仿宋_GB2312" w:hAnsi="仿宋" w:hint="eastAsia"/>
          <w:color w:val="000000" w:themeColor="text1"/>
          <w:sz w:val="32"/>
          <w:szCs w:val="32"/>
        </w:rPr>
        <w:t>。</w:t>
      </w:r>
      <w:r>
        <w:rPr>
          <w:rFonts w:ascii="仿宋_GB2312" w:eastAsia="仿宋_GB2312" w:hAnsi="仿宋" w:cs="楷体" w:hint="eastAsia"/>
          <w:iCs/>
          <w:color w:val="000000" w:themeColor="text1"/>
          <w:sz w:val="32"/>
          <w:szCs w:val="32"/>
        </w:rPr>
        <w:t>参赛运动员本人须到</w:t>
      </w:r>
      <w:proofErr w:type="gramStart"/>
      <w:r>
        <w:rPr>
          <w:rFonts w:ascii="仿宋_GB2312" w:eastAsia="仿宋_GB2312" w:hAnsi="仿宋" w:cs="楷体" w:hint="eastAsia"/>
          <w:iCs/>
          <w:color w:val="000000" w:themeColor="text1"/>
          <w:sz w:val="32"/>
          <w:szCs w:val="32"/>
        </w:rPr>
        <w:t>项目组竞委</w:t>
      </w:r>
      <w:proofErr w:type="gramEnd"/>
      <w:r>
        <w:rPr>
          <w:rFonts w:ascii="仿宋_GB2312" w:eastAsia="仿宋_GB2312" w:hAnsi="仿宋" w:cs="楷体" w:hint="eastAsia"/>
          <w:iCs/>
          <w:color w:val="000000" w:themeColor="text1"/>
          <w:sz w:val="32"/>
          <w:szCs w:val="32"/>
        </w:rPr>
        <w:t>会竞赛处报到，核对上述材料，信息不符者不得参赛。运动员一律不得使用学校办理的学生平安保险参赛，一律不接受以户口本和临时身份证办理报到手续。</w:t>
      </w:r>
    </w:p>
    <w:p w:rsidR="00B32D4A" w:rsidRDefault="00730A54">
      <w:pPr>
        <w:spacing w:line="600" w:lineRule="exact"/>
        <w:ind w:firstLineChars="200" w:firstLine="640"/>
        <w:contextualSpacing/>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2.</w:t>
      </w:r>
      <w:r>
        <w:rPr>
          <w:rFonts w:ascii="仿宋_GB2312" w:eastAsia="仿宋_GB2312" w:hAnsi="仿宋" w:cs="宋体" w:hint="eastAsia"/>
          <w:color w:val="000000" w:themeColor="text1"/>
          <w:sz w:val="32"/>
          <w:szCs w:val="32"/>
        </w:rPr>
        <w:t>裁判员报到时间、地点另行通知。</w:t>
      </w:r>
    </w:p>
    <w:p w:rsidR="00B32D4A" w:rsidRDefault="00730A54">
      <w:pPr>
        <w:autoSpaceDN w:val="0"/>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kern w:val="0"/>
          <w:sz w:val="32"/>
          <w:szCs w:val="32"/>
        </w:rPr>
        <w:t>3.</w:t>
      </w:r>
      <w:r>
        <w:rPr>
          <w:rFonts w:ascii="仿宋_GB2312" w:eastAsia="仿宋_GB2312" w:hAnsi="仿宋" w:cs="宋体" w:hint="eastAsia"/>
          <w:color w:val="000000" w:themeColor="text1"/>
          <w:kern w:val="0"/>
          <w:sz w:val="32"/>
          <w:szCs w:val="32"/>
        </w:rPr>
        <w:t>竞赛</w:t>
      </w:r>
      <w:r>
        <w:rPr>
          <w:rFonts w:ascii="仿宋_GB2312" w:eastAsia="仿宋_GB2312" w:hAnsi="仿宋" w:cs="宋体" w:hint="eastAsia"/>
          <w:color w:val="000000" w:themeColor="text1"/>
          <w:sz w:val="32"/>
          <w:szCs w:val="32"/>
        </w:rPr>
        <w:t>委员会暨裁判长和领队、教练员联</w:t>
      </w:r>
      <w:r>
        <w:rPr>
          <w:rFonts w:ascii="仿宋_GB2312" w:eastAsia="仿宋_GB2312" w:hAnsi="仿宋" w:cs="宋体" w:hint="eastAsia"/>
          <w:color w:val="000000" w:themeColor="text1"/>
          <w:sz w:val="32"/>
          <w:szCs w:val="32"/>
        </w:rPr>
        <w:t>席会议</w:t>
      </w:r>
      <w:r>
        <w:rPr>
          <w:rFonts w:ascii="仿宋_GB2312" w:eastAsia="仿宋_GB2312" w:hAnsi="仿宋" w:cs="宋体" w:hint="eastAsia"/>
          <w:color w:val="000000" w:themeColor="text1"/>
          <w:kern w:val="0"/>
          <w:sz w:val="32"/>
          <w:szCs w:val="32"/>
        </w:rPr>
        <w:t>时间、地点</w:t>
      </w:r>
      <w:r>
        <w:rPr>
          <w:rFonts w:ascii="仿宋_GB2312" w:eastAsia="仿宋_GB2312" w:hAnsi="仿宋" w:cs="宋体" w:hint="eastAsia"/>
          <w:color w:val="000000" w:themeColor="text1"/>
          <w:kern w:val="0"/>
          <w:sz w:val="32"/>
          <w:szCs w:val="32"/>
        </w:rPr>
        <w:lastRenderedPageBreak/>
        <w:t>另行通知。</w:t>
      </w:r>
    </w:p>
    <w:p w:rsidR="00B32D4A" w:rsidRDefault="00730A54">
      <w:pPr>
        <w:spacing w:line="600" w:lineRule="exact"/>
        <w:ind w:firstLineChars="200" w:firstLine="640"/>
        <w:contextualSpacing/>
        <w:rPr>
          <w:rFonts w:ascii="仿宋_GB2312" w:eastAsia="仿宋_GB2312" w:hAnsi="仿宋" w:cs="楷体"/>
          <w:iCs/>
          <w:color w:val="000000" w:themeColor="text1"/>
          <w:sz w:val="32"/>
          <w:szCs w:val="32"/>
        </w:rPr>
      </w:pPr>
      <w:r>
        <w:rPr>
          <w:rFonts w:ascii="仿宋_GB2312" w:eastAsia="仿宋_GB2312" w:hAnsi="仿宋" w:cs="宋体" w:hint="eastAsia"/>
          <w:color w:val="000000" w:themeColor="text1"/>
          <w:kern w:val="0"/>
          <w:sz w:val="32"/>
          <w:szCs w:val="32"/>
        </w:rPr>
        <w:t>4.</w:t>
      </w:r>
      <w:r>
        <w:rPr>
          <w:rFonts w:ascii="仿宋_GB2312" w:eastAsia="仿宋_GB2312" w:hAnsi="仿宋" w:cs="楷体" w:hint="eastAsia"/>
          <w:iCs/>
          <w:color w:val="000000" w:themeColor="text1"/>
          <w:sz w:val="32"/>
          <w:szCs w:val="32"/>
        </w:rPr>
        <w:t>已完成报名工作因故不能按时参赛的学校，</w:t>
      </w:r>
      <w:r>
        <w:rPr>
          <w:rFonts w:ascii="仿宋_GB2312" w:eastAsia="仿宋_GB2312" w:hAnsi="仿宋" w:cs="宋体" w:hint="eastAsia"/>
          <w:color w:val="000000" w:themeColor="text1"/>
          <w:sz w:val="32"/>
          <w:szCs w:val="32"/>
        </w:rPr>
        <w:t>须</w:t>
      </w:r>
      <w:r>
        <w:rPr>
          <w:rFonts w:ascii="仿宋_GB2312" w:eastAsia="仿宋_GB2312" w:hAnsi="仿宋" w:cs="楷体" w:hint="eastAsia"/>
          <w:iCs/>
          <w:color w:val="000000" w:themeColor="text1"/>
          <w:sz w:val="32"/>
          <w:szCs w:val="32"/>
        </w:rPr>
        <w:t>在报名截止后</w:t>
      </w:r>
      <w:r>
        <w:rPr>
          <w:rFonts w:ascii="仿宋_GB2312" w:eastAsia="仿宋_GB2312" w:hAnsi="仿宋" w:cs="楷体" w:hint="eastAsia"/>
          <w:iCs/>
          <w:color w:val="000000" w:themeColor="text1"/>
          <w:sz w:val="32"/>
          <w:szCs w:val="32"/>
        </w:rPr>
        <w:t>5</w:t>
      </w:r>
      <w:r>
        <w:rPr>
          <w:rFonts w:ascii="仿宋_GB2312" w:eastAsia="仿宋_GB2312" w:hAnsi="仿宋" w:cs="楷体" w:hint="eastAsia"/>
          <w:iCs/>
          <w:color w:val="000000" w:themeColor="text1"/>
          <w:sz w:val="32"/>
          <w:szCs w:val="32"/>
        </w:rPr>
        <w:t>日内提交加盖学校公章的书面材料至江西省学生体育协会，如未报告将取消该学校两届参加该项目的比赛资格。</w:t>
      </w:r>
    </w:p>
    <w:p w:rsidR="00B32D4A" w:rsidRDefault="00730A54">
      <w:pPr>
        <w:spacing w:line="600" w:lineRule="exact"/>
        <w:ind w:firstLineChars="200" w:firstLine="640"/>
        <w:contextualSpacing/>
        <w:rPr>
          <w:rFonts w:ascii="仿宋_GB2312" w:eastAsia="仿宋_GB2312" w:hAnsi="仿宋"/>
          <w:color w:val="000000" w:themeColor="text1"/>
          <w:sz w:val="32"/>
          <w:szCs w:val="32"/>
        </w:rPr>
      </w:pPr>
      <w:r>
        <w:rPr>
          <w:rFonts w:ascii="仿宋_GB2312" w:eastAsia="仿宋_GB2312" w:hAnsi="仿宋" w:cs="楷体" w:hint="eastAsia"/>
          <w:iCs/>
          <w:color w:val="000000" w:themeColor="text1"/>
          <w:sz w:val="32"/>
          <w:szCs w:val="32"/>
        </w:rPr>
        <w:t>5.</w:t>
      </w:r>
      <w:r>
        <w:rPr>
          <w:rFonts w:ascii="仿宋_GB2312" w:eastAsia="仿宋_GB2312" w:hAnsi="仿宋" w:hint="eastAsia"/>
          <w:color w:val="000000" w:themeColor="text1"/>
          <w:sz w:val="32"/>
          <w:szCs w:val="32"/>
        </w:rPr>
        <w:t>如遇不可抗拒的原因需更改比赛日期，</w:t>
      </w:r>
      <w:proofErr w:type="gramStart"/>
      <w:r>
        <w:rPr>
          <w:rFonts w:ascii="仿宋_GB2312" w:eastAsia="仿宋_GB2312" w:hAnsi="仿宋" w:hint="eastAsia"/>
          <w:color w:val="000000" w:themeColor="text1"/>
          <w:sz w:val="32"/>
          <w:szCs w:val="32"/>
        </w:rPr>
        <w:t>由竞委</w:t>
      </w:r>
      <w:proofErr w:type="gramEnd"/>
      <w:r>
        <w:rPr>
          <w:rFonts w:ascii="仿宋_GB2312" w:eastAsia="仿宋_GB2312" w:hAnsi="仿宋" w:hint="eastAsia"/>
          <w:color w:val="000000" w:themeColor="text1"/>
          <w:sz w:val="32"/>
          <w:szCs w:val="32"/>
        </w:rPr>
        <w:t>会</w:t>
      </w:r>
      <w:proofErr w:type="gramStart"/>
      <w:r>
        <w:rPr>
          <w:rFonts w:ascii="仿宋_GB2312" w:eastAsia="仿宋_GB2312" w:hAnsi="仿宋" w:hint="eastAsia"/>
          <w:color w:val="000000" w:themeColor="text1"/>
          <w:sz w:val="32"/>
          <w:szCs w:val="32"/>
        </w:rPr>
        <w:t>作出</w:t>
      </w:r>
      <w:proofErr w:type="gramEnd"/>
      <w:r>
        <w:rPr>
          <w:rFonts w:ascii="仿宋_GB2312" w:eastAsia="仿宋_GB2312" w:hAnsi="仿宋" w:hint="eastAsia"/>
          <w:color w:val="000000" w:themeColor="text1"/>
          <w:sz w:val="32"/>
          <w:szCs w:val="32"/>
        </w:rPr>
        <w:t>决定，并提前告知各参赛学校。</w:t>
      </w:r>
    </w:p>
    <w:p w:rsidR="00B32D4A" w:rsidRDefault="00730A54">
      <w:pPr>
        <w:spacing w:line="60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七、竞赛办法</w:t>
      </w:r>
    </w:p>
    <w:p w:rsidR="00B32D4A" w:rsidRDefault="00730A54">
      <w:pPr>
        <w:autoSpaceDE w:val="0"/>
        <w:autoSpaceDN w:val="0"/>
        <w:adjustRightInd w:val="0"/>
        <w:snapToGrid w:val="0"/>
        <w:spacing w:line="600" w:lineRule="exact"/>
        <w:ind w:firstLineChars="200" w:firstLine="643"/>
        <w:rPr>
          <w:rFonts w:ascii="仿宋_GB2312" w:eastAsia="仿宋_GB2312" w:hAnsi="仿宋_GB2312" w:cs="仿宋_GB2312"/>
          <w:bCs/>
          <w:color w:val="000000" w:themeColor="text1"/>
          <w:sz w:val="32"/>
          <w:szCs w:val="32"/>
        </w:rPr>
      </w:pPr>
      <w:r>
        <w:rPr>
          <w:rFonts w:ascii="楷体_GB2312" w:eastAsia="楷体_GB2312" w:hAnsi="仿宋" w:cs="楷体" w:hint="eastAsia"/>
          <w:b/>
          <w:iCs/>
          <w:color w:val="000000" w:themeColor="text1"/>
          <w:sz w:val="32"/>
          <w:szCs w:val="32"/>
          <w:lang w:val="zh-TW" w:eastAsia="zh-TW"/>
        </w:rPr>
        <w:t>（一）</w:t>
      </w:r>
      <w:r>
        <w:rPr>
          <w:rFonts w:ascii="仿宋_GB2312" w:eastAsia="仿宋_GB2312" w:hAnsi="仿宋_GB2312" w:cs="仿宋_GB2312" w:hint="eastAsia"/>
          <w:bCs/>
          <w:color w:val="000000" w:themeColor="text1"/>
          <w:sz w:val="32"/>
          <w:szCs w:val="32"/>
        </w:rPr>
        <w:t>比赛执行国际龙狮运动联合会颁布的最新《国际舞龙南狮北狮竞赛规则、裁判法》。</w:t>
      </w:r>
    </w:p>
    <w:p w:rsidR="00B32D4A" w:rsidRDefault="00730A54">
      <w:pPr>
        <w:autoSpaceDE w:val="0"/>
        <w:autoSpaceDN w:val="0"/>
        <w:adjustRightInd w:val="0"/>
        <w:snapToGrid w:val="0"/>
        <w:spacing w:line="600" w:lineRule="exact"/>
        <w:ind w:firstLineChars="200" w:firstLine="643"/>
        <w:rPr>
          <w:rFonts w:ascii="仿宋_GB2312" w:eastAsia="仿宋_GB2312" w:hAnsi="仿宋_GB2312" w:cs="仿宋_GB2312"/>
          <w:bCs/>
          <w:color w:val="000000" w:themeColor="text1"/>
          <w:sz w:val="32"/>
          <w:szCs w:val="32"/>
        </w:rPr>
      </w:pPr>
      <w:r>
        <w:rPr>
          <w:rFonts w:ascii="楷体_GB2312" w:eastAsia="楷体_GB2312" w:hAnsi="仿宋" w:cs="楷体" w:hint="eastAsia"/>
          <w:b/>
          <w:iCs/>
          <w:color w:val="000000" w:themeColor="text1"/>
          <w:sz w:val="32"/>
          <w:szCs w:val="32"/>
          <w:lang w:val="zh-TW" w:eastAsia="zh-TW"/>
        </w:rPr>
        <w:t>（二）</w:t>
      </w:r>
      <w:r>
        <w:rPr>
          <w:rFonts w:ascii="仿宋_GB2312" w:eastAsia="仿宋_GB2312" w:hAnsi="仿宋_GB2312" w:cs="仿宋_GB2312" w:hint="eastAsia"/>
          <w:bCs/>
          <w:color w:val="000000" w:themeColor="text1"/>
          <w:sz w:val="32"/>
          <w:szCs w:val="32"/>
        </w:rPr>
        <w:t>舞龙舞狮所有项目的比赛均采用一次性决赛，出场顺序在技术会上抽签决定。</w:t>
      </w:r>
    </w:p>
    <w:p w:rsidR="00B32D4A" w:rsidRDefault="00730A54">
      <w:pPr>
        <w:autoSpaceDE w:val="0"/>
        <w:autoSpaceDN w:val="0"/>
        <w:adjustRightInd w:val="0"/>
        <w:snapToGrid w:val="0"/>
        <w:spacing w:line="600" w:lineRule="exact"/>
        <w:ind w:firstLineChars="200" w:firstLine="643"/>
        <w:rPr>
          <w:rFonts w:ascii="仿宋_GB2312" w:eastAsia="仿宋_GB2312" w:hAnsi="仿宋_GB2312" w:cs="仿宋_GB2312"/>
          <w:bCs/>
          <w:color w:val="000000" w:themeColor="text1"/>
          <w:sz w:val="32"/>
          <w:szCs w:val="32"/>
        </w:rPr>
      </w:pPr>
      <w:r>
        <w:rPr>
          <w:rFonts w:ascii="楷体_GB2312" w:eastAsia="楷体_GB2312" w:hAnsi="仿宋" w:cs="楷体" w:hint="eastAsia"/>
          <w:b/>
          <w:iCs/>
          <w:color w:val="000000" w:themeColor="text1"/>
          <w:sz w:val="32"/>
          <w:szCs w:val="32"/>
          <w:lang w:val="zh-TW" w:eastAsia="zh-TW"/>
        </w:rPr>
        <w:t>（三）</w:t>
      </w:r>
      <w:r>
        <w:rPr>
          <w:rFonts w:ascii="仿宋_GB2312" w:eastAsia="仿宋_GB2312" w:hAnsi="仿宋_GB2312" w:cs="仿宋_GB2312" w:hint="eastAsia"/>
          <w:bCs/>
          <w:color w:val="000000" w:themeColor="text1"/>
          <w:sz w:val="32"/>
          <w:szCs w:val="32"/>
        </w:rPr>
        <w:t>舞龙舞狮项目录取办法，以得分高者名次列前，不允许名次并列。</w:t>
      </w:r>
    </w:p>
    <w:p w:rsidR="00B32D4A" w:rsidRDefault="00730A54">
      <w:pPr>
        <w:autoSpaceDE w:val="0"/>
        <w:autoSpaceDN w:val="0"/>
        <w:adjustRightInd w:val="0"/>
        <w:snapToGrid w:val="0"/>
        <w:spacing w:line="600" w:lineRule="exact"/>
        <w:ind w:firstLineChars="200" w:firstLine="643"/>
        <w:rPr>
          <w:rFonts w:ascii="仿宋_GB2312" w:eastAsia="仿宋_GB2312" w:hAnsi="仿宋_GB2312" w:cs="仿宋_GB2312"/>
          <w:bCs/>
          <w:color w:val="000000" w:themeColor="text1"/>
          <w:sz w:val="32"/>
          <w:szCs w:val="32"/>
        </w:rPr>
      </w:pPr>
      <w:r>
        <w:rPr>
          <w:rFonts w:ascii="楷体_GB2312" w:eastAsia="楷体_GB2312" w:hAnsi="仿宋" w:cs="楷体" w:hint="eastAsia"/>
          <w:b/>
          <w:iCs/>
          <w:color w:val="000000" w:themeColor="text1"/>
          <w:sz w:val="32"/>
          <w:szCs w:val="32"/>
          <w:lang w:val="zh-TW" w:eastAsia="zh-TW"/>
        </w:rPr>
        <w:t>（四）</w:t>
      </w:r>
      <w:r>
        <w:rPr>
          <w:rFonts w:ascii="仿宋_GB2312" w:eastAsia="仿宋_GB2312" w:hAnsi="仿宋_GB2312" w:cs="仿宋_GB2312" w:hint="eastAsia"/>
          <w:bCs/>
          <w:color w:val="000000" w:themeColor="text1"/>
          <w:sz w:val="32"/>
          <w:szCs w:val="32"/>
        </w:rPr>
        <w:t>各队比赛运动员服装统一，龙狮道具自备；彩带龙长度需</w:t>
      </w:r>
      <w:r>
        <w:rPr>
          <w:rFonts w:ascii="仿宋_GB2312" w:eastAsia="仿宋_GB2312" w:hAnsi="仿宋_GB2312" w:cs="仿宋_GB2312" w:hint="eastAsia"/>
          <w:bCs/>
          <w:color w:val="000000" w:themeColor="text1"/>
          <w:sz w:val="32"/>
          <w:szCs w:val="32"/>
        </w:rPr>
        <w:t>4</w:t>
      </w:r>
      <w:r>
        <w:rPr>
          <w:rFonts w:ascii="仿宋_GB2312" w:eastAsia="仿宋_GB2312" w:hAnsi="仿宋_GB2312" w:cs="仿宋_GB2312" w:hint="eastAsia"/>
          <w:bCs/>
          <w:color w:val="000000" w:themeColor="text1"/>
          <w:sz w:val="32"/>
          <w:szCs w:val="32"/>
        </w:rPr>
        <w:t>米以上。</w:t>
      </w:r>
    </w:p>
    <w:p w:rsidR="00B32D4A" w:rsidRDefault="00730A54">
      <w:pPr>
        <w:spacing w:line="600" w:lineRule="exact"/>
        <w:ind w:firstLineChars="200" w:firstLine="643"/>
        <w:rPr>
          <w:rFonts w:ascii="仿宋_GB2312" w:eastAsia="仿宋_GB2312" w:hAnsi="仿宋_GB2312" w:cs="仿宋_GB2312"/>
          <w:bCs/>
          <w:color w:val="000000" w:themeColor="text1"/>
          <w:sz w:val="32"/>
          <w:szCs w:val="32"/>
        </w:rPr>
      </w:pPr>
      <w:r>
        <w:rPr>
          <w:rFonts w:ascii="楷体_GB2312" w:eastAsia="楷体_GB2312" w:hAnsi="仿宋" w:cs="楷体" w:hint="eastAsia"/>
          <w:b/>
          <w:iCs/>
          <w:color w:val="000000" w:themeColor="text1"/>
          <w:sz w:val="32"/>
          <w:szCs w:val="32"/>
          <w:lang w:val="zh-TW" w:eastAsia="zh-TW"/>
        </w:rPr>
        <w:t>（五）</w:t>
      </w:r>
      <w:r>
        <w:rPr>
          <w:rFonts w:ascii="仿宋_GB2312" w:eastAsia="仿宋_GB2312" w:hAnsi="仿宋_GB2312" w:cs="仿宋_GB2312" w:hint="eastAsia"/>
          <w:bCs/>
          <w:color w:val="000000" w:themeColor="text1"/>
          <w:sz w:val="32"/>
          <w:szCs w:val="32"/>
        </w:rPr>
        <w:t>比赛伴奏音乐由各队自备</w:t>
      </w:r>
      <w:r>
        <w:rPr>
          <w:rFonts w:ascii="仿宋_GB2312" w:eastAsia="仿宋_GB2312" w:hAnsi="仿宋_GB2312" w:cs="仿宋_GB2312"/>
          <w:bCs/>
          <w:color w:val="000000" w:themeColor="text1"/>
          <w:sz w:val="32"/>
          <w:szCs w:val="32"/>
        </w:rPr>
        <w:t>U</w:t>
      </w:r>
      <w:r>
        <w:rPr>
          <w:rFonts w:ascii="仿宋_GB2312" w:eastAsia="仿宋_GB2312" w:hAnsi="仿宋_GB2312" w:cs="仿宋_GB2312" w:hint="eastAsia"/>
          <w:bCs/>
          <w:color w:val="000000" w:themeColor="text1"/>
          <w:sz w:val="32"/>
          <w:szCs w:val="32"/>
        </w:rPr>
        <w:t>盘（一个项目一个</w:t>
      </w:r>
      <w:r>
        <w:rPr>
          <w:rFonts w:ascii="仿宋_GB2312" w:eastAsia="仿宋_GB2312" w:hAnsi="仿宋_GB2312" w:cs="仿宋_GB2312"/>
          <w:bCs/>
          <w:color w:val="000000" w:themeColor="text1"/>
          <w:sz w:val="32"/>
          <w:szCs w:val="32"/>
        </w:rPr>
        <w:t>U</w:t>
      </w:r>
      <w:r>
        <w:rPr>
          <w:rFonts w:ascii="仿宋_GB2312" w:eastAsia="仿宋_GB2312" w:hAnsi="仿宋_GB2312" w:cs="仿宋_GB2312" w:hint="eastAsia"/>
          <w:bCs/>
          <w:color w:val="000000" w:themeColor="text1"/>
          <w:sz w:val="32"/>
          <w:szCs w:val="32"/>
        </w:rPr>
        <w:t>盘，标明</w:t>
      </w:r>
      <w:r>
        <w:rPr>
          <w:rFonts w:ascii="仿宋_GB2312" w:eastAsia="仿宋_GB2312" w:hAnsi="仿宋" w:cs="楷体" w:hint="eastAsia"/>
          <w:iCs/>
          <w:color w:val="000000" w:themeColor="text1"/>
          <w:sz w:val="32"/>
          <w:szCs w:val="32"/>
        </w:rPr>
        <w:t>学校</w:t>
      </w:r>
      <w:r>
        <w:rPr>
          <w:rFonts w:ascii="仿宋_GB2312" w:eastAsia="仿宋_GB2312" w:hAnsi="仿宋_GB2312" w:cs="仿宋_GB2312" w:hint="eastAsia"/>
          <w:bCs/>
          <w:color w:val="000000" w:themeColor="text1"/>
          <w:sz w:val="32"/>
          <w:szCs w:val="32"/>
        </w:rPr>
        <w:t>、项目、曲目），大会统一播放；舞龙自选套路、传统舞龙套路时间为</w:t>
      </w:r>
      <w:r>
        <w:rPr>
          <w:rFonts w:ascii="仿宋_GB2312" w:eastAsia="仿宋_GB2312" w:hAnsi="仿宋_GB2312" w:cs="仿宋_GB2312" w:hint="eastAsia"/>
          <w:bCs/>
          <w:color w:val="000000" w:themeColor="text1"/>
          <w:sz w:val="32"/>
          <w:szCs w:val="32"/>
        </w:rPr>
        <w:t>7-10</w:t>
      </w:r>
      <w:r>
        <w:rPr>
          <w:rFonts w:ascii="仿宋_GB2312" w:eastAsia="仿宋_GB2312" w:hAnsi="仿宋_GB2312" w:cs="仿宋_GB2312" w:hint="eastAsia"/>
          <w:bCs/>
          <w:color w:val="000000" w:themeColor="text1"/>
          <w:sz w:val="32"/>
          <w:szCs w:val="32"/>
        </w:rPr>
        <w:t>分钟，传统舞狮项目时间为</w:t>
      </w:r>
      <w:r>
        <w:rPr>
          <w:rFonts w:ascii="仿宋_GB2312" w:eastAsia="仿宋_GB2312" w:hAnsi="仿宋_GB2312" w:cs="仿宋_GB2312"/>
          <w:bCs/>
          <w:color w:val="000000" w:themeColor="text1"/>
          <w:sz w:val="32"/>
          <w:szCs w:val="32"/>
        </w:rPr>
        <w:t>5</w:t>
      </w:r>
      <w:r>
        <w:rPr>
          <w:rFonts w:ascii="仿宋_GB2312" w:eastAsia="仿宋_GB2312" w:hAnsi="仿宋_GB2312" w:cs="仿宋_GB2312" w:hint="eastAsia"/>
          <w:bCs/>
          <w:color w:val="000000" w:themeColor="text1"/>
          <w:sz w:val="32"/>
          <w:szCs w:val="32"/>
        </w:rPr>
        <w:t>-</w:t>
      </w:r>
      <w:r>
        <w:rPr>
          <w:rFonts w:ascii="仿宋_GB2312" w:eastAsia="仿宋_GB2312" w:hAnsi="仿宋_GB2312" w:cs="仿宋_GB2312"/>
          <w:bCs/>
          <w:color w:val="000000" w:themeColor="text1"/>
          <w:sz w:val="32"/>
          <w:szCs w:val="32"/>
        </w:rPr>
        <w:t>7</w:t>
      </w:r>
      <w:r>
        <w:rPr>
          <w:rFonts w:ascii="仿宋_GB2312" w:eastAsia="仿宋_GB2312" w:hAnsi="仿宋_GB2312" w:cs="仿宋_GB2312" w:hint="eastAsia"/>
          <w:bCs/>
          <w:color w:val="000000" w:themeColor="text1"/>
          <w:sz w:val="32"/>
          <w:szCs w:val="32"/>
        </w:rPr>
        <w:t>分钟</w:t>
      </w:r>
      <w:r>
        <w:rPr>
          <w:rFonts w:ascii="仿宋_GB2312" w:eastAsia="仿宋_GB2312" w:hAnsi="仿宋_GB2312" w:cs="仿宋_GB2312"/>
          <w:bCs/>
          <w:color w:val="000000" w:themeColor="text1"/>
          <w:sz w:val="32"/>
          <w:szCs w:val="32"/>
        </w:rPr>
        <w:t>，</w:t>
      </w:r>
      <w:r>
        <w:rPr>
          <w:rFonts w:ascii="仿宋_GB2312" w:eastAsia="仿宋_GB2312" w:hAnsi="仿宋_GB2312" w:cs="仿宋_GB2312" w:hint="eastAsia"/>
          <w:bCs/>
          <w:color w:val="000000" w:themeColor="text1"/>
          <w:sz w:val="32"/>
          <w:szCs w:val="32"/>
        </w:rPr>
        <w:t>彩带龙自选套路</w:t>
      </w:r>
      <w:r>
        <w:rPr>
          <w:rFonts w:ascii="仿宋_GB2312" w:eastAsia="仿宋_GB2312" w:hAnsi="仿宋_GB2312" w:cs="仿宋_GB2312" w:hint="eastAsia"/>
          <w:bCs/>
          <w:color w:val="000000" w:themeColor="text1"/>
          <w:sz w:val="32"/>
          <w:szCs w:val="32"/>
        </w:rPr>
        <w:t>3</w:t>
      </w:r>
      <w:r>
        <w:rPr>
          <w:rFonts w:ascii="仿宋_GB2312" w:eastAsia="仿宋_GB2312" w:hAnsi="仿宋_GB2312" w:cs="仿宋_GB2312" w:hint="eastAsia"/>
          <w:bCs/>
          <w:color w:val="000000" w:themeColor="text1"/>
          <w:sz w:val="32"/>
          <w:szCs w:val="32"/>
        </w:rPr>
        <w:t>人赛、</w:t>
      </w:r>
      <w:r>
        <w:rPr>
          <w:rFonts w:ascii="仿宋_GB2312" w:eastAsia="仿宋_GB2312" w:hAnsi="仿宋_GB2312" w:cs="仿宋_GB2312" w:hint="eastAsia"/>
          <w:bCs/>
          <w:color w:val="000000" w:themeColor="text1"/>
          <w:sz w:val="32"/>
          <w:szCs w:val="32"/>
        </w:rPr>
        <w:t>5</w:t>
      </w:r>
      <w:r>
        <w:rPr>
          <w:rFonts w:ascii="仿宋_GB2312" w:eastAsia="仿宋_GB2312" w:hAnsi="仿宋_GB2312" w:cs="仿宋_GB2312" w:hint="eastAsia"/>
          <w:bCs/>
          <w:color w:val="000000" w:themeColor="text1"/>
          <w:sz w:val="32"/>
          <w:szCs w:val="32"/>
        </w:rPr>
        <w:t>人赛和</w:t>
      </w:r>
      <w:r>
        <w:rPr>
          <w:rFonts w:ascii="仿宋_GB2312" w:eastAsia="仿宋_GB2312" w:hAnsi="仿宋_GB2312" w:cs="仿宋_GB2312" w:hint="eastAsia"/>
          <w:bCs/>
          <w:color w:val="000000" w:themeColor="text1"/>
          <w:sz w:val="32"/>
          <w:szCs w:val="32"/>
        </w:rPr>
        <w:t>7</w:t>
      </w:r>
      <w:r>
        <w:rPr>
          <w:rFonts w:ascii="仿宋_GB2312" w:eastAsia="仿宋_GB2312" w:hAnsi="仿宋_GB2312" w:cs="仿宋_GB2312" w:hint="eastAsia"/>
          <w:bCs/>
          <w:color w:val="000000" w:themeColor="text1"/>
          <w:sz w:val="32"/>
          <w:szCs w:val="32"/>
        </w:rPr>
        <w:t>人赛时间为</w:t>
      </w:r>
      <w:r>
        <w:rPr>
          <w:rFonts w:ascii="仿宋_GB2312" w:eastAsia="仿宋_GB2312" w:hAnsi="仿宋_GB2312" w:cs="仿宋_GB2312"/>
          <w:bCs/>
          <w:color w:val="000000" w:themeColor="text1"/>
          <w:sz w:val="32"/>
          <w:szCs w:val="32"/>
        </w:rPr>
        <w:t>2</w:t>
      </w:r>
      <w:r>
        <w:rPr>
          <w:rFonts w:ascii="仿宋_GB2312" w:eastAsia="仿宋_GB2312" w:hAnsi="仿宋_GB2312" w:cs="仿宋_GB2312" w:hint="eastAsia"/>
          <w:bCs/>
          <w:color w:val="000000" w:themeColor="text1"/>
          <w:sz w:val="32"/>
          <w:szCs w:val="32"/>
        </w:rPr>
        <w:t>-</w:t>
      </w:r>
      <w:r>
        <w:rPr>
          <w:rFonts w:ascii="仿宋_GB2312" w:eastAsia="仿宋_GB2312" w:hAnsi="仿宋_GB2312" w:cs="仿宋_GB2312"/>
          <w:bCs/>
          <w:color w:val="000000" w:themeColor="text1"/>
          <w:sz w:val="32"/>
          <w:szCs w:val="32"/>
        </w:rPr>
        <w:t>3</w:t>
      </w:r>
      <w:r>
        <w:rPr>
          <w:rFonts w:ascii="仿宋_GB2312" w:eastAsia="仿宋_GB2312" w:hAnsi="仿宋_GB2312" w:cs="仿宋_GB2312" w:hint="eastAsia"/>
          <w:bCs/>
          <w:color w:val="000000" w:themeColor="text1"/>
          <w:sz w:val="32"/>
          <w:szCs w:val="32"/>
        </w:rPr>
        <w:t>分钟。</w:t>
      </w:r>
    </w:p>
    <w:p w:rsidR="00B32D4A" w:rsidRDefault="00730A54">
      <w:pPr>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int="eastAsia"/>
          <w:b/>
          <w:bCs/>
          <w:color w:val="000000" w:themeColor="text1"/>
          <w:sz w:val="32"/>
          <w:szCs w:val="32"/>
        </w:rPr>
        <w:t>（六）</w:t>
      </w:r>
      <w:r>
        <w:rPr>
          <w:rFonts w:ascii="仿宋_GB2312" w:eastAsia="仿宋_GB2312" w:hAnsi="仿宋" w:cs="宋体" w:hint="eastAsia"/>
          <w:color w:val="000000" w:themeColor="text1"/>
          <w:sz w:val="32"/>
          <w:szCs w:val="32"/>
        </w:rPr>
        <w:t>各组别单项报名</w:t>
      </w:r>
      <w:r>
        <w:rPr>
          <w:rFonts w:ascii="仿宋_GB2312" w:eastAsia="仿宋_GB2312" w:hAnsi="仿宋_GB2312" w:cs="仿宋_GB2312" w:hint="eastAsia"/>
          <w:iCs/>
          <w:color w:val="000000" w:themeColor="text1"/>
          <w:sz w:val="32"/>
          <w:szCs w:val="32"/>
        </w:rPr>
        <w:t>若少于</w:t>
      </w:r>
      <w:r>
        <w:rPr>
          <w:rFonts w:ascii="仿宋_GB2312" w:eastAsia="仿宋_GB2312" w:hAnsi="仿宋_GB2312" w:cs="仿宋_GB2312" w:hint="eastAsia"/>
          <w:iCs/>
          <w:color w:val="000000" w:themeColor="text1"/>
          <w:sz w:val="32"/>
          <w:szCs w:val="32"/>
        </w:rPr>
        <w:t>4</w:t>
      </w:r>
      <w:r>
        <w:rPr>
          <w:rFonts w:ascii="仿宋_GB2312" w:eastAsia="仿宋_GB2312" w:hAnsi="仿宋_GB2312" w:cs="仿宋_GB2312" w:hint="eastAsia"/>
          <w:iCs/>
          <w:color w:val="000000" w:themeColor="text1"/>
          <w:sz w:val="32"/>
          <w:szCs w:val="32"/>
        </w:rPr>
        <w:t>队</w:t>
      </w:r>
      <w:r>
        <w:rPr>
          <w:rFonts w:ascii="仿宋_GB2312" w:eastAsia="仿宋_GB2312" w:hAnsi="仿宋" w:cs="楷体" w:hint="eastAsia"/>
          <w:iCs/>
          <w:color w:val="000000" w:themeColor="text1"/>
          <w:sz w:val="32"/>
          <w:szCs w:val="32"/>
        </w:rPr>
        <w:t>，则该项目比赛不举行。</w:t>
      </w:r>
    </w:p>
    <w:p w:rsidR="00B32D4A" w:rsidRDefault="00730A54">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八、罢赛处置办法</w:t>
      </w:r>
    </w:p>
    <w:p w:rsidR="00B32D4A" w:rsidRDefault="00730A54">
      <w:pPr>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lastRenderedPageBreak/>
        <w:t>运动员或代表队除因伤、病外原因造成比赛中断并不能继续进行，或临赛前拒绝出场，超过</w:t>
      </w:r>
      <w:r>
        <w:rPr>
          <w:rFonts w:ascii="仿宋_GB2312" w:eastAsia="仿宋_GB2312" w:hAnsi="仿宋" w:cs="宋体" w:hint="eastAsia"/>
          <w:color w:val="000000" w:themeColor="text1"/>
          <w:kern w:val="0"/>
          <w:sz w:val="32"/>
          <w:szCs w:val="32"/>
        </w:rPr>
        <w:t>5</w:t>
      </w:r>
      <w:r>
        <w:rPr>
          <w:rFonts w:ascii="仿宋_GB2312" w:eastAsia="仿宋_GB2312" w:hAnsi="仿宋" w:cs="宋体" w:hint="eastAsia"/>
          <w:color w:val="000000" w:themeColor="text1"/>
          <w:kern w:val="0"/>
          <w:sz w:val="32"/>
          <w:szCs w:val="32"/>
        </w:rPr>
        <w:t>分钟者（经劝解说服教育工作后计算时间）为罢赛。对罢赛运动员或代表队，竞委会有权根据具体情况进行处罚。</w:t>
      </w:r>
    </w:p>
    <w:p w:rsidR="00B32D4A" w:rsidRDefault="00730A54">
      <w:pPr>
        <w:adjustRightInd w:val="0"/>
        <w:spacing w:line="600" w:lineRule="exact"/>
        <w:ind w:firstLineChars="200" w:firstLine="640"/>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九、诚信比赛</w:t>
      </w:r>
    </w:p>
    <w:p w:rsidR="00B32D4A" w:rsidRDefault="00730A54">
      <w:pPr>
        <w:adjustRightInd w:val="0"/>
        <w:spacing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赛中、赛后（</w:t>
      </w:r>
      <w:r>
        <w:rPr>
          <w:rFonts w:ascii="仿宋_GB2312" w:eastAsia="仿宋_GB2312" w:hAnsi="仿宋" w:cs="宋体" w:hint="eastAsia"/>
          <w:color w:val="000000" w:themeColor="text1"/>
          <w:kern w:val="0"/>
          <w:sz w:val="32"/>
          <w:szCs w:val="32"/>
        </w:rPr>
        <w:t>1</w:t>
      </w:r>
      <w:r>
        <w:rPr>
          <w:rFonts w:ascii="仿宋_GB2312" w:eastAsia="仿宋_GB2312" w:hAnsi="仿宋" w:cs="宋体" w:hint="eastAsia"/>
          <w:color w:val="000000" w:themeColor="text1"/>
          <w:kern w:val="0"/>
          <w:sz w:val="32"/>
          <w:szCs w:val="32"/>
        </w:rPr>
        <w:t>小时内）接受书面材料举报，如发现并查实有弄虚作假、违反规定者，取消其比赛资格和所在队名次，并在全省通报，追究有关人员的责任。但在所举报问题调查期间和处理办法确定之前，比赛按赛程正常进行。</w:t>
      </w:r>
    </w:p>
    <w:p w:rsidR="00B32D4A" w:rsidRDefault="00730A54">
      <w:pPr>
        <w:spacing w:line="600" w:lineRule="exact"/>
        <w:ind w:firstLineChars="200" w:firstLine="640"/>
        <w:contextualSpacing/>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十、录取名次与奖励办法</w:t>
      </w:r>
    </w:p>
    <w:p w:rsidR="00B32D4A" w:rsidRDefault="00730A54">
      <w:pPr>
        <w:spacing w:line="600" w:lineRule="exact"/>
        <w:ind w:firstLineChars="200" w:firstLine="643"/>
        <w:rPr>
          <w:rFonts w:ascii="仿宋_GB2312" w:eastAsia="仿宋_GB2312" w:hAnsi="仿宋" w:cs="仿宋"/>
          <w:color w:val="000000" w:themeColor="text1"/>
          <w:sz w:val="32"/>
          <w:szCs w:val="32"/>
          <w:lang w:val="zh-CN"/>
        </w:rPr>
      </w:pPr>
      <w:r>
        <w:rPr>
          <w:rFonts w:ascii="楷体_GB2312" w:eastAsia="楷体_GB2312" w:hAnsi="仿宋" w:cs="楷体" w:hint="eastAsia"/>
          <w:b/>
          <w:iCs/>
          <w:color w:val="000000" w:themeColor="text1"/>
          <w:sz w:val="32"/>
          <w:szCs w:val="32"/>
          <w:lang w:val="zh-TW" w:eastAsia="zh-TW"/>
        </w:rPr>
        <w:t>（一）</w:t>
      </w:r>
      <w:r>
        <w:rPr>
          <w:rFonts w:ascii="仿宋_GB2312" w:eastAsia="仿宋_GB2312" w:hAnsi="仿宋" w:cs="宋体" w:hint="eastAsia"/>
          <w:color w:val="000000" w:themeColor="text1"/>
          <w:kern w:val="0"/>
          <w:sz w:val="32"/>
          <w:szCs w:val="32"/>
        </w:rPr>
        <w:t>各组别</w:t>
      </w:r>
      <w:r>
        <w:rPr>
          <w:rFonts w:ascii="仿宋_GB2312" w:eastAsia="仿宋_GB2312" w:hAnsi="仿宋" w:cs="楷体" w:hint="eastAsia"/>
          <w:iCs/>
          <w:color w:val="000000" w:themeColor="text1"/>
          <w:sz w:val="32"/>
          <w:szCs w:val="32"/>
        </w:rPr>
        <w:t>同一项目报名</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队的取前八名，未</w:t>
      </w:r>
      <w:r>
        <w:rPr>
          <w:rFonts w:ascii="仿宋_GB2312" w:eastAsia="仿宋_GB2312" w:hAnsi="仿宋_GB2312" w:cs="仿宋_GB2312" w:hint="eastAsia"/>
          <w:iCs/>
          <w:color w:val="000000" w:themeColor="text1"/>
          <w:sz w:val="32"/>
          <w:szCs w:val="32"/>
        </w:rPr>
        <w:t>超过</w:t>
      </w:r>
      <w:r>
        <w:rPr>
          <w:rFonts w:ascii="仿宋_GB2312" w:eastAsia="仿宋_GB2312" w:hAnsi="仿宋" w:cs="楷体" w:hint="eastAsia"/>
          <w:iCs/>
          <w:color w:val="000000" w:themeColor="text1"/>
          <w:sz w:val="32"/>
          <w:szCs w:val="32"/>
        </w:rPr>
        <w:t>8</w:t>
      </w:r>
      <w:r>
        <w:rPr>
          <w:rFonts w:ascii="仿宋_GB2312" w:eastAsia="仿宋_GB2312" w:hAnsi="仿宋" w:cs="楷体" w:hint="eastAsia"/>
          <w:iCs/>
          <w:color w:val="000000" w:themeColor="text1"/>
          <w:sz w:val="32"/>
          <w:szCs w:val="32"/>
        </w:rPr>
        <w:t>队则按实际报名人数或队数取前“</w:t>
      </w:r>
      <w:r>
        <w:rPr>
          <w:rFonts w:ascii="仿宋_GB2312" w:eastAsia="仿宋_GB2312" w:hAnsi="仿宋" w:cs="楷体" w:hint="eastAsia"/>
          <w:iCs/>
          <w:color w:val="000000" w:themeColor="text1"/>
          <w:sz w:val="32"/>
          <w:szCs w:val="32"/>
        </w:rPr>
        <w:t>N-1</w:t>
      </w:r>
      <w:r>
        <w:rPr>
          <w:rFonts w:ascii="仿宋_GB2312" w:eastAsia="仿宋_GB2312" w:hAnsi="仿宋" w:cs="楷体" w:hint="eastAsia"/>
          <w:iCs/>
          <w:color w:val="000000" w:themeColor="text1"/>
          <w:sz w:val="32"/>
          <w:szCs w:val="32"/>
        </w:rPr>
        <w:t>”名。颁发运动员成绩证书；</w:t>
      </w:r>
      <w:r>
        <w:rPr>
          <w:rFonts w:ascii="仿宋_GB2312" w:eastAsia="仿宋_GB2312" w:hint="eastAsia"/>
          <w:color w:val="000000" w:themeColor="text1"/>
          <w:sz w:val="32"/>
          <w:szCs w:val="32"/>
        </w:rPr>
        <w:t>团体总分</w:t>
      </w:r>
      <w:r>
        <w:rPr>
          <w:rFonts w:ascii="仿宋_GB2312" w:eastAsia="仿宋_GB2312" w:hAnsi="仿宋" w:cs="仿宋" w:hint="eastAsia"/>
          <w:color w:val="000000" w:themeColor="text1"/>
          <w:sz w:val="32"/>
          <w:szCs w:val="32"/>
          <w:lang w:val="zh-CN"/>
        </w:rPr>
        <w:t>按各组别项目得分之和排列，取各组别团体总分前八名，分别颁发奖杯。如遇总分相同，</w:t>
      </w:r>
      <w:proofErr w:type="gramStart"/>
      <w:r>
        <w:rPr>
          <w:rFonts w:ascii="仿宋_GB2312" w:eastAsia="仿宋_GB2312" w:hAnsi="仿宋" w:cs="仿宋" w:hint="eastAsia"/>
          <w:color w:val="000000" w:themeColor="text1"/>
          <w:sz w:val="32"/>
          <w:szCs w:val="32"/>
          <w:lang w:val="zh-CN"/>
        </w:rPr>
        <w:t>则取第</w:t>
      </w:r>
      <w:proofErr w:type="gramEnd"/>
      <w:r>
        <w:rPr>
          <w:rFonts w:ascii="仿宋_GB2312" w:eastAsia="仿宋_GB2312" w:hAnsi="仿宋" w:cs="仿宋" w:hint="eastAsia"/>
          <w:color w:val="000000" w:themeColor="text1"/>
          <w:sz w:val="32"/>
          <w:szCs w:val="32"/>
        </w:rPr>
        <w:t>X</w:t>
      </w:r>
      <w:r>
        <w:rPr>
          <w:rFonts w:ascii="仿宋_GB2312" w:eastAsia="仿宋_GB2312" w:hAnsi="仿宋" w:cs="仿宋" w:hint="eastAsia"/>
          <w:color w:val="000000" w:themeColor="text1"/>
          <w:sz w:val="32"/>
          <w:szCs w:val="32"/>
          <w:lang w:val="zh-CN"/>
        </w:rPr>
        <w:t>项比赛最好成绩，得分高者列前。</w:t>
      </w:r>
      <w:r>
        <w:rPr>
          <w:rFonts w:ascii="仿宋_GB2312" w:eastAsia="仿宋_GB2312" w:hAnsi="仿宋" w:cs="仿宋" w:hint="eastAsia"/>
          <w:color w:val="000000" w:themeColor="text1"/>
          <w:sz w:val="32"/>
          <w:szCs w:val="32"/>
          <w:lang w:val="zh-CN"/>
        </w:rPr>
        <w:t xml:space="preserve"> </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lang w:val="zh-TW" w:eastAsia="zh-TW"/>
        </w:rPr>
        <w:t>（二）</w:t>
      </w:r>
      <w:r>
        <w:rPr>
          <w:rFonts w:ascii="仿宋_GB2312" w:eastAsia="仿宋_GB2312" w:hAnsi="仿宋" w:cs="宋体" w:hint="eastAsia"/>
          <w:color w:val="000000" w:themeColor="text1"/>
          <w:kern w:val="0"/>
          <w:sz w:val="32"/>
          <w:szCs w:val="32"/>
        </w:rPr>
        <w:t>设“体育道德风尚奖”：</w:t>
      </w:r>
      <w:r>
        <w:rPr>
          <w:rFonts w:ascii="仿宋_GB2312" w:eastAsia="仿宋_GB2312" w:hAnsi="仿宋" w:cs="楷体" w:hint="eastAsia"/>
          <w:iCs/>
          <w:color w:val="000000" w:themeColor="text1"/>
          <w:sz w:val="32"/>
          <w:szCs w:val="32"/>
        </w:rPr>
        <w:t>单位</w:t>
      </w:r>
      <w:r>
        <w:rPr>
          <w:rFonts w:ascii="仿宋_GB2312" w:eastAsia="仿宋_GB2312" w:hAnsi="仿宋" w:cs="宋体" w:hint="eastAsia"/>
          <w:color w:val="000000" w:themeColor="text1"/>
          <w:kern w:val="0"/>
          <w:sz w:val="32"/>
          <w:szCs w:val="32"/>
        </w:rPr>
        <w:t>按</w:t>
      </w:r>
      <w:r>
        <w:rPr>
          <w:rFonts w:ascii="仿宋_GB2312" w:eastAsia="仿宋_GB2312" w:hAnsi="仿宋" w:cs="宋体" w:hint="eastAsia"/>
          <w:color w:val="000000" w:themeColor="text1"/>
          <w:kern w:val="0"/>
          <w:sz w:val="32"/>
          <w:szCs w:val="32"/>
        </w:rPr>
        <w:t>5:1</w:t>
      </w:r>
      <w:r>
        <w:rPr>
          <w:rFonts w:ascii="仿宋_GB2312" w:eastAsia="仿宋_GB2312" w:hAnsi="仿宋" w:cs="宋体" w:hint="eastAsia"/>
          <w:color w:val="000000" w:themeColor="text1"/>
          <w:kern w:val="0"/>
          <w:sz w:val="32"/>
          <w:szCs w:val="32"/>
        </w:rPr>
        <w:t>评选，运动员每队按</w:t>
      </w:r>
      <w:r>
        <w:rPr>
          <w:rFonts w:ascii="仿宋_GB2312" w:eastAsia="仿宋_GB2312" w:hAnsi="仿宋" w:cs="宋体" w:hint="eastAsia"/>
          <w:color w:val="000000" w:themeColor="text1"/>
          <w:kern w:val="0"/>
          <w:sz w:val="32"/>
          <w:szCs w:val="32"/>
        </w:rPr>
        <w:t>10:1</w:t>
      </w:r>
      <w:r>
        <w:rPr>
          <w:rFonts w:ascii="仿宋_GB2312" w:eastAsia="仿宋_GB2312" w:hAnsi="仿宋" w:cs="宋体" w:hint="eastAsia"/>
          <w:color w:val="000000" w:themeColor="text1"/>
          <w:kern w:val="0"/>
          <w:sz w:val="32"/>
          <w:szCs w:val="32"/>
        </w:rPr>
        <w:t>评选，优秀裁判员按</w:t>
      </w:r>
      <w:r>
        <w:rPr>
          <w:rFonts w:ascii="仿宋_GB2312" w:eastAsia="仿宋_GB2312" w:hAnsi="仿宋" w:cs="宋体" w:hint="eastAsia"/>
          <w:color w:val="000000" w:themeColor="text1"/>
          <w:kern w:val="0"/>
          <w:sz w:val="32"/>
          <w:szCs w:val="32"/>
        </w:rPr>
        <w:t>5:1</w:t>
      </w:r>
      <w:r>
        <w:rPr>
          <w:rFonts w:ascii="仿宋_GB2312" w:eastAsia="仿宋_GB2312" w:hAnsi="仿宋" w:cs="宋体" w:hint="eastAsia"/>
          <w:color w:val="000000" w:themeColor="text1"/>
          <w:kern w:val="0"/>
          <w:sz w:val="32"/>
          <w:szCs w:val="32"/>
        </w:rPr>
        <w:t>评选，优秀教练员优秀教练员</w:t>
      </w:r>
      <w:r>
        <w:rPr>
          <w:rFonts w:ascii="仿宋_GB2312" w:eastAsia="仿宋_GB2312" w:hAnsi="仿宋" w:cs="楷体" w:hint="eastAsia"/>
          <w:iCs/>
          <w:color w:val="000000" w:themeColor="text1"/>
          <w:sz w:val="32"/>
          <w:szCs w:val="32"/>
        </w:rPr>
        <w:t>按获得各组别团体名次前八名评选（每队评选</w:t>
      </w:r>
      <w:r>
        <w:rPr>
          <w:rFonts w:ascii="仿宋_GB2312" w:eastAsia="仿宋_GB2312" w:hAnsi="仿宋" w:cs="楷体" w:hint="eastAsia"/>
          <w:iCs/>
          <w:color w:val="000000" w:themeColor="text1"/>
          <w:sz w:val="32"/>
          <w:szCs w:val="32"/>
        </w:rPr>
        <w:t>1</w:t>
      </w:r>
      <w:r>
        <w:rPr>
          <w:rFonts w:ascii="仿宋_GB2312" w:eastAsia="仿宋_GB2312" w:hAnsi="仿宋" w:cs="楷体" w:hint="eastAsia"/>
          <w:iCs/>
          <w:color w:val="000000" w:themeColor="text1"/>
          <w:sz w:val="32"/>
          <w:szCs w:val="32"/>
        </w:rPr>
        <w:t>名）</w:t>
      </w:r>
      <w:r>
        <w:rPr>
          <w:rFonts w:ascii="仿宋_GB2312" w:eastAsia="仿宋_GB2312" w:hAnsi="仿宋" w:cs="宋体" w:hint="eastAsia"/>
          <w:color w:val="000000" w:themeColor="text1"/>
          <w:kern w:val="0"/>
          <w:sz w:val="32"/>
          <w:szCs w:val="32"/>
        </w:rPr>
        <w:t>，并颁发证书</w:t>
      </w:r>
      <w:r>
        <w:rPr>
          <w:rFonts w:ascii="仿宋_GB2312" w:eastAsia="仿宋_GB2312" w:hAnsi="仿宋" w:cs="楷体" w:hint="eastAsia"/>
          <w:iCs/>
          <w:color w:val="000000" w:themeColor="text1"/>
          <w:sz w:val="32"/>
          <w:szCs w:val="32"/>
        </w:rPr>
        <w:t>。</w:t>
      </w:r>
    </w:p>
    <w:p w:rsidR="00B32D4A" w:rsidRDefault="00730A54">
      <w:pPr>
        <w:spacing w:line="600" w:lineRule="exact"/>
        <w:ind w:firstLineChars="200" w:firstLine="640"/>
        <w:contextualSpacing/>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t>十一、技术官员</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（一）</w:t>
      </w:r>
      <w:r>
        <w:rPr>
          <w:rFonts w:ascii="仿宋_GB2312" w:eastAsia="仿宋_GB2312" w:hAnsi="仿宋" w:cs="楷体" w:hint="eastAsia"/>
          <w:iCs/>
          <w:color w:val="000000" w:themeColor="text1"/>
          <w:sz w:val="32"/>
          <w:szCs w:val="32"/>
        </w:rPr>
        <w:t>根据竞赛规则要求设置的主要技术官员（含技术代表、</w:t>
      </w:r>
      <w:r>
        <w:rPr>
          <w:rFonts w:ascii="仿宋_GB2312" w:eastAsia="仿宋_GB2312" w:hAnsi="仿宋" w:cs="楷体" w:hint="eastAsia"/>
          <w:iCs/>
          <w:color w:val="000000" w:themeColor="text1"/>
          <w:sz w:val="32"/>
          <w:szCs w:val="32"/>
        </w:rPr>
        <w:lastRenderedPageBreak/>
        <w:t>比赛监督、仲裁、裁判长、副裁判长、</w:t>
      </w:r>
      <w:proofErr w:type="gramStart"/>
      <w:r>
        <w:rPr>
          <w:rFonts w:ascii="仿宋_GB2312" w:eastAsia="仿宋_GB2312" w:hAnsi="仿宋" w:cs="楷体" w:hint="eastAsia"/>
          <w:iCs/>
          <w:color w:val="000000" w:themeColor="text1"/>
          <w:sz w:val="32"/>
          <w:szCs w:val="32"/>
        </w:rPr>
        <w:t>编排长</w:t>
      </w:r>
      <w:proofErr w:type="gramEnd"/>
      <w:r>
        <w:rPr>
          <w:rFonts w:ascii="仿宋_GB2312" w:eastAsia="仿宋_GB2312" w:hAnsi="仿宋" w:cs="楷体" w:hint="eastAsia"/>
          <w:iCs/>
          <w:color w:val="000000" w:themeColor="text1"/>
          <w:sz w:val="32"/>
          <w:szCs w:val="32"/>
        </w:rPr>
        <w:t>和骨干裁判员等）由江西省学生体育协会负责按择优、就近、中立的原则抽选本项目一级以上裁判担任，其比赛期间（含往返赛区）的差旅费、工作餐费和裁判费用由赛会组委会按规定标准承担。</w:t>
      </w:r>
    </w:p>
    <w:p w:rsidR="00B32D4A" w:rsidRDefault="00730A54">
      <w:pPr>
        <w:spacing w:line="600" w:lineRule="exact"/>
        <w:ind w:firstLineChars="200" w:firstLine="643"/>
        <w:contextualSpacing/>
        <w:rPr>
          <w:rFonts w:ascii="仿宋_GB2312" w:eastAsia="仿宋_GB2312" w:hAnsi="仿宋" w:cs="楷体"/>
          <w:iCs/>
          <w:color w:val="000000" w:themeColor="text1"/>
          <w:sz w:val="32"/>
          <w:szCs w:val="32"/>
        </w:rPr>
      </w:pPr>
      <w:r>
        <w:rPr>
          <w:rFonts w:ascii="楷体_GB2312" w:eastAsia="楷体_GB2312" w:hAnsi="楷体_GB2312" w:cs="楷体_GB2312" w:hint="eastAsia"/>
          <w:b/>
          <w:bCs/>
          <w:iCs/>
          <w:color w:val="000000" w:themeColor="text1"/>
          <w:sz w:val="32"/>
          <w:szCs w:val="32"/>
        </w:rPr>
        <w:t>（二）</w:t>
      </w:r>
      <w:r>
        <w:rPr>
          <w:rFonts w:ascii="仿宋_GB2312" w:eastAsia="仿宋_GB2312" w:hAnsi="仿宋" w:cs="楷体" w:hint="eastAsia"/>
          <w:iCs/>
          <w:color w:val="000000" w:themeColor="text1"/>
          <w:sz w:val="32"/>
          <w:szCs w:val="32"/>
        </w:rPr>
        <w:t>其他裁判员由江西省学生体育协会与承办单位协商，选调承办单位或所在地区的二级以上裁判员进行补充，其比赛期间的工作餐费和裁判员费用由赛会组委会按规定标准承担。</w:t>
      </w:r>
    </w:p>
    <w:p w:rsidR="00B32D4A" w:rsidRDefault="00730A54">
      <w:pPr>
        <w:snapToGrid w:val="0"/>
        <w:spacing w:line="600" w:lineRule="exact"/>
        <w:ind w:firstLineChars="200" w:firstLine="643"/>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rPr>
        <w:t>（三）</w:t>
      </w:r>
      <w:r>
        <w:rPr>
          <w:rFonts w:ascii="仿宋_GB2312" w:eastAsia="仿宋_GB2312" w:hAnsi="仿宋_GB2312" w:cs="仿宋_GB2312" w:hint="eastAsia"/>
          <w:bCs/>
          <w:iCs/>
          <w:color w:val="000000" w:themeColor="text1"/>
          <w:sz w:val="32"/>
          <w:szCs w:val="32"/>
        </w:rPr>
        <w:t>技术官员</w:t>
      </w:r>
      <w:r>
        <w:rPr>
          <w:rFonts w:ascii="仿宋_GB2312" w:eastAsia="仿宋_GB2312" w:hAnsi="仿宋_GB2312" w:cs="仿宋_GB2312" w:hint="eastAsia"/>
          <w:iCs/>
          <w:color w:val="000000" w:themeColor="text1"/>
          <w:sz w:val="32"/>
          <w:szCs w:val="32"/>
        </w:rPr>
        <w:t>名单确定后报省教育厅审核通过，</w:t>
      </w:r>
      <w:r>
        <w:rPr>
          <w:rFonts w:ascii="仿宋_GB2312" w:eastAsia="仿宋_GB2312" w:hAnsi="仿宋" w:cs="楷体" w:hint="eastAsia"/>
          <w:iCs/>
          <w:color w:val="000000" w:themeColor="text1"/>
          <w:sz w:val="32"/>
          <w:szCs w:val="32"/>
        </w:rPr>
        <w:t>不符合要求者一律不得担任技术官员。</w:t>
      </w:r>
    </w:p>
    <w:p w:rsidR="00B32D4A" w:rsidRDefault="00730A54">
      <w:pPr>
        <w:spacing w:line="600" w:lineRule="exact"/>
        <w:ind w:firstLineChars="200" w:firstLine="640"/>
        <w:rPr>
          <w:rFonts w:ascii="黑体" w:eastAsia="黑体" w:hAnsi="黑体" w:cs="黑体"/>
          <w:color w:val="000000" w:themeColor="text1"/>
          <w:sz w:val="32"/>
          <w:szCs w:val="32"/>
        </w:rPr>
      </w:pPr>
      <w:r>
        <w:rPr>
          <w:rFonts w:ascii="黑体" w:eastAsia="黑体" w:hAnsi="黑体" w:cs="仿宋_GB2312" w:hint="eastAsia"/>
          <w:color w:val="000000" w:themeColor="text1"/>
          <w:sz w:val="32"/>
          <w:szCs w:val="32"/>
        </w:rPr>
        <w:t>十二、</w:t>
      </w:r>
      <w:r>
        <w:rPr>
          <w:rFonts w:ascii="黑体" w:eastAsia="黑体" w:hAnsi="黑体" w:cs="黑体" w:hint="eastAsia"/>
          <w:color w:val="000000" w:themeColor="text1"/>
          <w:sz w:val="32"/>
          <w:szCs w:val="32"/>
        </w:rPr>
        <w:t>兴奋剂检查</w:t>
      </w:r>
    </w:p>
    <w:p w:rsidR="00B32D4A" w:rsidRDefault="00730A54">
      <w:pPr>
        <w:spacing w:line="600" w:lineRule="exact"/>
        <w:ind w:firstLineChars="200" w:firstLine="640"/>
        <w:rPr>
          <w:rFonts w:ascii="黑体" w:eastAsia="黑体" w:hAnsi="黑体" w:cs="仿宋_GB2312"/>
          <w:color w:val="000000" w:themeColor="text1"/>
          <w:sz w:val="32"/>
          <w:szCs w:val="32"/>
        </w:rPr>
      </w:pPr>
      <w:r>
        <w:rPr>
          <w:rFonts w:ascii="仿宋_GB2312" w:eastAsia="仿宋_GB2312" w:hint="eastAsia"/>
          <w:color w:val="000000" w:themeColor="text1"/>
          <w:sz w:val="32"/>
          <w:szCs w:val="32"/>
        </w:rPr>
        <w:t>兴奋剂检查和处罚按照《反兴奋剂条例》《反兴奋剂管理办法》《全国学生体育竞赛纪律处罚规定》和赛会相关规定执行，并对相关责任人及其所在学校进行责任追究。</w:t>
      </w:r>
    </w:p>
    <w:p w:rsidR="00B32D4A" w:rsidRDefault="00730A54">
      <w:pPr>
        <w:spacing w:line="600" w:lineRule="exact"/>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十三、其它事项</w:t>
      </w:r>
    </w:p>
    <w:p w:rsidR="00B32D4A" w:rsidRDefault="00730A54">
      <w:pPr>
        <w:widowControl/>
        <w:spacing w:line="600" w:lineRule="exact"/>
        <w:ind w:firstLineChars="200" w:firstLine="643"/>
        <w:jc w:val="left"/>
        <w:rPr>
          <w:rFonts w:ascii="仿宋_GB2312" w:eastAsia="仿宋_GB2312" w:hAnsi="仿宋" w:cs="宋体"/>
          <w:color w:val="000000" w:themeColor="text1"/>
          <w:kern w:val="0"/>
          <w:sz w:val="32"/>
          <w:szCs w:val="32"/>
        </w:rPr>
      </w:pPr>
      <w:r>
        <w:rPr>
          <w:rFonts w:ascii="楷体_GB2312" w:eastAsia="楷体_GB2312" w:hAnsi="仿宋" w:cs="楷体" w:hint="eastAsia"/>
          <w:b/>
          <w:iCs/>
          <w:color w:val="000000" w:themeColor="text1"/>
          <w:sz w:val="32"/>
          <w:szCs w:val="32"/>
          <w:lang w:val="zh-TW" w:eastAsia="zh-TW"/>
        </w:rPr>
        <w:t>（一）</w:t>
      </w:r>
      <w:r>
        <w:rPr>
          <w:rFonts w:ascii="仿宋_GB2312" w:eastAsia="仿宋_GB2312" w:hAnsi="仿宋" w:cs="宋体" w:hint="eastAsia"/>
          <w:color w:val="000000" w:themeColor="text1"/>
          <w:kern w:val="0"/>
          <w:sz w:val="32"/>
          <w:szCs w:val="32"/>
        </w:rPr>
        <w:t>本次比赛食宿由大会统一安排，费用自理。</w:t>
      </w:r>
    </w:p>
    <w:p w:rsidR="00B32D4A" w:rsidRDefault="00730A54">
      <w:pPr>
        <w:widowControl/>
        <w:spacing w:line="600" w:lineRule="exact"/>
        <w:ind w:firstLineChars="200" w:firstLine="643"/>
        <w:jc w:val="left"/>
        <w:rPr>
          <w:rFonts w:ascii="仿宋_GB2312" w:eastAsia="仿宋_GB2312" w:hAnsi="仿宋" w:cs="楷体"/>
          <w:iCs/>
          <w:color w:val="000000" w:themeColor="text1"/>
          <w:sz w:val="32"/>
          <w:szCs w:val="32"/>
        </w:rPr>
      </w:pPr>
      <w:r>
        <w:rPr>
          <w:rFonts w:ascii="楷体_GB2312" w:eastAsia="楷体_GB2312" w:hAnsi="仿宋" w:cs="楷体" w:hint="eastAsia"/>
          <w:b/>
          <w:iCs/>
          <w:color w:val="000000" w:themeColor="text1"/>
          <w:sz w:val="32"/>
          <w:szCs w:val="32"/>
          <w:lang w:val="zh-TW" w:eastAsia="zh-TW"/>
        </w:rPr>
        <w:t>（二）</w:t>
      </w:r>
      <w:r>
        <w:rPr>
          <w:rFonts w:ascii="仿宋_GB2312" w:eastAsia="仿宋_GB2312" w:hAnsi="仿宋" w:cs="楷体" w:hint="eastAsia"/>
          <w:iCs/>
          <w:color w:val="000000" w:themeColor="text1"/>
          <w:sz w:val="32"/>
          <w:szCs w:val="32"/>
        </w:rPr>
        <w:t>本规程解释权属江西省学生体育协会，未尽事宜由江西省学生体协秘书处另行通知。</w:t>
      </w:r>
    </w:p>
    <w:p w:rsidR="00B32D4A" w:rsidRDefault="00B32D4A">
      <w:pPr>
        <w:spacing w:line="600" w:lineRule="exact"/>
        <w:ind w:firstLineChars="200" w:firstLine="640"/>
        <w:textAlignment w:val="baseline"/>
        <w:rPr>
          <w:rFonts w:ascii="仿宋_GB2312" w:eastAsia="仿宋_GB2312" w:hAnsi="仿宋" w:cs="楷体"/>
          <w:iCs/>
          <w:color w:val="000000" w:themeColor="text1"/>
          <w:sz w:val="32"/>
          <w:szCs w:val="32"/>
        </w:rPr>
      </w:pPr>
    </w:p>
    <w:p w:rsidR="00B32D4A" w:rsidRDefault="00730A54">
      <w:pPr>
        <w:autoSpaceDE w:val="0"/>
        <w:autoSpaceDN w:val="0"/>
        <w:adjustRightInd w:val="0"/>
        <w:snapToGrid w:val="0"/>
        <w:spacing w:line="600" w:lineRule="exact"/>
        <w:ind w:firstLineChars="200" w:firstLine="640"/>
        <w:rPr>
          <w:rFonts w:ascii="仿宋_GB2312" w:eastAsia="仿宋_GB2312" w:hAnsi="仿宋" w:cs="宋体"/>
          <w:color w:val="000000" w:themeColor="text1"/>
          <w:sz w:val="32"/>
          <w:szCs w:val="32"/>
        </w:rPr>
      </w:pPr>
      <w:r>
        <w:rPr>
          <w:rFonts w:ascii="仿宋_GB2312" w:eastAsia="仿宋_GB2312" w:hAnsi="仿宋_GB2312" w:cs="仿宋_GB2312"/>
          <w:color w:val="000000" w:themeColor="text1"/>
          <w:sz w:val="32"/>
          <w:szCs w:val="32"/>
        </w:rPr>
        <w:t>附件：</w:t>
      </w:r>
      <w:r>
        <w:rPr>
          <w:rFonts w:ascii="仿宋_GB2312" w:eastAsia="仿宋_GB2312" w:hAnsi="仿宋_GB2312" w:cs="仿宋_GB2312" w:hint="eastAsia"/>
          <w:color w:val="000000" w:themeColor="text1"/>
          <w:sz w:val="32"/>
          <w:szCs w:val="32"/>
        </w:rPr>
        <w:t>11-1.</w:t>
      </w:r>
      <w:r>
        <w:rPr>
          <w:rFonts w:ascii="仿宋_GB2312" w:eastAsia="仿宋_GB2312" w:hAnsi="仿宋" w:cs="宋体" w:hint="eastAsia"/>
          <w:color w:val="000000" w:themeColor="text1"/>
          <w:sz w:val="32"/>
          <w:szCs w:val="32"/>
        </w:rPr>
        <w:t>20</w:t>
      </w:r>
      <w:r>
        <w:rPr>
          <w:rFonts w:ascii="仿宋_GB2312" w:eastAsia="仿宋_GB2312" w:hAnsi="仿宋" w:cs="宋体"/>
          <w:color w:val="000000" w:themeColor="text1"/>
          <w:sz w:val="32"/>
          <w:szCs w:val="32"/>
        </w:rPr>
        <w:t>2</w:t>
      </w:r>
      <w:r>
        <w:rPr>
          <w:rFonts w:ascii="仿宋_GB2312" w:eastAsia="仿宋_GB2312" w:hAnsi="仿宋" w:cs="宋体" w:hint="eastAsia"/>
          <w:color w:val="000000" w:themeColor="text1"/>
          <w:sz w:val="32"/>
          <w:szCs w:val="32"/>
        </w:rPr>
        <w:t>4</w:t>
      </w:r>
      <w:r>
        <w:rPr>
          <w:rFonts w:ascii="仿宋_GB2312" w:eastAsia="仿宋_GB2312" w:hAnsi="仿宋" w:cs="宋体" w:hint="eastAsia"/>
          <w:color w:val="000000" w:themeColor="text1"/>
          <w:sz w:val="32"/>
          <w:szCs w:val="32"/>
        </w:rPr>
        <w:t>年江西省大学生舞龙舞狮比赛报名表</w:t>
      </w:r>
    </w:p>
    <w:p w:rsidR="00B32D4A" w:rsidRDefault="00730A54">
      <w:pPr>
        <w:spacing w:line="600" w:lineRule="exact"/>
        <w:ind w:firstLineChars="500" w:firstLine="1600"/>
        <w:contextualSpacing/>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11-2.</w:t>
      </w:r>
      <w:r>
        <w:rPr>
          <w:rFonts w:ascii="仿宋_GB2312" w:eastAsia="仿宋_GB2312" w:hAnsi="仿宋" w:cs="宋体" w:hint="eastAsia"/>
          <w:color w:val="000000" w:themeColor="text1"/>
          <w:kern w:val="0"/>
          <w:sz w:val="32"/>
          <w:szCs w:val="32"/>
        </w:rPr>
        <w:t>信息比对表</w:t>
      </w:r>
    </w:p>
    <w:p w:rsidR="00B32D4A" w:rsidRDefault="00730A54">
      <w:pPr>
        <w:spacing w:line="600" w:lineRule="exact"/>
        <w:ind w:firstLineChars="500" w:firstLine="1600"/>
        <w:contextualSpacing/>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11-3.</w:t>
      </w:r>
      <w:r>
        <w:rPr>
          <w:rFonts w:ascii="仿宋_GB2312" w:eastAsia="仿宋_GB2312" w:hAnsi="仿宋" w:cs="宋体" w:hint="eastAsia"/>
          <w:color w:val="000000" w:themeColor="text1"/>
          <w:kern w:val="0"/>
          <w:sz w:val="32"/>
          <w:szCs w:val="32"/>
        </w:rPr>
        <w:t>参赛承诺书</w:t>
      </w:r>
    </w:p>
    <w:p w:rsidR="00B32D4A" w:rsidRDefault="00730A54">
      <w:pPr>
        <w:pStyle w:val="a3"/>
        <w:ind w:firstLineChars="0" w:firstLine="0"/>
        <w:rPr>
          <w:rFonts w:ascii="黑体" w:eastAsia="黑体" w:hAnsi="黑体"/>
          <w:color w:val="000000" w:themeColor="text1"/>
          <w:sz w:val="32"/>
          <w:szCs w:val="32"/>
        </w:rPr>
      </w:pPr>
      <w:r>
        <w:rPr>
          <w:rFonts w:ascii="黑体" w:eastAsia="黑体" w:hAnsi="黑体"/>
          <w:color w:val="000000" w:themeColor="text1"/>
          <w:sz w:val="32"/>
          <w:szCs w:val="32"/>
        </w:rPr>
        <w:br w:type="page"/>
      </w: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11-1</w:t>
      </w:r>
    </w:p>
    <w:p w:rsidR="00B32D4A" w:rsidRDefault="00B32D4A">
      <w:pPr>
        <w:pStyle w:val="a3"/>
        <w:spacing w:line="240" w:lineRule="exact"/>
        <w:ind w:firstLineChars="0" w:firstLine="0"/>
        <w:rPr>
          <w:rFonts w:ascii="黑体" w:eastAsia="黑体" w:hAnsi="黑体"/>
          <w:color w:val="000000" w:themeColor="text1"/>
          <w:sz w:val="32"/>
          <w:szCs w:val="32"/>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2024</w:t>
      </w:r>
      <w:r>
        <w:rPr>
          <w:rFonts w:ascii="方正小标宋简体" w:eastAsia="方正小标宋简体" w:hAnsi="仿宋" w:cs="宋体" w:hint="eastAsia"/>
          <w:bCs/>
          <w:color w:val="000000" w:themeColor="text1"/>
          <w:sz w:val="44"/>
          <w:szCs w:val="44"/>
        </w:rPr>
        <w:t>年江西省大学生舞龙舞狮比赛报名表</w:t>
      </w:r>
    </w:p>
    <w:p w:rsidR="00B32D4A" w:rsidRDefault="00730A54">
      <w:pPr>
        <w:spacing w:line="400" w:lineRule="exact"/>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学校全称：</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b/>
          <w:bCs/>
          <w:color w:val="000000" w:themeColor="text1"/>
          <w:sz w:val="28"/>
          <w:szCs w:val="28"/>
          <w:u w:val="single"/>
        </w:rPr>
        <w:t>（公章）</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b/>
          <w:bCs/>
          <w:color w:val="000000" w:themeColor="text1"/>
          <w:sz w:val="28"/>
          <w:szCs w:val="28"/>
          <w:u w:val="single"/>
        </w:rPr>
        <w:t xml:space="preserve"> </w:t>
      </w:r>
      <w:r>
        <w:rPr>
          <w:rFonts w:ascii="仿宋_GB2312" w:eastAsia="仿宋_GB2312" w:hAnsi="宋体" w:hint="eastAsia"/>
          <w:b/>
          <w:bCs/>
          <w:color w:val="000000" w:themeColor="text1"/>
          <w:sz w:val="28"/>
          <w:szCs w:val="28"/>
        </w:rPr>
        <w:t xml:space="preserve">  </w:t>
      </w:r>
      <w:r>
        <w:rPr>
          <w:rFonts w:ascii="仿宋_GB2312" w:eastAsia="仿宋_GB2312" w:hint="eastAsia"/>
          <w:b/>
          <w:color w:val="000000" w:themeColor="text1"/>
          <w:sz w:val="28"/>
          <w:szCs w:val="28"/>
        </w:rPr>
        <w:t>参赛组别：</w:t>
      </w:r>
      <w:r>
        <w:rPr>
          <w:rFonts w:ascii="仿宋_GB2312" w:eastAsia="仿宋_GB2312" w:hint="eastAsia"/>
          <w:bCs/>
          <w:color w:val="000000" w:themeColor="text1"/>
          <w:sz w:val="28"/>
          <w:szCs w:val="28"/>
          <w:u w:val="single"/>
        </w:rPr>
        <w:t xml:space="preserve">            </w:t>
      </w:r>
    </w:p>
    <w:p w:rsidR="00B32D4A" w:rsidRDefault="00730A54">
      <w:pPr>
        <w:spacing w:line="400" w:lineRule="exact"/>
        <w:rPr>
          <w:rFonts w:ascii="仿宋_GB2312" w:eastAsia="仿宋_GB2312"/>
          <w:bCs/>
          <w:color w:val="000000" w:themeColor="text1"/>
          <w:sz w:val="28"/>
          <w:szCs w:val="28"/>
        </w:rPr>
      </w:pPr>
      <w:r>
        <w:rPr>
          <w:rFonts w:ascii="仿宋_GB2312" w:eastAsia="仿宋_GB2312" w:hint="eastAsia"/>
          <w:b/>
          <w:color w:val="000000" w:themeColor="text1"/>
          <w:sz w:val="28"/>
          <w:szCs w:val="28"/>
        </w:rPr>
        <w:t>领</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28"/>
          <w:szCs w:val="28"/>
        </w:rPr>
        <w:t>队：</w:t>
      </w:r>
      <w:r>
        <w:rPr>
          <w:rFonts w:ascii="仿宋_GB2312" w:eastAsia="仿宋_GB2312" w:hint="eastAsia"/>
          <w:bCs/>
          <w:color w:val="000000" w:themeColor="text1"/>
          <w:sz w:val="28"/>
          <w:szCs w:val="28"/>
          <w:u w:val="single"/>
        </w:rPr>
        <w:t xml:space="preserve">                  </w:t>
      </w:r>
      <w:r>
        <w:rPr>
          <w:rFonts w:ascii="仿宋_GB2312" w:eastAsia="仿宋_GB2312" w:hint="eastAsia"/>
          <w:bCs/>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rPr>
        <w:t xml:space="preserve">                   </w:t>
      </w:r>
    </w:p>
    <w:p w:rsidR="00B32D4A" w:rsidRDefault="00730A54">
      <w:pPr>
        <w:spacing w:line="400" w:lineRule="exact"/>
        <w:rPr>
          <w:rFonts w:ascii="宋体" w:hAnsi="宋体"/>
          <w:b/>
          <w:color w:val="000000" w:themeColor="text1"/>
          <w:sz w:val="44"/>
          <w:szCs w:val="44"/>
        </w:rPr>
      </w:pPr>
      <w:r>
        <w:rPr>
          <w:rFonts w:ascii="仿宋_GB2312" w:eastAsia="仿宋_GB2312" w:hint="eastAsia"/>
          <w:b/>
          <w:color w:val="000000" w:themeColor="text1"/>
          <w:sz w:val="28"/>
          <w:szCs w:val="28"/>
        </w:rPr>
        <w:t>教练员</w:t>
      </w:r>
      <w:r>
        <w:rPr>
          <w:rFonts w:ascii="仿宋_GB2312" w:eastAsia="仿宋_GB2312" w:hint="eastAsia"/>
          <w:bCs/>
          <w:color w:val="000000" w:themeColor="text1"/>
          <w:sz w:val="28"/>
          <w:szCs w:val="28"/>
        </w:rPr>
        <w:t>：</w:t>
      </w:r>
      <w:r>
        <w:rPr>
          <w:rFonts w:ascii="仿宋_GB2312" w:eastAsia="仿宋_GB2312" w:hint="eastAsia"/>
          <w:bCs/>
          <w:color w:val="000000" w:themeColor="text1"/>
          <w:sz w:val="28"/>
          <w:szCs w:val="28"/>
          <w:u w:val="single"/>
        </w:rPr>
        <w:t xml:space="preserve">                 </w:t>
      </w:r>
      <w:r>
        <w:rPr>
          <w:rFonts w:ascii="仿宋_GB2312" w:eastAsia="仿宋_GB2312" w:hint="eastAsia"/>
          <w:bCs/>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bdr w:val="single" w:sz="4" w:space="0" w:color="auto"/>
        </w:rPr>
        <w:t xml:space="preserve">                   </w:t>
      </w:r>
    </w:p>
    <w:p w:rsidR="00B32D4A" w:rsidRDefault="00730A54">
      <w:pPr>
        <w:spacing w:line="400" w:lineRule="exact"/>
        <w:rPr>
          <w:rFonts w:ascii="宋体" w:hAnsi="宋体"/>
          <w:b/>
          <w:color w:val="000000" w:themeColor="text1"/>
          <w:sz w:val="44"/>
          <w:szCs w:val="44"/>
        </w:rPr>
      </w:pPr>
      <w:r>
        <w:rPr>
          <w:rFonts w:ascii="仿宋_GB2312" w:eastAsia="仿宋_GB2312" w:hint="eastAsia"/>
          <w:b/>
          <w:color w:val="000000" w:themeColor="text1"/>
          <w:sz w:val="28"/>
          <w:szCs w:val="28"/>
        </w:rPr>
        <w:t>教练员</w:t>
      </w:r>
      <w:r>
        <w:rPr>
          <w:rFonts w:ascii="仿宋_GB2312" w:eastAsia="仿宋_GB2312" w:hint="eastAsia"/>
          <w:bCs/>
          <w:color w:val="000000" w:themeColor="text1"/>
          <w:sz w:val="28"/>
          <w:szCs w:val="28"/>
        </w:rPr>
        <w:t>：</w:t>
      </w:r>
      <w:r>
        <w:rPr>
          <w:rFonts w:ascii="仿宋_GB2312" w:eastAsia="仿宋_GB2312" w:hint="eastAsia"/>
          <w:bCs/>
          <w:color w:val="000000" w:themeColor="text1"/>
          <w:sz w:val="28"/>
          <w:szCs w:val="28"/>
          <w:u w:val="single"/>
        </w:rPr>
        <w:t xml:space="preserve">                 </w:t>
      </w:r>
      <w:r>
        <w:rPr>
          <w:rFonts w:ascii="仿宋_GB2312" w:eastAsia="仿宋_GB2312" w:hint="eastAsia"/>
          <w:bCs/>
          <w:color w:val="000000" w:themeColor="text1"/>
          <w:sz w:val="28"/>
          <w:szCs w:val="28"/>
        </w:rPr>
        <w:t xml:space="preserve">   </w:t>
      </w:r>
      <w:r>
        <w:rPr>
          <w:rFonts w:ascii="仿宋_GB2312" w:eastAsia="仿宋_GB2312" w:hint="eastAsia"/>
          <w:b/>
          <w:color w:val="000000" w:themeColor="text1"/>
          <w:sz w:val="28"/>
          <w:szCs w:val="28"/>
        </w:rPr>
        <w:t>手机号：</w:t>
      </w:r>
      <w:r>
        <w:rPr>
          <w:rFonts w:ascii="仿宋_GB2312" w:eastAsia="仿宋_GB2312" w:hint="eastAsia"/>
          <w:bCs/>
          <w:color w:val="000000" w:themeColor="text1"/>
          <w:sz w:val="28"/>
          <w:szCs w:val="28"/>
          <w:u w:val="single"/>
          <w:bdr w:val="single" w:sz="4" w:space="0" w:color="auto"/>
        </w:rPr>
        <w:t xml:space="preserve">                   </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418"/>
        <w:gridCol w:w="1134"/>
        <w:gridCol w:w="1860"/>
        <w:gridCol w:w="1701"/>
        <w:gridCol w:w="1418"/>
        <w:gridCol w:w="1134"/>
      </w:tblGrid>
      <w:tr w:rsidR="00B32D4A">
        <w:trPr>
          <w:trHeight w:val="510"/>
          <w:jc w:val="center"/>
        </w:trPr>
        <w:tc>
          <w:tcPr>
            <w:tcW w:w="815" w:type="dxa"/>
            <w:tcBorders>
              <w:top w:val="single" w:sz="18" w:space="0" w:color="000000"/>
              <w:left w:val="single" w:sz="4" w:space="0" w:color="auto"/>
              <w:bottom w:val="single" w:sz="4" w:space="0" w:color="auto"/>
              <w:right w:val="single" w:sz="4" w:space="0" w:color="auto"/>
            </w:tcBorders>
            <w:vAlign w:val="center"/>
          </w:tcPr>
          <w:p w:rsidR="00B32D4A" w:rsidRDefault="00730A54">
            <w:pPr>
              <w:rPr>
                <w:rFonts w:ascii="仿宋_GB2312" w:eastAsia="仿宋_GB2312" w:hAnsi="宋体"/>
                <w:color w:val="000000" w:themeColor="text1"/>
                <w:sz w:val="24"/>
              </w:rPr>
            </w:pPr>
            <w:r>
              <w:rPr>
                <w:rFonts w:ascii="仿宋_GB2312" w:eastAsia="仿宋_GB2312" w:hAnsi="宋体" w:hint="eastAsia"/>
                <w:color w:val="000000" w:themeColor="text1"/>
                <w:sz w:val="24"/>
              </w:rPr>
              <w:t>序号</w:t>
            </w:r>
          </w:p>
        </w:tc>
        <w:tc>
          <w:tcPr>
            <w:tcW w:w="1418" w:type="dxa"/>
            <w:tcBorders>
              <w:top w:val="single" w:sz="18" w:space="0" w:color="000000"/>
              <w:left w:val="single" w:sz="4" w:space="0" w:color="auto"/>
              <w:bottom w:val="single" w:sz="4" w:space="0" w:color="auto"/>
              <w:right w:val="single" w:sz="4" w:space="0" w:color="auto"/>
            </w:tcBorders>
            <w:vAlign w:val="center"/>
          </w:tcPr>
          <w:p w:rsidR="00B32D4A" w:rsidRDefault="00730A54">
            <w:pPr>
              <w:widowControl/>
              <w:jc w:val="center"/>
              <w:textAlignment w:val="bottom"/>
              <w:rPr>
                <w:rFonts w:ascii="仿宋_GB2312" w:eastAsia="仿宋_GB2312" w:hAnsi="宋体"/>
                <w:color w:val="000000" w:themeColor="text1"/>
                <w:sz w:val="24"/>
              </w:rPr>
            </w:pPr>
            <w:r>
              <w:rPr>
                <w:rFonts w:ascii="仿宋_GB2312" w:eastAsia="仿宋_GB2312" w:hAnsi="宋体" w:hint="eastAsia"/>
                <w:color w:val="000000" w:themeColor="text1"/>
                <w:sz w:val="24"/>
              </w:rPr>
              <w:t>姓</w:t>
            </w:r>
            <w:r>
              <w:rPr>
                <w:rFonts w:ascii="仿宋_GB2312" w:eastAsia="仿宋_GB2312" w:hAnsi="宋体" w:hint="eastAsia"/>
                <w:color w:val="000000" w:themeColor="text1"/>
                <w:sz w:val="24"/>
              </w:rPr>
              <w:t xml:space="preserve">  </w:t>
            </w:r>
            <w:r>
              <w:rPr>
                <w:rFonts w:ascii="仿宋_GB2312" w:eastAsia="仿宋_GB2312" w:hAnsi="宋体" w:hint="eastAsia"/>
                <w:color w:val="000000" w:themeColor="text1"/>
                <w:sz w:val="24"/>
              </w:rPr>
              <w:t>名</w:t>
            </w:r>
          </w:p>
        </w:tc>
        <w:tc>
          <w:tcPr>
            <w:tcW w:w="1134" w:type="dxa"/>
            <w:tcBorders>
              <w:top w:val="single" w:sz="18" w:space="0" w:color="000000"/>
              <w:left w:val="single" w:sz="4" w:space="0" w:color="auto"/>
              <w:bottom w:val="single" w:sz="4" w:space="0" w:color="auto"/>
              <w:right w:val="single" w:sz="4" w:space="0" w:color="auto"/>
            </w:tcBorders>
            <w:vAlign w:val="center"/>
          </w:tcPr>
          <w:p w:rsidR="00B32D4A" w:rsidRDefault="00730A5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性别</w:t>
            </w:r>
          </w:p>
        </w:tc>
        <w:tc>
          <w:tcPr>
            <w:tcW w:w="1860" w:type="dxa"/>
            <w:tcBorders>
              <w:top w:val="single" w:sz="18" w:space="0" w:color="000000"/>
              <w:left w:val="single" w:sz="4" w:space="0" w:color="auto"/>
              <w:bottom w:val="single" w:sz="4" w:space="0" w:color="auto"/>
              <w:right w:val="single" w:sz="4" w:space="0" w:color="auto"/>
            </w:tcBorders>
            <w:vAlign w:val="center"/>
          </w:tcPr>
          <w:p w:rsidR="00B32D4A" w:rsidRDefault="00730A54">
            <w:pPr>
              <w:ind w:firstLine="480"/>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舞龙</w:t>
            </w:r>
          </w:p>
        </w:tc>
        <w:tc>
          <w:tcPr>
            <w:tcW w:w="1701" w:type="dxa"/>
            <w:tcBorders>
              <w:top w:val="single" w:sz="18" w:space="0" w:color="000000"/>
              <w:left w:val="single" w:sz="4" w:space="0" w:color="auto"/>
              <w:bottom w:val="single" w:sz="4" w:space="0" w:color="auto"/>
              <w:right w:val="single" w:sz="4" w:space="0" w:color="auto"/>
            </w:tcBorders>
            <w:vAlign w:val="center"/>
          </w:tcPr>
          <w:p w:rsidR="00B32D4A" w:rsidRDefault="00730A5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传统舞狮</w:t>
            </w:r>
          </w:p>
        </w:tc>
        <w:tc>
          <w:tcPr>
            <w:tcW w:w="1418" w:type="dxa"/>
            <w:tcBorders>
              <w:top w:val="single" w:sz="18" w:space="0" w:color="000000"/>
              <w:left w:val="single" w:sz="4" w:space="0" w:color="auto"/>
              <w:bottom w:val="single" w:sz="4" w:space="0" w:color="auto"/>
              <w:right w:val="single" w:sz="4" w:space="0" w:color="auto"/>
            </w:tcBorders>
            <w:vAlign w:val="center"/>
          </w:tcPr>
          <w:p w:rsidR="00B32D4A" w:rsidRDefault="00730A54">
            <w:pPr>
              <w:jc w:val="center"/>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彩带龙</w:t>
            </w:r>
            <w:proofErr w:type="gramEnd"/>
          </w:p>
        </w:tc>
        <w:tc>
          <w:tcPr>
            <w:tcW w:w="1134" w:type="dxa"/>
            <w:tcBorders>
              <w:top w:val="single" w:sz="18" w:space="0" w:color="000000"/>
              <w:left w:val="single" w:sz="4" w:space="0" w:color="auto"/>
              <w:bottom w:val="single" w:sz="4" w:space="0" w:color="auto"/>
              <w:right w:val="single" w:sz="4" w:space="0" w:color="auto"/>
            </w:tcBorders>
            <w:vAlign w:val="center"/>
          </w:tcPr>
          <w:p w:rsidR="00B32D4A" w:rsidRDefault="00730A5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备注</w:t>
            </w:r>
          </w:p>
        </w:tc>
      </w:tr>
      <w:tr w:rsidR="00B32D4A">
        <w:trPr>
          <w:trHeight w:val="510"/>
          <w:jc w:val="center"/>
        </w:trPr>
        <w:tc>
          <w:tcPr>
            <w:tcW w:w="815" w:type="dxa"/>
            <w:tcBorders>
              <w:top w:val="single" w:sz="18" w:space="0" w:color="000000"/>
              <w:left w:val="single" w:sz="4" w:space="0" w:color="auto"/>
              <w:bottom w:val="single" w:sz="4" w:space="0" w:color="auto"/>
              <w:right w:val="single" w:sz="4" w:space="0" w:color="auto"/>
            </w:tcBorders>
            <w:vAlign w:val="center"/>
          </w:tcPr>
          <w:p w:rsidR="00B32D4A" w:rsidRDefault="00730A5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1</w:t>
            </w:r>
          </w:p>
        </w:tc>
        <w:tc>
          <w:tcPr>
            <w:tcW w:w="1418" w:type="dxa"/>
            <w:tcBorders>
              <w:top w:val="single" w:sz="18" w:space="0" w:color="000000"/>
              <w:left w:val="single" w:sz="4" w:space="0" w:color="auto"/>
              <w:bottom w:val="single" w:sz="4" w:space="0" w:color="auto"/>
              <w:right w:val="single" w:sz="4" w:space="0" w:color="auto"/>
            </w:tcBorders>
            <w:vAlign w:val="center"/>
          </w:tcPr>
          <w:p w:rsidR="00B32D4A" w:rsidRDefault="00B32D4A">
            <w:pPr>
              <w:widowControl/>
              <w:ind w:firstLine="480"/>
              <w:jc w:val="center"/>
              <w:textAlignment w:val="bottom"/>
              <w:rPr>
                <w:rFonts w:ascii="仿宋_GB2312" w:eastAsia="仿宋_GB2312" w:hAnsi="宋体"/>
                <w:color w:val="000000" w:themeColor="text1"/>
                <w:sz w:val="24"/>
              </w:rPr>
            </w:pPr>
          </w:p>
        </w:tc>
        <w:tc>
          <w:tcPr>
            <w:tcW w:w="1134" w:type="dxa"/>
            <w:tcBorders>
              <w:top w:val="single" w:sz="18" w:space="0" w:color="000000"/>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860" w:type="dxa"/>
            <w:tcBorders>
              <w:top w:val="single" w:sz="18" w:space="0" w:color="000000"/>
              <w:left w:val="single" w:sz="4" w:space="0" w:color="auto"/>
              <w:bottom w:val="single" w:sz="4" w:space="0" w:color="auto"/>
              <w:right w:val="single" w:sz="4" w:space="0" w:color="auto"/>
            </w:tcBorders>
            <w:vAlign w:val="center"/>
          </w:tcPr>
          <w:p w:rsidR="00B32D4A" w:rsidRDefault="00730A54">
            <w:pPr>
              <w:rPr>
                <w:rFonts w:ascii="仿宋_GB2312" w:eastAsia="仿宋_GB2312" w:hAnsi="宋体"/>
                <w:color w:val="000000" w:themeColor="text1"/>
                <w:sz w:val="24"/>
              </w:rPr>
            </w:pPr>
            <w:r>
              <w:rPr>
                <w:rFonts w:ascii="仿宋_GB2312" w:eastAsia="仿宋_GB2312" w:hAnsi="宋体" w:hint="eastAsia"/>
                <w:color w:val="000000" w:themeColor="text1"/>
                <w:sz w:val="24"/>
              </w:rPr>
              <w:t>例：自选套路</w:t>
            </w:r>
          </w:p>
        </w:tc>
        <w:tc>
          <w:tcPr>
            <w:tcW w:w="1701" w:type="dxa"/>
            <w:tcBorders>
              <w:top w:val="single" w:sz="18" w:space="0" w:color="000000"/>
              <w:left w:val="single" w:sz="4" w:space="0" w:color="auto"/>
              <w:bottom w:val="single" w:sz="4" w:space="0" w:color="auto"/>
              <w:right w:val="single" w:sz="4" w:space="0" w:color="auto"/>
            </w:tcBorders>
          </w:tcPr>
          <w:p w:rsidR="00B32D4A" w:rsidRDefault="00730A54">
            <w:pPr>
              <w:rPr>
                <w:rFonts w:ascii="仿宋_GB2312" w:eastAsia="仿宋_GB2312" w:hAnsi="宋体"/>
                <w:color w:val="000000" w:themeColor="text1"/>
                <w:sz w:val="24"/>
              </w:rPr>
            </w:pPr>
            <w:r>
              <w:rPr>
                <w:rFonts w:ascii="仿宋_GB2312" w:eastAsia="仿宋_GB2312" w:hAnsi="宋体" w:hint="eastAsia"/>
                <w:color w:val="000000" w:themeColor="text1"/>
                <w:sz w:val="24"/>
              </w:rPr>
              <w:t>例：南狮传统套路</w:t>
            </w:r>
          </w:p>
        </w:tc>
        <w:tc>
          <w:tcPr>
            <w:tcW w:w="1418" w:type="dxa"/>
            <w:tcBorders>
              <w:top w:val="single" w:sz="18" w:space="0" w:color="000000"/>
              <w:left w:val="single" w:sz="4" w:space="0" w:color="auto"/>
              <w:bottom w:val="single" w:sz="4" w:space="0" w:color="auto"/>
              <w:right w:val="single" w:sz="4" w:space="0" w:color="auto"/>
            </w:tcBorders>
          </w:tcPr>
          <w:p w:rsidR="00B32D4A" w:rsidRDefault="00730A54">
            <w:pPr>
              <w:rPr>
                <w:rFonts w:ascii="仿宋_GB2312" w:eastAsia="仿宋_GB2312" w:hAnsi="宋体"/>
                <w:color w:val="000000" w:themeColor="text1"/>
                <w:sz w:val="24"/>
              </w:rPr>
            </w:pPr>
            <w:r>
              <w:rPr>
                <w:rFonts w:ascii="仿宋_GB2312" w:eastAsia="仿宋_GB2312" w:hAnsi="宋体" w:hint="eastAsia"/>
                <w:color w:val="000000" w:themeColor="text1"/>
                <w:sz w:val="24"/>
              </w:rPr>
              <w:t>例：自选</w:t>
            </w:r>
          </w:p>
          <w:p w:rsidR="00B32D4A" w:rsidRDefault="00730A54">
            <w:pPr>
              <w:rPr>
                <w:rFonts w:ascii="仿宋_GB2312" w:eastAsia="仿宋_GB2312" w:hAnsi="宋体"/>
                <w:color w:val="000000" w:themeColor="text1"/>
                <w:sz w:val="24"/>
              </w:rPr>
            </w:pPr>
            <w:r>
              <w:rPr>
                <w:rFonts w:ascii="仿宋_GB2312" w:eastAsia="仿宋_GB2312" w:hAnsi="宋体" w:hint="eastAsia"/>
                <w:color w:val="000000" w:themeColor="text1"/>
                <w:sz w:val="24"/>
              </w:rPr>
              <w:t>三人赛</w:t>
            </w:r>
          </w:p>
        </w:tc>
        <w:tc>
          <w:tcPr>
            <w:tcW w:w="1134" w:type="dxa"/>
            <w:tcBorders>
              <w:top w:val="single" w:sz="18" w:space="0" w:color="000000"/>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r>
      <w:tr w:rsidR="00B32D4A">
        <w:trPr>
          <w:trHeight w:val="510"/>
          <w:jc w:val="center"/>
        </w:trPr>
        <w:tc>
          <w:tcPr>
            <w:tcW w:w="815" w:type="dxa"/>
            <w:tcBorders>
              <w:top w:val="single" w:sz="4" w:space="0" w:color="auto"/>
              <w:left w:val="single" w:sz="4" w:space="0" w:color="auto"/>
              <w:bottom w:val="single" w:sz="4" w:space="0" w:color="auto"/>
              <w:right w:val="single" w:sz="4" w:space="0" w:color="auto"/>
            </w:tcBorders>
            <w:vAlign w:val="center"/>
          </w:tcPr>
          <w:p w:rsidR="00B32D4A" w:rsidRDefault="00730A5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ind w:firstLine="480"/>
              <w:jc w:val="center"/>
              <w:textAlignment w:val="bottom"/>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r>
      <w:tr w:rsidR="00B32D4A">
        <w:trPr>
          <w:trHeight w:val="510"/>
          <w:jc w:val="center"/>
        </w:trPr>
        <w:tc>
          <w:tcPr>
            <w:tcW w:w="815" w:type="dxa"/>
            <w:tcBorders>
              <w:top w:val="single" w:sz="4" w:space="0" w:color="auto"/>
              <w:left w:val="single" w:sz="4" w:space="0" w:color="auto"/>
              <w:bottom w:val="single" w:sz="4" w:space="0" w:color="auto"/>
              <w:right w:val="single" w:sz="4" w:space="0" w:color="auto"/>
            </w:tcBorders>
            <w:vAlign w:val="center"/>
          </w:tcPr>
          <w:p w:rsidR="00B32D4A" w:rsidRDefault="00730A5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ind w:firstLine="480"/>
              <w:jc w:val="center"/>
              <w:textAlignment w:val="bottom"/>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r>
      <w:tr w:rsidR="00B32D4A">
        <w:trPr>
          <w:trHeight w:val="510"/>
          <w:jc w:val="center"/>
        </w:trPr>
        <w:tc>
          <w:tcPr>
            <w:tcW w:w="815" w:type="dxa"/>
            <w:tcBorders>
              <w:top w:val="single" w:sz="4" w:space="0" w:color="auto"/>
              <w:left w:val="single" w:sz="4" w:space="0" w:color="auto"/>
              <w:bottom w:val="single" w:sz="4" w:space="0" w:color="auto"/>
              <w:right w:val="single" w:sz="4" w:space="0" w:color="auto"/>
            </w:tcBorders>
            <w:vAlign w:val="center"/>
          </w:tcPr>
          <w:p w:rsidR="00B32D4A" w:rsidRDefault="00730A5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ind w:firstLine="480"/>
              <w:jc w:val="center"/>
              <w:textAlignment w:val="bottom"/>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r>
      <w:tr w:rsidR="00B32D4A">
        <w:trPr>
          <w:trHeight w:val="510"/>
          <w:jc w:val="center"/>
        </w:trPr>
        <w:tc>
          <w:tcPr>
            <w:tcW w:w="815" w:type="dxa"/>
            <w:tcBorders>
              <w:top w:val="single" w:sz="4" w:space="0" w:color="auto"/>
              <w:left w:val="single" w:sz="4" w:space="0" w:color="auto"/>
              <w:bottom w:val="single" w:sz="4" w:space="0" w:color="auto"/>
              <w:right w:val="single" w:sz="4" w:space="0" w:color="auto"/>
            </w:tcBorders>
            <w:vAlign w:val="center"/>
          </w:tcPr>
          <w:p w:rsidR="00B32D4A" w:rsidRDefault="00730A5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ind w:firstLine="480"/>
              <w:jc w:val="center"/>
              <w:textAlignment w:val="bottom"/>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r>
      <w:tr w:rsidR="00B32D4A">
        <w:trPr>
          <w:trHeight w:val="510"/>
          <w:jc w:val="center"/>
        </w:trPr>
        <w:tc>
          <w:tcPr>
            <w:tcW w:w="815" w:type="dxa"/>
            <w:tcBorders>
              <w:top w:val="single" w:sz="4" w:space="0" w:color="auto"/>
              <w:left w:val="single" w:sz="4" w:space="0" w:color="auto"/>
              <w:bottom w:val="single" w:sz="4" w:space="0" w:color="auto"/>
              <w:right w:val="single" w:sz="4" w:space="0" w:color="auto"/>
            </w:tcBorders>
            <w:vAlign w:val="center"/>
          </w:tcPr>
          <w:p w:rsidR="00B32D4A" w:rsidRDefault="00730A5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6</w:t>
            </w:r>
          </w:p>
        </w:tc>
        <w:tc>
          <w:tcPr>
            <w:tcW w:w="1418"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ind w:firstLine="480"/>
              <w:jc w:val="center"/>
              <w:textAlignment w:val="bottom"/>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r>
      <w:tr w:rsidR="00B32D4A">
        <w:trPr>
          <w:trHeight w:val="510"/>
          <w:jc w:val="center"/>
        </w:trPr>
        <w:tc>
          <w:tcPr>
            <w:tcW w:w="815" w:type="dxa"/>
            <w:tcBorders>
              <w:top w:val="single" w:sz="4" w:space="0" w:color="auto"/>
              <w:left w:val="single" w:sz="4" w:space="0" w:color="auto"/>
              <w:bottom w:val="single" w:sz="4" w:space="0" w:color="auto"/>
              <w:right w:val="single" w:sz="4" w:space="0" w:color="auto"/>
            </w:tcBorders>
            <w:vAlign w:val="center"/>
          </w:tcPr>
          <w:p w:rsidR="00B32D4A" w:rsidRDefault="00730A5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7</w:t>
            </w:r>
          </w:p>
        </w:tc>
        <w:tc>
          <w:tcPr>
            <w:tcW w:w="1418"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ind w:firstLine="480"/>
              <w:jc w:val="center"/>
              <w:textAlignment w:val="bottom"/>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r>
      <w:tr w:rsidR="00B32D4A">
        <w:trPr>
          <w:trHeight w:val="510"/>
          <w:jc w:val="center"/>
        </w:trPr>
        <w:tc>
          <w:tcPr>
            <w:tcW w:w="815" w:type="dxa"/>
            <w:tcBorders>
              <w:top w:val="single" w:sz="4" w:space="0" w:color="auto"/>
              <w:left w:val="single" w:sz="4" w:space="0" w:color="auto"/>
              <w:bottom w:val="single" w:sz="4" w:space="0" w:color="auto"/>
              <w:right w:val="single" w:sz="4" w:space="0" w:color="auto"/>
            </w:tcBorders>
            <w:vAlign w:val="center"/>
          </w:tcPr>
          <w:p w:rsidR="00B32D4A" w:rsidRDefault="00730A5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8</w:t>
            </w:r>
          </w:p>
        </w:tc>
        <w:tc>
          <w:tcPr>
            <w:tcW w:w="1418"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ind w:firstLine="480"/>
              <w:jc w:val="center"/>
              <w:textAlignment w:val="bottom"/>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r>
      <w:tr w:rsidR="00B32D4A">
        <w:trPr>
          <w:trHeight w:val="510"/>
          <w:jc w:val="center"/>
        </w:trPr>
        <w:tc>
          <w:tcPr>
            <w:tcW w:w="815" w:type="dxa"/>
            <w:tcBorders>
              <w:top w:val="single" w:sz="4" w:space="0" w:color="auto"/>
              <w:left w:val="single" w:sz="4" w:space="0" w:color="auto"/>
              <w:bottom w:val="single" w:sz="4" w:space="0" w:color="auto"/>
              <w:right w:val="single" w:sz="4" w:space="0" w:color="auto"/>
            </w:tcBorders>
            <w:vAlign w:val="center"/>
          </w:tcPr>
          <w:p w:rsidR="00B32D4A" w:rsidRDefault="00730A5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9</w:t>
            </w:r>
          </w:p>
        </w:tc>
        <w:tc>
          <w:tcPr>
            <w:tcW w:w="1418"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ind w:firstLine="480"/>
              <w:jc w:val="center"/>
              <w:textAlignment w:val="bottom"/>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r>
      <w:tr w:rsidR="00B32D4A">
        <w:trPr>
          <w:trHeight w:val="510"/>
          <w:jc w:val="center"/>
        </w:trPr>
        <w:tc>
          <w:tcPr>
            <w:tcW w:w="815" w:type="dxa"/>
            <w:tcBorders>
              <w:top w:val="single" w:sz="4" w:space="0" w:color="auto"/>
              <w:left w:val="single" w:sz="4" w:space="0" w:color="auto"/>
              <w:bottom w:val="single" w:sz="4" w:space="0" w:color="auto"/>
              <w:right w:val="single" w:sz="4" w:space="0" w:color="auto"/>
            </w:tcBorders>
            <w:vAlign w:val="center"/>
          </w:tcPr>
          <w:p w:rsidR="00B32D4A" w:rsidRDefault="00730A5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10</w:t>
            </w:r>
          </w:p>
        </w:tc>
        <w:tc>
          <w:tcPr>
            <w:tcW w:w="1418"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ind w:firstLine="480"/>
              <w:jc w:val="center"/>
              <w:textAlignment w:val="bottom"/>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r>
      <w:tr w:rsidR="00B32D4A">
        <w:trPr>
          <w:trHeight w:val="510"/>
          <w:jc w:val="center"/>
        </w:trPr>
        <w:tc>
          <w:tcPr>
            <w:tcW w:w="815" w:type="dxa"/>
            <w:tcBorders>
              <w:top w:val="single" w:sz="4" w:space="0" w:color="auto"/>
              <w:left w:val="single" w:sz="4" w:space="0" w:color="auto"/>
              <w:bottom w:val="single" w:sz="4" w:space="0" w:color="auto"/>
              <w:right w:val="single" w:sz="4" w:space="0" w:color="auto"/>
            </w:tcBorders>
            <w:vAlign w:val="center"/>
          </w:tcPr>
          <w:p w:rsidR="00B32D4A" w:rsidRDefault="00730A5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11</w:t>
            </w:r>
          </w:p>
        </w:tc>
        <w:tc>
          <w:tcPr>
            <w:tcW w:w="1418" w:type="dxa"/>
            <w:tcBorders>
              <w:top w:val="single" w:sz="4" w:space="0" w:color="auto"/>
              <w:left w:val="single" w:sz="4" w:space="0" w:color="auto"/>
              <w:bottom w:val="single" w:sz="4" w:space="0" w:color="auto"/>
              <w:right w:val="single" w:sz="4" w:space="0" w:color="auto"/>
            </w:tcBorders>
            <w:vAlign w:val="center"/>
          </w:tcPr>
          <w:p w:rsidR="00B32D4A" w:rsidRDefault="00B32D4A">
            <w:pPr>
              <w:widowControl/>
              <w:ind w:firstLine="480"/>
              <w:jc w:val="center"/>
              <w:textAlignment w:val="bottom"/>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vAlign w:val="center"/>
          </w:tcPr>
          <w:p w:rsidR="00B32D4A" w:rsidRDefault="00B32D4A">
            <w:pPr>
              <w:ind w:firstLine="480"/>
              <w:jc w:val="center"/>
              <w:rPr>
                <w:rFonts w:ascii="仿宋_GB2312" w:eastAsia="仿宋_GB2312" w:hAnsi="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B32D4A" w:rsidRDefault="00B32D4A">
            <w:pPr>
              <w:ind w:firstLine="480"/>
              <w:jc w:val="center"/>
              <w:rPr>
                <w:rFonts w:ascii="仿宋_GB2312" w:eastAsia="仿宋_GB2312" w:hAnsi="宋体"/>
                <w:color w:val="000000" w:themeColor="text1"/>
                <w:sz w:val="24"/>
              </w:rPr>
            </w:pPr>
          </w:p>
        </w:tc>
      </w:tr>
    </w:tbl>
    <w:p w:rsidR="00B32D4A" w:rsidRDefault="00730A54">
      <w:pPr>
        <w:spacing w:line="56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注：</w:t>
      </w:r>
      <w:r>
        <w:rPr>
          <w:rFonts w:ascii="仿宋_GB2312" w:eastAsia="仿宋_GB2312" w:hAnsi="仿宋" w:cs="仿宋" w:hint="eastAsia"/>
          <w:color w:val="000000" w:themeColor="text1"/>
          <w:sz w:val="28"/>
          <w:szCs w:val="28"/>
        </w:rPr>
        <w:t>此表可复制。</w:t>
      </w:r>
    </w:p>
    <w:p w:rsidR="00B32D4A" w:rsidRDefault="00B32D4A">
      <w:pPr>
        <w:rPr>
          <w:color w:val="000000" w:themeColor="text1"/>
        </w:rPr>
      </w:pPr>
    </w:p>
    <w:p w:rsidR="00B32D4A" w:rsidRDefault="00B32D4A">
      <w:pPr>
        <w:spacing w:line="240" w:lineRule="exact"/>
        <w:rPr>
          <w:rFonts w:ascii="宋体" w:eastAsia="仿宋_GB2312" w:hAnsi="宋体"/>
          <w:color w:val="000000" w:themeColor="text1"/>
          <w:sz w:val="32"/>
          <w:szCs w:val="32"/>
        </w:rPr>
      </w:pPr>
    </w:p>
    <w:p w:rsidR="00B32D4A" w:rsidRDefault="00B32D4A">
      <w:pPr>
        <w:spacing w:line="240" w:lineRule="exact"/>
        <w:rPr>
          <w:rFonts w:ascii="宋体" w:eastAsia="仿宋_GB2312" w:hAnsi="宋体"/>
          <w:color w:val="000000" w:themeColor="text1"/>
          <w:sz w:val="32"/>
          <w:szCs w:val="32"/>
        </w:rPr>
      </w:pPr>
    </w:p>
    <w:p w:rsidR="00B32D4A" w:rsidRDefault="00B32D4A">
      <w:pPr>
        <w:spacing w:line="240" w:lineRule="exact"/>
        <w:rPr>
          <w:rFonts w:ascii="宋体" w:eastAsia="仿宋_GB2312" w:hAnsi="宋体"/>
          <w:color w:val="000000" w:themeColor="text1"/>
          <w:sz w:val="32"/>
          <w:szCs w:val="32"/>
        </w:rPr>
      </w:pPr>
    </w:p>
    <w:p w:rsidR="00B32D4A" w:rsidRDefault="00B32D4A">
      <w:pPr>
        <w:spacing w:line="240" w:lineRule="exact"/>
        <w:rPr>
          <w:rFonts w:ascii="宋体" w:eastAsia="仿宋_GB2312" w:hAnsi="宋体"/>
          <w:color w:val="000000" w:themeColor="text1"/>
          <w:sz w:val="32"/>
          <w:szCs w:val="32"/>
        </w:rPr>
      </w:pPr>
    </w:p>
    <w:p w:rsidR="00B32D4A" w:rsidRDefault="00B32D4A">
      <w:pPr>
        <w:spacing w:line="240" w:lineRule="exact"/>
        <w:rPr>
          <w:rFonts w:ascii="宋体" w:eastAsia="仿宋_GB2312" w:hAnsi="宋体"/>
          <w:color w:val="000000" w:themeColor="text1"/>
          <w:sz w:val="32"/>
          <w:szCs w:val="32"/>
        </w:rPr>
      </w:pPr>
    </w:p>
    <w:p w:rsidR="00B32D4A" w:rsidRDefault="00B32D4A">
      <w:pPr>
        <w:spacing w:line="240" w:lineRule="exact"/>
        <w:rPr>
          <w:rFonts w:ascii="宋体" w:eastAsia="仿宋_GB2312" w:hAnsi="宋体"/>
          <w:color w:val="000000" w:themeColor="text1"/>
          <w:sz w:val="32"/>
          <w:szCs w:val="32"/>
        </w:rPr>
      </w:pPr>
    </w:p>
    <w:p w:rsidR="00B32D4A" w:rsidRDefault="00B32D4A">
      <w:pPr>
        <w:spacing w:line="240" w:lineRule="exact"/>
        <w:rPr>
          <w:rFonts w:ascii="宋体" w:eastAsia="仿宋_GB2312" w:hAnsi="宋体"/>
          <w:color w:val="000000" w:themeColor="text1"/>
          <w:sz w:val="32"/>
          <w:szCs w:val="32"/>
        </w:rPr>
      </w:pPr>
    </w:p>
    <w:p w:rsidR="00B32D4A" w:rsidRDefault="00B32D4A">
      <w:pPr>
        <w:spacing w:line="240" w:lineRule="exact"/>
        <w:rPr>
          <w:rFonts w:ascii="黑体" w:eastAsia="黑体" w:hAnsi="黑体"/>
          <w:color w:val="000000" w:themeColor="text1"/>
          <w:sz w:val="32"/>
          <w:szCs w:val="32"/>
        </w:rPr>
      </w:pPr>
    </w:p>
    <w:p w:rsidR="00B32D4A" w:rsidRDefault="00730A54">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t>附件</w:t>
      </w:r>
      <w:r>
        <w:rPr>
          <w:rFonts w:ascii="黑体" w:eastAsia="黑体" w:hAnsi="黑体" w:hint="eastAsia"/>
          <w:color w:val="000000" w:themeColor="text1"/>
          <w:sz w:val="32"/>
          <w:szCs w:val="32"/>
        </w:rPr>
        <w:t>11-2</w:t>
      </w:r>
    </w:p>
    <w:p w:rsidR="00B32D4A" w:rsidRDefault="00B32D4A">
      <w:pPr>
        <w:spacing w:line="600" w:lineRule="exact"/>
        <w:ind w:firstLine="880"/>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参赛学校工作人员师德师</w:t>
      </w:r>
      <w:proofErr w:type="gramStart"/>
      <w:r>
        <w:rPr>
          <w:rFonts w:ascii="方正小标宋简体" w:eastAsia="方正小标宋简体" w:hAnsi="仿宋" w:cs="宋体" w:hint="eastAsia"/>
          <w:bCs/>
          <w:color w:val="000000" w:themeColor="text1"/>
          <w:sz w:val="44"/>
          <w:szCs w:val="44"/>
        </w:rPr>
        <w:t>风信息</w:t>
      </w:r>
      <w:proofErr w:type="gramEnd"/>
      <w:r>
        <w:rPr>
          <w:rFonts w:ascii="方正小标宋简体" w:eastAsia="方正小标宋简体" w:hAnsi="仿宋" w:cs="宋体" w:hint="eastAsia"/>
          <w:bCs/>
          <w:color w:val="000000" w:themeColor="text1"/>
          <w:sz w:val="44"/>
          <w:szCs w:val="44"/>
        </w:rPr>
        <w:t>比对表</w:t>
      </w:r>
    </w:p>
    <w:tbl>
      <w:tblPr>
        <w:tblStyle w:val="aa"/>
        <w:tblW w:w="9055" w:type="dxa"/>
        <w:tblLayout w:type="fixed"/>
        <w:tblLook w:val="04A0" w:firstRow="1" w:lastRow="0" w:firstColumn="1" w:lastColumn="0" w:noHBand="0" w:noVBand="1"/>
      </w:tblPr>
      <w:tblGrid>
        <w:gridCol w:w="1087"/>
        <w:gridCol w:w="1275"/>
        <w:gridCol w:w="3059"/>
        <w:gridCol w:w="2508"/>
        <w:gridCol w:w="1126"/>
      </w:tblGrid>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职位</w:t>
            </w:r>
          </w:p>
        </w:tc>
        <w:tc>
          <w:tcPr>
            <w:tcW w:w="1275"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05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08"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126"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领队</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教练员</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108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其他</w:t>
            </w:r>
          </w:p>
        </w:tc>
        <w:tc>
          <w:tcPr>
            <w:tcW w:w="1275" w:type="dxa"/>
          </w:tcPr>
          <w:p w:rsidR="00B32D4A" w:rsidRDefault="00B32D4A">
            <w:pPr>
              <w:rPr>
                <w:rFonts w:eastAsiaTheme="minorEastAsia"/>
                <w:color w:val="000000" w:themeColor="text1"/>
              </w:rPr>
            </w:pPr>
          </w:p>
        </w:tc>
        <w:tc>
          <w:tcPr>
            <w:tcW w:w="3059" w:type="dxa"/>
          </w:tcPr>
          <w:p w:rsidR="00B32D4A" w:rsidRDefault="00B32D4A">
            <w:pPr>
              <w:rPr>
                <w:rFonts w:eastAsiaTheme="minorEastAsia"/>
                <w:color w:val="000000" w:themeColor="text1"/>
              </w:rPr>
            </w:pPr>
          </w:p>
        </w:tc>
        <w:tc>
          <w:tcPr>
            <w:tcW w:w="2508" w:type="dxa"/>
          </w:tcPr>
          <w:p w:rsidR="00B32D4A" w:rsidRDefault="00B32D4A">
            <w:pPr>
              <w:rPr>
                <w:rFonts w:eastAsiaTheme="minorEastAsia"/>
                <w:color w:val="000000" w:themeColor="text1"/>
              </w:rPr>
            </w:pPr>
          </w:p>
        </w:tc>
        <w:tc>
          <w:tcPr>
            <w:tcW w:w="1126" w:type="dxa"/>
          </w:tcPr>
          <w:p w:rsidR="00B32D4A" w:rsidRDefault="00B32D4A">
            <w:pPr>
              <w:rPr>
                <w:rFonts w:eastAsiaTheme="minorEastAsia"/>
                <w:color w:val="000000" w:themeColor="text1"/>
              </w:rPr>
            </w:pPr>
          </w:p>
        </w:tc>
      </w:tr>
      <w:tr w:rsidR="00B32D4A">
        <w:tc>
          <w:tcPr>
            <w:tcW w:w="9055" w:type="dxa"/>
            <w:gridSpan w:val="5"/>
          </w:tcPr>
          <w:p w:rsidR="00B32D4A" w:rsidRDefault="00730A54">
            <w:pPr>
              <w:rPr>
                <w:rFonts w:eastAsiaTheme="minorEastAsia"/>
                <w:color w:val="000000" w:themeColor="text1"/>
              </w:rPr>
            </w:pPr>
            <w:r>
              <w:rPr>
                <w:rFonts w:eastAsiaTheme="minorEastAsia"/>
                <w:color w:val="000000" w:themeColor="text1"/>
              </w:rPr>
              <w:t>注：此表不足可复制</w:t>
            </w:r>
          </w:p>
        </w:tc>
      </w:tr>
    </w:tbl>
    <w:p w:rsidR="00B32D4A" w:rsidRDefault="00B32D4A">
      <w:pPr>
        <w:spacing w:line="600" w:lineRule="exact"/>
        <w:jc w:val="center"/>
        <w:rPr>
          <w:rFonts w:ascii="方正小标宋简体" w:eastAsia="方正小标宋简体" w:hAnsi="仿宋" w:cs="宋体"/>
          <w:bCs/>
          <w:color w:val="000000" w:themeColor="text1"/>
          <w:sz w:val="44"/>
          <w:szCs w:val="44"/>
        </w:rPr>
      </w:pPr>
    </w:p>
    <w:p w:rsidR="00B32D4A" w:rsidRDefault="00730A54">
      <w:pPr>
        <w:spacing w:line="600" w:lineRule="exact"/>
        <w:jc w:val="center"/>
        <w:rPr>
          <w:rFonts w:ascii="方正小标宋简体" w:eastAsia="方正小标宋简体" w:hAnsi="仿宋" w:cs="宋体"/>
          <w:bCs/>
          <w:color w:val="000000" w:themeColor="text1"/>
          <w:sz w:val="44"/>
          <w:szCs w:val="44"/>
        </w:rPr>
      </w:pPr>
      <w:r>
        <w:rPr>
          <w:rFonts w:ascii="方正小标宋简体" w:eastAsia="方正小标宋简体" w:hAnsi="仿宋" w:cs="宋体" w:hint="eastAsia"/>
          <w:bCs/>
          <w:color w:val="000000" w:themeColor="text1"/>
          <w:sz w:val="44"/>
          <w:szCs w:val="44"/>
        </w:rPr>
        <w:t>参赛运动员学籍信息比对表</w:t>
      </w:r>
    </w:p>
    <w:tbl>
      <w:tblPr>
        <w:tblStyle w:val="aa"/>
        <w:tblW w:w="9055" w:type="dxa"/>
        <w:tblLayout w:type="fixed"/>
        <w:tblLook w:val="04A0" w:firstRow="1" w:lastRow="0" w:firstColumn="1" w:lastColumn="0" w:noHBand="0" w:noVBand="1"/>
      </w:tblPr>
      <w:tblGrid>
        <w:gridCol w:w="699"/>
        <w:gridCol w:w="1500"/>
        <w:gridCol w:w="3222"/>
        <w:gridCol w:w="2537"/>
        <w:gridCol w:w="1097"/>
      </w:tblGrid>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序号</w:t>
            </w:r>
          </w:p>
        </w:tc>
        <w:tc>
          <w:tcPr>
            <w:tcW w:w="1500"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姓名</w:t>
            </w:r>
          </w:p>
        </w:tc>
        <w:tc>
          <w:tcPr>
            <w:tcW w:w="3222"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身份证号</w:t>
            </w:r>
          </w:p>
        </w:tc>
        <w:tc>
          <w:tcPr>
            <w:tcW w:w="253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学校全称</w:t>
            </w:r>
          </w:p>
        </w:tc>
        <w:tc>
          <w:tcPr>
            <w:tcW w:w="1097"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备注</w:t>
            </w: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2</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3</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4</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5</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6</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7</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8</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9</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699" w:type="dxa"/>
          </w:tcPr>
          <w:p w:rsidR="00B32D4A" w:rsidRDefault="00730A54">
            <w:pPr>
              <w:spacing w:line="480" w:lineRule="exact"/>
              <w:jc w:val="center"/>
              <w:rPr>
                <w:rFonts w:ascii="宋体" w:hAnsi="宋体"/>
                <w:b/>
                <w:bCs/>
                <w:color w:val="000000" w:themeColor="text1"/>
                <w:szCs w:val="21"/>
              </w:rPr>
            </w:pPr>
            <w:r>
              <w:rPr>
                <w:rFonts w:ascii="宋体" w:hAnsi="宋体" w:hint="eastAsia"/>
                <w:b/>
                <w:bCs/>
                <w:color w:val="000000" w:themeColor="text1"/>
                <w:szCs w:val="21"/>
              </w:rPr>
              <w:t>10</w:t>
            </w:r>
          </w:p>
        </w:tc>
        <w:tc>
          <w:tcPr>
            <w:tcW w:w="1500" w:type="dxa"/>
          </w:tcPr>
          <w:p w:rsidR="00B32D4A" w:rsidRDefault="00B32D4A">
            <w:pPr>
              <w:spacing w:line="480" w:lineRule="exact"/>
              <w:jc w:val="center"/>
              <w:rPr>
                <w:rFonts w:ascii="宋体" w:hAnsi="宋体"/>
                <w:b/>
                <w:bCs/>
                <w:color w:val="000000" w:themeColor="text1"/>
                <w:szCs w:val="21"/>
              </w:rPr>
            </w:pPr>
          </w:p>
        </w:tc>
        <w:tc>
          <w:tcPr>
            <w:tcW w:w="3222" w:type="dxa"/>
          </w:tcPr>
          <w:p w:rsidR="00B32D4A" w:rsidRDefault="00B32D4A">
            <w:pPr>
              <w:spacing w:line="480" w:lineRule="exact"/>
              <w:jc w:val="center"/>
              <w:rPr>
                <w:rFonts w:ascii="宋体" w:hAnsi="宋体"/>
                <w:b/>
                <w:bCs/>
                <w:color w:val="000000" w:themeColor="text1"/>
                <w:szCs w:val="21"/>
              </w:rPr>
            </w:pPr>
          </w:p>
        </w:tc>
        <w:tc>
          <w:tcPr>
            <w:tcW w:w="2537" w:type="dxa"/>
          </w:tcPr>
          <w:p w:rsidR="00B32D4A" w:rsidRDefault="00B32D4A">
            <w:pPr>
              <w:spacing w:line="480" w:lineRule="exact"/>
              <w:jc w:val="center"/>
              <w:rPr>
                <w:rFonts w:ascii="宋体" w:hAnsi="宋体"/>
                <w:b/>
                <w:bCs/>
                <w:color w:val="000000" w:themeColor="text1"/>
                <w:szCs w:val="21"/>
              </w:rPr>
            </w:pPr>
          </w:p>
        </w:tc>
        <w:tc>
          <w:tcPr>
            <w:tcW w:w="1097" w:type="dxa"/>
          </w:tcPr>
          <w:p w:rsidR="00B32D4A" w:rsidRDefault="00B32D4A">
            <w:pPr>
              <w:spacing w:line="480" w:lineRule="exact"/>
              <w:jc w:val="center"/>
              <w:rPr>
                <w:rFonts w:ascii="宋体" w:hAnsi="宋体"/>
                <w:b/>
                <w:bCs/>
                <w:color w:val="000000" w:themeColor="text1"/>
                <w:szCs w:val="21"/>
              </w:rPr>
            </w:pPr>
          </w:p>
        </w:tc>
      </w:tr>
      <w:tr w:rsidR="00B32D4A">
        <w:tc>
          <w:tcPr>
            <w:tcW w:w="9055" w:type="dxa"/>
            <w:gridSpan w:val="5"/>
          </w:tcPr>
          <w:p w:rsidR="00B32D4A" w:rsidRDefault="00730A54">
            <w:pPr>
              <w:spacing w:line="480" w:lineRule="exact"/>
              <w:rPr>
                <w:rFonts w:ascii="宋体" w:hAnsi="宋体"/>
                <w:b/>
                <w:bCs/>
                <w:color w:val="000000" w:themeColor="text1"/>
                <w:szCs w:val="21"/>
              </w:rPr>
            </w:pPr>
            <w:r>
              <w:rPr>
                <w:rFonts w:eastAsiaTheme="minorEastAsia"/>
                <w:color w:val="000000" w:themeColor="text1"/>
              </w:rPr>
              <w:t>注：此表不足可复制</w:t>
            </w:r>
          </w:p>
        </w:tc>
      </w:tr>
    </w:tbl>
    <w:p w:rsidR="00B32D4A" w:rsidRDefault="00730A54">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B32D4A" w:rsidRDefault="00730A54">
      <w:pPr>
        <w:spacing w:line="36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11-3</w:t>
      </w:r>
    </w:p>
    <w:p w:rsidR="00B32D4A" w:rsidRDefault="00B32D4A">
      <w:pPr>
        <w:spacing w:line="360" w:lineRule="exact"/>
        <w:jc w:val="left"/>
        <w:rPr>
          <w:rFonts w:ascii="黑体" w:eastAsia="黑体" w:hAnsi="黑体"/>
          <w:color w:val="000000" w:themeColor="text1"/>
          <w:sz w:val="32"/>
          <w:szCs w:val="32"/>
        </w:rPr>
      </w:pPr>
    </w:p>
    <w:p w:rsidR="00B32D4A" w:rsidRDefault="00730A54">
      <w:pPr>
        <w:spacing w:line="460" w:lineRule="exact"/>
        <w:ind w:firstLine="880"/>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参</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赛</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承</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诺</w:t>
      </w:r>
      <w:r>
        <w:rPr>
          <w:rFonts w:ascii="方正小标宋简体" w:eastAsia="方正小标宋简体" w:hAnsi="黑体" w:hint="eastAsia"/>
          <w:color w:val="000000" w:themeColor="text1"/>
          <w:sz w:val="36"/>
          <w:szCs w:val="36"/>
        </w:rPr>
        <w:t xml:space="preserve">  </w:t>
      </w:r>
      <w:r>
        <w:rPr>
          <w:rFonts w:ascii="方正小标宋简体" w:eastAsia="方正小标宋简体" w:hAnsi="黑体" w:hint="eastAsia"/>
          <w:color w:val="000000" w:themeColor="text1"/>
          <w:sz w:val="36"/>
          <w:szCs w:val="36"/>
        </w:rPr>
        <w:t>书</w:t>
      </w:r>
    </w:p>
    <w:p w:rsidR="00B32D4A" w:rsidRDefault="00B32D4A">
      <w:pPr>
        <w:spacing w:line="360" w:lineRule="exact"/>
        <w:jc w:val="center"/>
        <w:rPr>
          <w:rFonts w:ascii="方正小标宋简体" w:eastAsia="方正小标宋简体" w:hAnsi="仿宋"/>
          <w:color w:val="000000" w:themeColor="text1"/>
          <w:sz w:val="32"/>
          <w:szCs w:val="32"/>
        </w:rPr>
      </w:pPr>
    </w:p>
    <w:p w:rsidR="00B32D4A" w:rsidRDefault="00730A54">
      <w:pPr>
        <w:spacing w:line="360" w:lineRule="exact"/>
        <w:jc w:val="left"/>
        <w:rPr>
          <w:rFonts w:ascii="仿宋_GB2312" w:eastAsia="仿宋_GB2312" w:hAnsi="仿宋_GB2312" w:cs="仿宋_GB2312"/>
          <w:color w:val="000000" w:themeColor="text1"/>
          <w:sz w:val="30"/>
          <w:szCs w:val="30"/>
          <w:lang w:val="zh-CN"/>
        </w:rPr>
      </w:pP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0"/>
          <w:szCs w:val="30"/>
        </w:rPr>
        <w:t xml:space="preserve"> </w:t>
      </w:r>
      <w:r>
        <w:rPr>
          <w:rFonts w:ascii="仿宋_GB2312" w:eastAsia="仿宋_GB2312" w:hAnsi="仿宋_GB2312" w:cs="仿宋_GB2312" w:hint="eastAsia"/>
          <w:color w:val="000000" w:themeColor="text1"/>
          <w:sz w:val="30"/>
          <w:szCs w:val="30"/>
          <w:lang w:val="zh-CN"/>
        </w:rPr>
        <w:t>我</w:t>
      </w:r>
      <w:r>
        <w:rPr>
          <w:rFonts w:ascii="仿宋_GB2312" w:eastAsia="仿宋_GB2312" w:hAnsi="仿宋_GB2312" w:cs="仿宋_GB2312" w:hint="eastAsia"/>
          <w:color w:val="000000" w:themeColor="text1"/>
          <w:sz w:val="30"/>
          <w:szCs w:val="30"/>
        </w:rPr>
        <w:t>校</w:t>
      </w:r>
      <w:r>
        <w:rPr>
          <w:rFonts w:ascii="仿宋_GB2312" w:eastAsia="仿宋_GB2312" w:hAnsi="仿宋_GB2312" w:cs="仿宋_GB2312" w:hint="eastAsia"/>
          <w:color w:val="000000" w:themeColor="text1"/>
          <w:sz w:val="30"/>
          <w:szCs w:val="30"/>
          <w:u w:val="single"/>
          <w:lang w:val="zh-CN"/>
        </w:rPr>
        <w:t xml:space="preserve">              </w:t>
      </w:r>
      <w:r>
        <w:rPr>
          <w:rFonts w:ascii="仿宋_GB2312" w:eastAsia="仿宋_GB2312" w:hAnsi="仿宋_GB2312" w:cs="仿宋_GB2312" w:hint="eastAsia"/>
          <w:color w:val="000000" w:themeColor="text1"/>
          <w:sz w:val="30"/>
          <w:szCs w:val="30"/>
          <w:lang w:val="zh-CN"/>
        </w:rPr>
        <w:t>队即将参加</w:t>
      </w:r>
      <w:r>
        <w:rPr>
          <w:rFonts w:ascii="仿宋_GB2312" w:eastAsia="仿宋_GB2312" w:hAnsi="仿宋" w:cs="宋体" w:hint="eastAsia"/>
          <w:color w:val="000000" w:themeColor="text1"/>
          <w:sz w:val="30"/>
          <w:szCs w:val="30"/>
          <w:u w:val="single"/>
        </w:rPr>
        <w:t>2024</w:t>
      </w:r>
      <w:r>
        <w:rPr>
          <w:rFonts w:ascii="仿宋_GB2312" w:eastAsia="仿宋_GB2312" w:hAnsi="仿宋" w:cs="宋体" w:hint="eastAsia"/>
          <w:color w:val="000000" w:themeColor="text1"/>
          <w:sz w:val="30"/>
          <w:szCs w:val="30"/>
          <w:u w:val="single"/>
        </w:rPr>
        <w:t>年江西省大学生舞龙舞狮比赛</w:t>
      </w:r>
      <w:r>
        <w:rPr>
          <w:rFonts w:ascii="仿宋_GB2312" w:eastAsia="仿宋_GB2312" w:hAnsi="仿宋_GB2312" w:cs="仿宋_GB2312" w:hint="eastAsia"/>
          <w:color w:val="000000" w:themeColor="text1"/>
          <w:sz w:val="30"/>
          <w:szCs w:val="30"/>
          <w:lang w:val="zh-CN"/>
        </w:rPr>
        <w:t>。在此，特向主办单位</w:t>
      </w:r>
      <w:proofErr w:type="gramStart"/>
      <w:r>
        <w:rPr>
          <w:rFonts w:ascii="仿宋_GB2312" w:eastAsia="仿宋_GB2312" w:hAnsi="仿宋_GB2312" w:cs="仿宋_GB2312" w:hint="eastAsia"/>
          <w:color w:val="000000" w:themeColor="text1"/>
          <w:sz w:val="30"/>
          <w:szCs w:val="30"/>
        </w:rPr>
        <w:t>作</w:t>
      </w:r>
      <w:r>
        <w:rPr>
          <w:rFonts w:ascii="仿宋_GB2312" w:eastAsia="仿宋_GB2312" w:hAnsi="仿宋_GB2312" w:cs="仿宋_GB2312" w:hint="eastAsia"/>
          <w:color w:val="000000" w:themeColor="text1"/>
          <w:sz w:val="30"/>
          <w:szCs w:val="30"/>
          <w:lang w:val="zh-CN"/>
        </w:rPr>
        <w:t>出</w:t>
      </w:r>
      <w:proofErr w:type="gramEnd"/>
      <w:r>
        <w:rPr>
          <w:rFonts w:ascii="仿宋_GB2312" w:eastAsia="仿宋_GB2312" w:hAnsi="仿宋_GB2312" w:cs="仿宋_GB2312" w:hint="eastAsia"/>
          <w:color w:val="000000" w:themeColor="text1"/>
          <w:sz w:val="30"/>
          <w:szCs w:val="30"/>
          <w:lang w:val="zh-CN"/>
        </w:rPr>
        <w:t>如下承诺：</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一、遵守教育部、中国学生体育联合会、江西省教育厅、江西省学生体育协会下发的竞赛有关文件规定和规章制度，服从组委会和相关委员会或部门的管理。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二、自觉维护公平竞赛，公平竞争的原则，不搞私下交易。</w:t>
      </w:r>
      <w:r>
        <w:rPr>
          <w:rFonts w:ascii="仿宋_GB2312" w:eastAsia="仿宋_GB2312" w:hAnsi="仿宋_GB2312" w:cs="仿宋_GB2312" w:hint="eastAsia"/>
          <w:color w:val="000000" w:themeColor="text1"/>
          <w:sz w:val="30"/>
          <w:szCs w:val="30"/>
          <w:lang w:val="zh-CN"/>
        </w:rPr>
        <w:t xml:space="preserve"> </w:t>
      </w:r>
      <w:r>
        <w:rPr>
          <w:rFonts w:ascii="仿宋_GB2312" w:eastAsia="仿宋_GB2312" w:hAnsi="仿宋_GB2312" w:cs="仿宋_GB2312" w:hint="eastAsia"/>
          <w:color w:val="000000" w:themeColor="text1"/>
          <w:sz w:val="30"/>
          <w:szCs w:val="30"/>
          <w:lang w:val="zh-CN"/>
        </w:rPr>
        <w:t>教育并保证本学校参赛人员做到“三尊重”，树立自身良好的形象。</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三、自觉维护比赛的形象和荣誉，严格按照竞赛规程中“运动员参赛资格”的规定组织运动员报名参赛。参赛学校人员遵守有关规定，加强赛风赛纪的教育和管理，做到认真对待每场比赛，全力以赴，赛出风格和水平，不消极比赛。</w:t>
      </w:r>
      <w:r>
        <w:rPr>
          <w:rFonts w:ascii="仿宋_GB2312" w:eastAsia="仿宋_GB2312" w:hAnsi="仿宋_GB2312" w:cs="仿宋_GB2312" w:hint="eastAsia"/>
          <w:color w:val="000000" w:themeColor="text1"/>
          <w:sz w:val="30"/>
          <w:szCs w:val="30"/>
          <w:lang w:val="zh-CN"/>
        </w:rPr>
        <w:t xml:space="preserve"> </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四、坚决服从裁判员在规则范围内的所有判罚，支持裁判员的工作，除按规定程序反映和申诉外，不发表不利于裁判员工作的言论。不向裁判员行贿，不与裁判人员发生非工作关系接触。</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五、对比赛中发生的不可预见的问题和纠纷，要从维护大局和整体利益出发，与主办单位和有关部门友好协商解决。对比赛出现的问题，按规定程序进行申诉</w:t>
      </w:r>
      <w:r>
        <w:rPr>
          <w:rFonts w:ascii="仿宋_GB2312" w:eastAsia="仿宋_GB2312" w:hAnsi="仿宋_GB2312" w:cs="仿宋_GB2312" w:hint="eastAsia"/>
          <w:color w:val="000000" w:themeColor="text1"/>
          <w:sz w:val="30"/>
          <w:szCs w:val="30"/>
          <w:lang w:val="zh-CN"/>
        </w:rPr>
        <w:t>和处理。</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六、保证不在比赛中途退出比赛或出现弃权罢赛，如有违反，接受主办单位依据规定的处罚并赔偿损失。</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七、严格依据有关规定和协议，配合做好赛区各项组织及宣传推广工作。</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八、服从并接受主办单位根据违纪违规事实和依据有关规定给予的警告、罚款、停赛等各类处罚。</w:t>
      </w:r>
    </w:p>
    <w:p w:rsidR="00B32D4A" w:rsidRDefault="00730A54">
      <w:pPr>
        <w:autoSpaceDE w:val="0"/>
        <w:autoSpaceDN w:val="0"/>
        <w:spacing w:line="360" w:lineRule="exact"/>
        <w:ind w:firstLineChars="200" w:firstLine="600"/>
        <w:rPr>
          <w:rFonts w:ascii="仿宋_GB2312" w:eastAsia="仿宋_GB2312" w:hAnsi="仿宋_GB2312" w:cs="仿宋_GB2312"/>
          <w:color w:val="000000" w:themeColor="text1"/>
          <w:sz w:val="30"/>
          <w:szCs w:val="30"/>
          <w:lang w:val="zh-CN"/>
        </w:rPr>
      </w:pPr>
      <w:r>
        <w:rPr>
          <w:rFonts w:ascii="仿宋_GB2312" w:eastAsia="仿宋_GB2312" w:hAnsi="仿宋_GB2312" w:cs="仿宋_GB2312" w:hint="eastAsia"/>
          <w:color w:val="000000" w:themeColor="text1"/>
          <w:sz w:val="30"/>
          <w:szCs w:val="30"/>
          <w:lang w:val="zh-CN"/>
        </w:rPr>
        <w:t>九、</w:t>
      </w:r>
      <w:proofErr w:type="gramStart"/>
      <w:r>
        <w:rPr>
          <w:rFonts w:ascii="仿宋_GB2312" w:eastAsia="仿宋_GB2312" w:hAnsi="仿宋_GB2312" w:cs="仿宋_GB2312" w:hint="eastAsia"/>
          <w:color w:val="000000" w:themeColor="text1"/>
          <w:sz w:val="30"/>
          <w:szCs w:val="30"/>
          <w:lang w:val="zh-CN"/>
        </w:rPr>
        <w:t>本承诺</w:t>
      </w:r>
      <w:proofErr w:type="gramEnd"/>
      <w:r>
        <w:rPr>
          <w:rFonts w:ascii="仿宋_GB2312" w:eastAsia="仿宋_GB2312" w:hAnsi="仿宋_GB2312" w:cs="仿宋_GB2312" w:hint="eastAsia"/>
          <w:color w:val="000000" w:themeColor="text1"/>
          <w:sz w:val="30"/>
          <w:szCs w:val="30"/>
          <w:lang w:val="zh-CN"/>
        </w:rPr>
        <w:t>自签字之日起生效。</w:t>
      </w: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领队签名：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rPr>
          <w:rFonts w:ascii="仿宋_GB2312" w:eastAsia="仿宋_GB2312" w:hAnsi="仿宋" w:cs="仿宋"/>
          <w:color w:val="000000" w:themeColor="text1"/>
          <w:sz w:val="30"/>
          <w:szCs w:val="30"/>
          <w:u w:val="single"/>
          <w:lang w:val="zh-CN"/>
        </w:rPr>
      </w:pPr>
      <w:r>
        <w:rPr>
          <w:rFonts w:ascii="仿宋_GB2312" w:eastAsia="仿宋_GB2312" w:hAnsi="仿宋" w:cs="仿宋" w:hint="eastAsia"/>
          <w:color w:val="000000" w:themeColor="text1"/>
          <w:sz w:val="30"/>
          <w:szCs w:val="30"/>
          <w:lang w:val="zh-CN"/>
        </w:rPr>
        <w:t>教练签名：</w:t>
      </w:r>
      <w:r>
        <w:rPr>
          <w:rFonts w:ascii="仿宋_GB2312" w:eastAsia="仿宋_GB2312" w:hAnsi="仿宋" w:cs="仿宋" w:hint="eastAsia"/>
          <w:color w:val="000000" w:themeColor="text1"/>
          <w:sz w:val="30"/>
          <w:szCs w:val="30"/>
          <w:u w:val="single"/>
          <w:lang w:val="zh-CN"/>
        </w:rPr>
        <w:t xml:space="preserve">             </w:t>
      </w:r>
    </w:p>
    <w:p w:rsidR="00B32D4A" w:rsidRDefault="00B32D4A">
      <w:pPr>
        <w:pStyle w:val="a4"/>
        <w:autoSpaceDE w:val="0"/>
        <w:autoSpaceDN w:val="0"/>
        <w:spacing w:after="0" w:line="360" w:lineRule="exact"/>
        <w:rPr>
          <w:rFonts w:ascii="仿宋_GB2312" w:eastAsia="仿宋_GB2312" w:hAnsi="仿宋" w:cs="仿宋"/>
          <w:color w:val="000000" w:themeColor="text1"/>
          <w:sz w:val="30"/>
          <w:szCs w:val="30"/>
          <w:lang w:val="zh-CN"/>
        </w:rPr>
      </w:pPr>
    </w:p>
    <w:p w:rsidR="00B32D4A" w:rsidRDefault="00730A54">
      <w:pPr>
        <w:pStyle w:val="a4"/>
        <w:autoSpaceDE w:val="0"/>
        <w:autoSpaceDN w:val="0"/>
        <w:spacing w:after="0" w:line="360" w:lineRule="exact"/>
        <w:ind w:firstLineChars="1850" w:firstLine="5550"/>
        <w:rPr>
          <w:rFonts w:ascii="仿宋_GB2312" w:eastAsia="仿宋_GB2312" w:hAnsi="仿宋" w:cs="仿宋"/>
          <w:color w:val="000000" w:themeColor="text1"/>
          <w:sz w:val="30"/>
          <w:szCs w:val="30"/>
          <w:lang w:val="zh-CN"/>
        </w:rPr>
      </w:pPr>
      <w:r>
        <w:rPr>
          <w:rFonts w:ascii="仿宋_GB2312" w:eastAsia="仿宋_GB2312" w:hAnsi="仿宋" w:cs="仿宋" w:hint="eastAsia"/>
          <w:color w:val="000000" w:themeColor="text1"/>
          <w:sz w:val="30"/>
          <w:szCs w:val="30"/>
          <w:lang w:val="zh-CN"/>
        </w:rPr>
        <w:t>（单位盖章）</w:t>
      </w:r>
    </w:p>
    <w:p w:rsidR="00B32D4A" w:rsidRDefault="00730A54">
      <w:pPr>
        <w:pStyle w:val="a4"/>
        <w:autoSpaceDE w:val="0"/>
        <w:autoSpaceDN w:val="0"/>
        <w:spacing w:after="0" w:line="320" w:lineRule="exact"/>
        <w:ind w:firstLineChars="1761" w:firstLine="5283"/>
        <w:rPr>
          <w:rFonts w:ascii="黑体" w:eastAsia="黑体" w:hAnsi="黑体"/>
          <w:color w:val="000000" w:themeColor="text1"/>
          <w:sz w:val="32"/>
          <w:szCs w:val="32"/>
        </w:rPr>
      </w:pPr>
      <w:r>
        <w:rPr>
          <w:rFonts w:ascii="仿宋_GB2312" w:eastAsia="仿宋_GB2312" w:hAnsi="仿宋" w:cs="仿宋" w:hint="eastAsia"/>
          <w:color w:val="000000" w:themeColor="text1"/>
          <w:sz w:val="30"/>
          <w:szCs w:val="30"/>
          <w:lang w:val="zh-CN"/>
        </w:rPr>
        <w:t>20</w:t>
      </w:r>
      <w:r>
        <w:rPr>
          <w:rFonts w:ascii="仿宋_GB2312" w:eastAsia="仿宋_GB2312" w:hAnsi="仿宋" w:cs="仿宋" w:hint="eastAsia"/>
          <w:color w:val="000000" w:themeColor="text1"/>
          <w:sz w:val="30"/>
          <w:szCs w:val="30"/>
        </w:rPr>
        <w:t>24</w:t>
      </w:r>
      <w:r>
        <w:rPr>
          <w:rFonts w:ascii="仿宋_GB2312" w:eastAsia="仿宋_GB2312" w:hAnsi="仿宋" w:cs="仿宋" w:hint="eastAsia"/>
          <w:color w:val="000000" w:themeColor="text1"/>
          <w:sz w:val="30"/>
          <w:szCs w:val="30"/>
          <w:lang w:val="zh-CN"/>
        </w:rPr>
        <w:t>年</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lang w:val="zh-CN"/>
        </w:rPr>
        <w:t>月</w:t>
      </w:r>
      <w:r>
        <w:rPr>
          <w:rFonts w:ascii="仿宋_GB2312" w:eastAsia="仿宋_GB2312" w:hAnsi="仿宋" w:cs="仿宋" w:hint="eastAsia"/>
          <w:color w:val="000000" w:themeColor="text1"/>
          <w:sz w:val="30"/>
          <w:szCs w:val="30"/>
          <w:lang w:val="zh-CN"/>
        </w:rPr>
        <w:t xml:space="preserve">   </w:t>
      </w:r>
      <w:r>
        <w:rPr>
          <w:rFonts w:ascii="仿宋_GB2312" w:eastAsia="仿宋_GB2312" w:hAnsi="仿宋" w:cs="仿宋" w:hint="eastAsia"/>
          <w:color w:val="000000" w:themeColor="text1"/>
          <w:sz w:val="30"/>
          <w:szCs w:val="30"/>
        </w:rPr>
        <w:t>日</w:t>
      </w:r>
      <w:r>
        <w:rPr>
          <w:rFonts w:ascii="黑体" w:eastAsia="黑体" w:hAnsi="黑体" w:hint="eastAsia"/>
          <w:color w:val="000000" w:themeColor="text1"/>
          <w:sz w:val="32"/>
          <w:szCs w:val="32"/>
        </w:rPr>
        <w:br w:type="page"/>
      </w:r>
    </w:p>
    <w:p w:rsidR="00B32D4A" w:rsidRDefault="00730A54">
      <w:pPr>
        <w:spacing w:line="600" w:lineRule="exact"/>
        <w:jc w:val="left"/>
        <w:outlineLvl w:val="0"/>
        <w:rPr>
          <w:rFonts w:ascii="方正小标宋简体" w:eastAsia="黑体" w:hAnsi="方正小标宋简体"/>
          <w:bCs/>
          <w:color w:val="000000" w:themeColor="text1"/>
          <w:sz w:val="44"/>
          <w:szCs w:val="36"/>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12</w:t>
      </w:r>
    </w:p>
    <w:p w:rsidR="00B32D4A" w:rsidRDefault="00B32D4A">
      <w:pPr>
        <w:spacing w:line="600" w:lineRule="exact"/>
        <w:ind w:firstLine="880"/>
        <w:jc w:val="center"/>
        <w:outlineLvl w:val="0"/>
        <w:rPr>
          <w:rFonts w:ascii="方正小标宋简体" w:eastAsia="方正小标宋简体" w:hAnsi="方正小标宋简体"/>
          <w:bCs/>
          <w:color w:val="000000" w:themeColor="text1"/>
          <w:sz w:val="44"/>
          <w:szCs w:val="36"/>
        </w:rPr>
      </w:pPr>
    </w:p>
    <w:p w:rsidR="00B32D4A" w:rsidRDefault="00730A54">
      <w:pPr>
        <w:spacing w:line="600" w:lineRule="exact"/>
        <w:ind w:firstLine="880"/>
        <w:jc w:val="center"/>
        <w:outlineLvl w:val="0"/>
        <w:rPr>
          <w:rFonts w:ascii="方正小标宋简体" w:eastAsia="方正小标宋简体" w:hAnsi="方正小标宋简体"/>
          <w:bCs/>
          <w:color w:val="000000" w:themeColor="text1"/>
          <w:sz w:val="44"/>
          <w:szCs w:val="36"/>
        </w:rPr>
      </w:pPr>
      <w:r>
        <w:rPr>
          <w:rFonts w:ascii="方正小标宋简体" w:eastAsia="方正小标宋简体" w:hAnsi="方正小标宋简体" w:hint="eastAsia"/>
          <w:bCs/>
          <w:color w:val="000000" w:themeColor="text1"/>
          <w:sz w:val="44"/>
          <w:szCs w:val="36"/>
        </w:rPr>
        <w:t>全国学生体育竞赛纪律处罚规定</w:t>
      </w:r>
    </w:p>
    <w:p w:rsidR="00B32D4A" w:rsidRDefault="00B32D4A">
      <w:pPr>
        <w:spacing w:line="600" w:lineRule="exact"/>
        <w:ind w:firstLine="803"/>
        <w:jc w:val="center"/>
        <w:rPr>
          <w:rFonts w:ascii="仿宋_GB2312" w:eastAsia="仿宋_GB2312" w:hAnsi="楷体_GB2312"/>
          <w:b/>
          <w:color w:val="000000" w:themeColor="text1"/>
          <w:sz w:val="40"/>
          <w:szCs w:val="32"/>
        </w:rPr>
      </w:pPr>
    </w:p>
    <w:p w:rsidR="00B32D4A" w:rsidRDefault="00730A54">
      <w:pPr>
        <w:spacing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第一章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总则</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第一条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为了规范和维护全国性学生体育比赛健康发展，维护运动员、教练员、裁判员以及运动队的合法权益，依据全国学生体育比赛活动“团结、奋进、文明、育人”的宗旨，体现公平竞争的原则，保证全国性学生体育比赛各项活动的顺利进行，特制定本规定。</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本规定适用于每年由中国大学生体育协会、中国中学生体育协会及下属各单项分会所主办或协办的全国大学生、中学生体育竞赛。</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本规定由教育部学生体育协会联合秘书处制定、由中国大学生体育协会、中国中学生体育协会及下属各单项分会实施；对违规、违纪的处罚规定坚持教育与处罚相结合</w:t>
      </w:r>
      <w:r>
        <w:rPr>
          <w:rFonts w:ascii="仿宋_GB2312" w:eastAsia="仿宋_GB2312" w:hAnsi="仿宋" w:hint="eastAsia"/>
          <w:color w:val="000000" w:themeColor="text1"/>
          <w:sz w:val="32"/>
          <w:szCs w:val="32"/>
        </w:rPr>
        <w:t>，遵循独立、及时、公开、公平、公正的原则。</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第四条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处罚的种类</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警告；</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通报批评；</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停赛（停止参加赛区工作）若干场；</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4.</w:t>
      </w:r>
      <w:r>
        <w:rPr>
          <w:rFonts w:ascii="仿宋_GB2312" w:eastAsia="仿宋_GB2312" w:hAnsi="仿宋" w:hint="eastAsia"/>
          <w:color w:val="000000" w:themeColor="text1"/>
          <w:sz w:val="32"/>
          <w:szCs w:val="32"/>
        </w:rPr>
        <w:t>停止或取消参加比赛的资格；</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取消比赛成绩；</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6.</w:t>
      </w:r>
      <w:r>
        <w:rPr>
          <w:rFonts w:ascii="仿宋_GB2312" w:eastAsia="仿宋_GB2312" w:hAnsi="仿宋" w:hint="eastAsia"/>
          <w:color w:val="000000" w:themeColor="text1"/>
          <w:sz w:val="32"/>
          <w:szCs w:val="32"/>
        </w:rPr>
        <w:t>禁赛；</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7.</w:t>
      </w:r>
      <w:r>
        <w:rPr>
          <w:rFonts w:ascii="仿宋_GB2312" w:eastAsia="仿宋_GB2312" w:hAnsi="仿宋" w:hint="eastAsia"/>
          <w:color w:val="000000" w:themeColor="text1"/>
          <w:sz w:val="32"/>
          <w:szCs w:val="32"/>
        </w:rPr>
        <w:t>取消注册资格。</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以上各项处罚可单独或合并执行。</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第五条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裁判员依据各项目《规则》和比赛事实做出的临场判罚及产生的结果，不在本规定处理范围内。现场声像等资料可作为调查违纪事件的依据。</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第六条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如有触犯国家法律者，应承担相应的法律责任。</w:t>
      </w:r>
    </w:p>
    <w:p w:rsidR="00B32D4A" w:rsidRDefault="00B32D4A">
      <w:pPr>
        <w:spacing w:line="600" w:lineRule="exact"/>
        <w:jc w:val="center"/>
        <w:rPr>
          <w:rFonts w:ascii="仿宋_GB2312" w:eastAsia="仿宋_GB2312" w:hAnsi="黑体"/>
          <w:color w:val="000000" w:themeColor="text1"/>
          <w:sz w:val="32"/>
          <w:szCs w:val="32"/>
        </w:rPr>
      </w:pPr>
    </w:p>
    <w:p w:rsidR="00B32D4A" w:rsidRDefault="00730A54">
      <w:pPr>
        <w:spacing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第二章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运动队（员）违规违纪的处罚</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第七条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凡运动队（员）在赛区生活、训练中有违纪或严重违反有关规定的行为；侵害赞助商权益，并造成不良影响者，经赛区组委会、比赛监督报告并经资格和纪律监督委员会核实，给予通报批评，停赛若干场，直至取消参赛资格的处罚。</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第八条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比赛中，凡</w:t>
      </w:r>
      <w:proofErr w:type="gramStart"/>
      <w:r>
        <w:rPr>
          <w:rFonts w:ascii="仿宋_GB2312" w:eastAsia="仿宋_GB2312" w:hAnsi="仿宋" w:hint="eastAsia"/>
          <w:color w:val="000000" w:themeColor="text1"/>
          <w:sz w:val="32"/>
          <w:szCs w:val="32"/>
        </w:rPr>
        <w:t>对</w:t>
      </w:r>
      <w:proofErr w:type="gramEnd"/>
      <w:r>
        <w:rPr>
          <w:rFonts w:ascii="仿宋_GB2312" w:eastAsia="仿宋_GB2312" w:hAnsi="仿宋" w:hint="eastAsia"/>
          <w:color w:val="000000" w:themeColor="text1"/>
          <w:sz w:val="32"/>
          <w:szCs w:val="32"/>
        </w:rPr>
        <w:t>对方运动队（员）或其他人员出现侮辱性或暴力性违纪行为者，除临场裁判员有权立即制止或罚出场外，视其情节，对违纪运动员还将做出如下处罚：</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取消单场比赛成绩；</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停赛若干场；</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取消本次比赛资格；</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4.</w:t>
      </w:r>
      <w:r>
        <w:rPr>
          <w:rFonts w:ascii="仿宋_GB2312" w:eastAsia="仿宋_GB2312" w:hAnsi="仿宋" w:hint="eastAsia"/>
          <w:color w:val="000000" w:themeColor="text1"/>
          <w:sz w:val="32"/>
          <w:szCs w:val="32"/>
        </w:rPr>
        <w:t>赛区通报批评；</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全国通报批评；</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6.</w:t>
      </w:r>
      <w:r>
        <w:rPr>
          <w:rFonts w:ascii="仿宋_GB2312" w:eastAsia="仿宋_GB2312" w:hAnsi="仿宋" w:hint="eastAsia"/>
          <w:color w:val="000000" w:themeColor="text1"/>
          <w:sz w:val="32"/>
          <w:szCs w:val="32"/>
        </w:rPr>
        <w:t>停赛</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年。</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以上处罚可单独或合并执行。</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第九条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比赛中，凡运动队出现群体性斗殴的违纪行为，视其情节，对违纪的运动队做出如下处罚：</w:t>
      </w:r>
      <w:r>
        <w:rPr>
          <w:rFonts w:ascii="仿宋_GB2312" w:eastAsia="仿宋_GB2312" w:hAnsi="仿宋" w:hint="eastAsia"/>
          <w:color w:val="000000" w:themeColor="text1"/>
          <w:sz w:val="32"/>
          <w:szCs w:val="32"/>
        </w:rPr>
        <w:t xml:space="preserve"> </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取消本次比赛资格；</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全国通报批评；</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停赛</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年；</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以上处罚可单独或合并执行。</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如在赛前或赛后发生上述行为，性质相同者，处罚相同。</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第十一条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在赛区期间运动员禁止吸烟、饮酒，第一次发现给予警告批评；第二次发现给予赛区通报批评，直至取消比赛资格。</w:t>
      </w:r>
    </w:p>
    <w:p w:rsidR="00B32D4A" w:rsidRDefault="00B32D4A">
      <w:pPr>
        <w:spacing w:line="600" w:lineRule="exact"/>
        <w:jc w:val="center"/>
        <w:rPr>
          <w:rFonts w:ascii="仿宋_GB2312" w:eastAsia="仿宋_GB2312" w:hAnsi="黑体"/>
          <w:color w:val="000000" w:themeColor="text1"/>
          <w:sz w:val="32"/>
          <w:szCs w:val="32"/>
        </w:rPr>
      </w:pPr>
    </w:p>
    <w:p w:rsidR="00B32D4A" w:rsidRDefault="00730A54">
      <w:pPr>
        <w:spacing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第三章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教练员、领队及工作人员违规违纪的处罚</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第十二条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凡教练员、领队、工作人员在赛区生活、训练中有违纪或严重违反</w:t>
      </w:r>
      <w:r>
        <w:rPr>
          <w:rFonts w:ascii="仿宋_GB2312" w:eastAsia="仿宋_GB2312" w:hAnsi="仿宋" w:hint="eastAsia"/>
          <w:color w:val="000000" w:themeColor="text1"/>
          <w:sz w:val="32"/>
          <w:szCs w:val="32"/>
        </w:rPr>
        <w:t>有关规定的行为，侵害赞助商权益，并造成不良影响者，经赛区组委会、比赛监督报告并经资格和纪律监督委员会核实，给予通报批评，停赛若干场直至取消参赛资格的处罚。</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lastRenderedPageBreak/>
        <w:t>第十三条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比赛中，对运动员、教练员、裁判员、工作人员或观众出现侮辱性、暴力性违纪行为者，除比赛中临场裁判员有权立即制止或罚出场外，根据其情节，对违纪的教练员、领队、工作人员还将处以如下处罚：</w:t>
      </w:r>
      <w:r>
        <w:rPr>
          <w:rFonts w:ascii="仿宋_GB2312" w:eastAsia="仿宋_GB2312" w:hAnsi="仿宋" w:hint="eastAsia"/>
          <w:color w:val="000000" w:themeColor="text1"/>
          <w:sz w:val="32"/>
          <w:szCs w:val="32"/>
        </w:rPr>
        <w:t xml:space="preserve"> </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停赛若干场；</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取消本次比赛工作资格；</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赛区通报批评；</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全国通报批评；</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停止工作资格</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年。</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以上处罚可单独或合并执行。</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第十四条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在一场比赛过程中，凡教练员、领队、工作人员到主席台、仲裁席、记录台等竞赛相关工作地点无礼质问、干扰工作者，或指责裁判员、扰乱赛场秩序者，或指挥运动员不服从裁判员者，第一次由裁判员依据规则判罚，第二次将取消本次比赛工作资格。</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第十五条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运动员在赛区发生打架斗殴、赌博等严重违纪事件，要追究教练员、领队、工作人员的责任。属于教练员、领队、工作人员管理不善的，予以赛区通报批评；属于教练员、领队、工作人员怂恿或直接参与而发生的事件，给予全国通报批评，取消本次比赛工作资格的处罚。</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第十六条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教练员、领队及工作人</w:t>
      </w:r>
      <w:r>
        <w:rPr>
          <w:rFonts w:ascii="仿宋_GB2312" w:eastAsia="仿宋_GB2312" w:hAnsi="仿宋" w:hint="eastAsia"/>
          <w:color w:val="000000" w:themeColor="text1"/>
          <w:sz w:val="32"/>
          <w:szCs w:val="32"/>
        </w:rPr>
        <w:t>员酗酒者，一经发现给予</w:t>
      </w:r>
      <w:r>
        <w:rPr>
          <w:rFonts w:ascii="仿宋_GB2312" w:eastAsia="仿宋_GB2312" w:hAnsi="仿宋" w:hint="eastAsia"/>
          <w:color w:val="000000" w:themeColor="text1"/>
          <w:sz w:val="32"/>
          <w:szCs w:val="32"/>
        </w:rPr>
        <w:lastRenderedPageBreak/>
        <w:t>赛区通报批评，直至取消比赛工作资格。</w:t>
      </w:r>
    </w:p>
    <w:p w:rsidR="00B32D4A" w:rsidRDefault="00B32D4A">
      <w:pPr>
        <w:spacing w:line="600" w:lineRule="exact"/>
        <w:ind w:firstLineChars="200" w:firstLine="640"/>
        <w:rPr>
          <w:rFonts w:ascii="仿宋_GB2312" w:eastAsia="仿宋_GB2312" w:hAnsi="仿宋"/>
          <w:color w:val="000000" w:themeColor="text1"/>
          <w:sz w:val="32"/>
          <w:szCs w:val="32"/>
        </w:rPr>
      </w:pPr>
    </w:p>
    <w:p w:rsidR="00B32D4A" w:rsidRDefault="00730A54">
      <w:pPr>
        <w:spacing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第四章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裁判员违规违纪的处罚</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第十七条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裁判员违犯下列竞赛纪律，应根据情节轻重，分别给予不同处理。</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（一）有下列情况之一者，赛区不予接待。</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未经赛区组委会同意，未按规定时间报到。</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不服从赛区的决定和安排。</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（二）有下列情况之一者，取消其一天裁判员资格。</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对观众、运动队和其他人员有不礼貌行为；</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不服从正、副裁判长或组长安排；</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多次错判、漏判。</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（三）有下列情况之一者，取消其该次比赛裁判资格。</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有不利于裁判员、运动员之间团结之举；</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执行裁判工作有争议，未经研究定案的事宜向外泄露；</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重大错判、漏判累计三次。</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（四）有下列情况之一者，取消该次比赛资格并停止本年度及下一年度全国学生比赛裁判工作资格。</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未经选派单位同意，两次不到赛区；</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有意偏袒一方；</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有重大错判、漏判累计五次；</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4.</w:t>
      </w:r>
      <w:r>
        <w:rPr>
          <w:rFonts w:ascii="仿宋_GB2312" w:eastAsia="仿宋_GB2312" w:hAnsi="仿宋" w:hint="eastAsia"/>
          <w:color w:val="000000" w:themeColor="text1"/>
          <w:sz w:val="32"/>
          <w:szCs w:val="32"/>
        </w:rPr>
        <w:t>赛会期间出现违纪行为；</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不执行裁判长决定。</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（五）有下列情况之一者，通报相关业务主管部门，建议撤销其裁判员称号，并终生取消裁判员资格。</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接受运动队贿赂；</w:t>
      </w:r>
      <w:r>
        <w:rPr>
          <w:rFonts w:ascii="仿宋_GB2312" w:eastAsia="仿宋_GB2312" w:hAnsi="仿宋" w:hint="eastAsia"/>
          <w:color w:val="000000" w:themeColor="text1"/>
          <w:sz w:val="32"/>
          <w:szCs w:val="32"/>
        </w:rPr>
        <w:t xml:space="preserve"> </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不遵守赛会规定，酗酒、赌博等严重违反竞赛纪律；</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利用裁判职权谋取私利和小团体利益。</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（六）对违纪裁判员的处理按下列规定进行，报上级主管部门和赛区备案，并通报裁判员所属单位。</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对赛区不予接待的裁判员，由主办单位代表和赛区竞赛部决定；</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取消一天裁判资格和取消本次比赛裁判资格，由正、副裁判长共同提议，仲裁委员会决定；</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撤销裁判员称号、降级、停止一年、若干年和终身裁判员资格的，由正、副裁判长共同提议，仲裁委员会提出书面建议，经赛区组委会签署意见报中国大、中学生体育协会。中国大、中学生体育协会上报</w:t>
      </w:r>
      <w:r>
        <w:rPr>
          <w:rFonts w:ascii="仿宋_GB2312" w:eastAsia="仿宋_GB2312" w:hAnsi="仿宋" w:hint="eastAsia"/>
          <w:color w:val="000000" w:themeColor="text1"/>
          <w:sz w:val="32"/>
          <w:szCs w:val="32"/>
        </w:rPr>
        <w:t>相关业务主管部门。</w:t>
      </w:r>
    </w:p>
    <w:p w:rsidR="00B32D4A" w:rsidRDefault="00B32D4A">
      <w:pPr>
        <w:spacing w:line="600" w:lineRule="exact"/>
        <w:ind w:firstLineChars="200" w:firstLine="640"/>
        <w:rPr>
          <w:rFonts w:ascii="仿宋_GB2312" w:eastAsia="仿宋_GB2312" w:hAnsi="仿宋"/>
          <w:color w:val="000000" w:themeColor="text1"/>
          <w:sz w:val="32"/>
          <w:szCs w:val="32"/>
        </w:rPr>
      </w:pPr>
    </w:p>
    <w:p w:rsidR="00B32D4A" w:rsidRDefault="00730A54">
      <w:pPr>
        <w:spacing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第五章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赛区违纪违规的处罚</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第十八条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承办单位竞赛组织工作不规范，器材设备不符合标准或发生故障，没有落实赞助商权益，运动队接待工作出现严</w:t>
      </w:r>
      <w:r>
        <w:rPr>
          <w:rFonts w:ascii="仿宋_GB2312" w:eastAsia="仿宋_GB2312" w:hAnsi="仿宋" w:hint="eastAsia"/>
          <w:color w:val="000000" w:themeColor="text1"/>
          <w:sz w:val="32"/>
          <w:szCs w:val="32"/>
        </w:rPr>
        <w:lastRenderedPageBreak/>
        <w:t>重差错等问题，严重影响比赛正常进行的，除责令整改外，对承办单位给予警告批评，直至通报批评的处罚。</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第十九条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承办单位必须确保赛场安全及赛场秩序。坚决禁止观众向赛场内投掷饮料瓶、杂物及可能干扰比赛的物品；坚决禁止观众擅自进入比赛场地；坚决禁止观众围堵、攻击裁判员、运动员和赛场工作人员。凡出现以上现象的赛区，给予通报批评；对于联赛承办单位整改不力的将</w:t>
      </w:r>
      <w:r>
        <w:rPr>
          <w:rFonts w:ascii="仿宋_GB2312" w:eastAsia="仿宋_GB2312" w:hAnsi="仿宋" w:hint="eastAsia"/>
          <w:color w:val="000000" w:themeColor="text1"/>
          <w:sz w:val="32"/>
          <w:szCs w:val="32"/>
        </w:rPr>
        <w:t>取消该赛区的所有比赛。</w:t>
      </w:r>
    </w:p>
    <w:p w:rsidR="00B32D4A" w:rsidRDefault="00B32D4A">
      <w:pPr>
        <w:spacing w:line="600" w:lineRule="exact"/>
        <w:jc w:val="center"/>
        <w:rPr>
          <w:rFonts w:ascii="仿宋_GB2312" w:eastAsia="仿宋_GB2312" w:hAnsi="黑体"/>
          <w:color w:val="000000" w:themeColor="text1"/>
          <w:sz w:val="32"/>
          <w:szCs w:val="32"/>
        </w:rPr>
      </w:pPr>
    </w:p>
    <w:p w:rsidR="00B32D4A" w:rsidRDefault="00730A54">
      <w:pPr>
        <w:spacing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第六章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运动队（员）违反资格问题的处罚</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运动队（员）资格不符合规定的，经资格和纪律监督委员会认定，取消该运动队（员）比赛资格。在比赛开始前、比赛中、比赛后认定取消比赛资格的，分别</w:t>
      </w:r>
      <w:proofErr w:type="gramStart"/>
      <w:r>
        <w:rPr>
          <w:rFonts w:ascii="仿宋_GB2312" w:eastAsia="仿宋_GB2312" w:hAnsi="仿宋" w:hint="eastAsia"/>
          <w:color w:val="000000" w:themeColor="text1"/>
          <w:sz w:val="32"/>
          <w:szCs w:val="32"/>
        </w:rPr>
        <w:t>作出</w:t>
      </w:r>
      <w:proofErr w:type="gramEnd"/>
      <w:r>
        <w:rPr>
          <w:rFonts w:ascii="仿宋_GB2312" w:eastAsia="仿宋_GB2312" w:hAnsi="仿宋" w:hint="eastAsia"/>
          <w:color w:val="000000" w:themeColor="text1"/>
          <w:sz w:val="32"/>
          <w:szCs w:val="32"/>
        </w:rPr>
        <w:t>如下处罚：</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在比赛开始前认定取消比赛资格的，不予补报换人；</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在比赛中取消比赛资格的，个人项目已取得的成绩、名次亦被取消，集体项目凡有被取消比赛资格的运动员上场参加的比赛场次，负场仍照算，胜场改作负场处理（处理办法遵照各项竞赛规则的规定）；</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如在该项比赛结束后，已上场的运动员有被认定取消比赛资格的，则取消该运动队（员）名次、成绩，由后面的运动队（员）依次递升。</w:t>
      </w:r>
    </w:p>
    <w:p w:rsidR="00B32D4A" w:rsidRDefault="00730A54">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w:t>
      </w:r>
      <w:r>
        <w:rPr>
          <w:rFonts w:ascii="仿宋_GB2312" w:eastAsia="仿宋_GB2312" w:hAnsi="仿宋" w:hint="eastAsia"/>
          <w:color w:val="000000" w:themeColor="text1"/>
          <w:sz w:val="32"/>
          <w:szCs w:val="32"/>
        </w:rPr>
        <w:t>对于比赛中或比赛后，上场运动员被认定取消比赛资格的，</w:t>
      </w:r>
      <w:r>
        <w:rPr>
          <w:rFonts w:ascii="仿宋_GB2312" w:eastAsia="仿宋_GB2312" w:hAnsi="仿宋" w:hint="eastAsia"/>
          <w:color w:val="000000" w:themeColor="text1"/>
          <w:sz w:val="32"/>
          <w:szCs w:val="32"/>
        </w:rPr>
        <w:lastRenderedPageBreak/>
        <w:t>将对该运动队通报批评。</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第二十一条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对冒名顶替、虚报年龄等弄虚作假的学生或学校，经资格和纪律监督委员会查实后，</w:t>
      </w:r>
      <w:proofErr w:type="gramStart"/>
      <w:r>
        <w:rPr>
          <w:rFonts w:ascii="仿宋_GB2312" w:eastAsia="仿宋_GB2312" w:hAnsi="仿宋" w:hint="eastAsia"/>
          <w:color w:val="000000" w:themeColor="text1"/>
          <w:sz w:val="32"/>
          <w:szCs w:val="32"/>
        </w:rPr>
        <w:t>取消替赛和被替赛运动员</w:t>
      </w:r>
      <w:proofErr w:type="gramEnd"/>
      <w:r>
        <w:rPr>
          <w:rFonts w:ascii="仿宋_GB2312" w:eastAsia="仿宋_GB2312" w:hAnsi="仿宋" w:hint="eastAsia"/>
          <w:color w:val="000000" w:themeColor="text1"/>
          <w:sz w:val="32"/>
          <w:szCs w:val="32"/>
        </w:rPr>
        <w:t>的比赛资格和已取得的成绩、名次，</w:t>
      </w:r>
      <w:proofErr w:type="gramStart"/>
      <w:r>
        <w:rPr>
          <w:rFonts w:ascii="仿宋_GB2312" w:eastAsia="仿宋_GB2312" w:hAnsi="仿宋" w:hint="eastAsia"/>
          <w:color w:val="000000" w:themeColor="text1"/>
          <w:sz w:val="32"/>
          <w:szCs w:val="32"/>
        </w:rPr>
        <w:t>取消替赛和被替赛运动员</w:t>
      </w:r>
      <w:proofErr w:type="gramEnd"/>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年注册资格，</w:t>
      </w:r>
      <w:proofErr w:type="gramStart"/>
      <w:r>
        <w:rPr>
          <w:rFonts w:ascii="仿宋_GB2312" w:eastAsia="仿宋_GB2312" w:hAnsi="仿宋" w:hint="eastAsia"/>
          <w:color w:val="000000" w:themeColor="text1"/>
          <w:sz w:val="32"/>
          <w:szCs w:val="32"/>
        </w:rPr>
        <w:t>取消替赛和被替赛运动员</w:t>
      </w:r>
      <w:proofErr w:type="gramEnd"/>
      <w:r>
        <w:rPr>
          <w:rFonts w:ascii="仿宋_GB2312" w:eastAsia="仿宋_GB2312" w:hAnsi="仿宋" w:hint="eastAsia"/>
          <w:color w:val="000000" w:themeColor="text1"/>
          <w:sz w:val="32"/>
          <w:szCs w:val="32"/>
        </w:rPr>
        <w:t>所在学校该项目</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年的注册资格。集体项目有冒名顶替上场参赛的，取消该队所有比赛成绩，取消该校该项目</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年的注册</w:t>
      </w:r>
      <w:r>
        <w:rPr>
          <w:rFonts w:ascii="仿宋_GB2312" w:eastAsia="仿宋_GB2312" w:hAnsi="仿宋" w:hint="eastAsia"/>
          <w:color w:val="000000" w:themeColor="text1"/>
          <w:sz w:val="32"/>
          <w:szCs w:val="32"/>
        </w:rPr>
        <w:t>资格。</w:t>
      </w:r>
    </w:p>
    <w:p w:rsidR="00B32D4A" w:rsidRDefault="00730A54">
      <w:pPr>
        <w:spacing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第七章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兴奋剂、弃权、罢赛、拒绝退场、拒绝领奖等的处罚</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第二十二条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对于运动员服用兴奋剂的处罚，除按照国家体育总局</w:t>
      </w:r>
      <w:r>
        <w:rPr>
          <w:rFonts w:ascii="仿宋_GB2312" w:eastAsia="仿宋_GB2312" w:hAnsi="仿宋" w:hint="eastAsia"/>
          <w:color w:val="000000" w:themeColor="text1"/>
          <w:sz w:val="32"/>
          <w:szCs w:val="32"/>
        </w:rPr>
        <w:t>1998</w:t>
      </w:r>
      <w:r>
        <w:rPr>
          <w:rFonts w:ascii="仿宋_GB2312" w:eastAsia="仿宋_GB2312" w:hAnsi="仿宋" w:hint="eastAsia"/>
          <w:color w:val="000000" w:themeColor="text1"/>
          <w:sz w:val="32"/>
          <w:szCs w:val="32"/>
        </w:rPr>
        <w:t>年</w:t>
      </w:r>
      <w:r>
        <w:rPr>
          <w:rFonts w:ascii="仿宋_GB2312" w:eastAsia="仿宋_GB2312" w:hAnsi="仿宋" w:hint="eastAsia"/>
          <w:color w:val="000000" w:themeColor="text1"/>
          <w:sz w:val="32"/>
          <w:szCs w:val="32"/>
        </w:rPr>
        <w:t>12</w:t>
      </w:r>
      <w:r>
        <w:rPr>
          <w:rFonts w:ascii="仿宋_GB2312" w:eastAsia="仿宋_GB2312" w:hAnsi="仿宋" w:hint="eastAsia"/>
          <w:color w:val="000000" w:themeColor="text1"/>
          <w:sz w:val="32"/>
          <w:szCs w:val="32"/>
        </w:rPr>
        <w:t>月</w:t>
      </w:r>
      <w:r>
        <w:rPr>
          <w:rFonts w:ascii="仿宋_GB2312" w:eastAsia="仿宋_GB2312" w:hAnsi="仿宋" w:hint="eastAsia"/>
          <w:color w:val="000000" w:themeColor="text1"/>
          <w:sz w:val="32"/>
          <w:szCs w:val="32"/>
        </w:rPr>
        <w:t>31</w:t>
      </w:r>
      <w:r>
        <w:rPr>
          <w:rFonts w:ascii="仿宋_GB2312" w:eastAsia="仿宋_GB2312" w:hAnsi="仿宋" w:hint="eastAsia"/>
          <w:color w:val="000000" w:themeColor="text1"/>
          <w:sz w:val="32"/>
          <w:szCs w:val="32"/>
        </w:rPr>
        <w:t>日发布的《中华人民共和国体育总局令》（</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号令）执行外，将终身禁止参加由中国大学生体育协会、中国中学生体育协会主办和批准的比赛。</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第二十三条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凡无故弃权的，以前赛项获得的成绩无效，并取消其参加以后项目的比赛资格，情节严重者取消该运动队（员）</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年注册资格。</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第二十四条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无论出于何种情况，教练员、运动队（员）在场上不服从裁判判决的，在裁判员宣布继续比赛后，仍不恢复比</w:t>
      </w:r>
      <w:r>
        <w:rPr>
          <w:rFonts w:ascii="仿宋_GB2312" w:eastAsia="仿宋_GB2312" w:hAnsi="仿宋" w:hint="eastAsia"/>
          <w:color w:val="000000" w:themeColor="text1"/>
          <w:sz w:val="32"/>
          <w:szCs w:val="32"/>
        </w:rPr>
        <w:t>赛，致使比赛延误或中断超过</w:t>
      </w: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分钟的，即判为罢赛。罢赛运动队（员）将视情节取消所有比赛成绩；取消该运动队（员）</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年注册资格。</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第二十五条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运动员在比赛结束后出现拒绝退场、拒绝领奖</w:t>
      </w:r>
      <w:r>
        <w:rPr>
          <w:rFonts w:ascii="仿宋_GB2312" w:eastAsia="仿宋_GB2312" w:hAnsi="仿宋" w:hint="eastAsia"/>
          <w:color w:val="000000" w:themeColor="text1"/>
          <w:sz w:val="32"/>
          <w:szCs w:val="32"/>
        </w:rPr>
        <w:lastRenderedPageBreak/>
        <w:t>的行为，其处罚等同于罢赛。</w:t>
      </w:r>
    </w:p>
    <w:p w:rsidR="00B32D4A" w:rsidRDefault="00B32D4A">
      <w:pPr>
        <w:spacing w:line="600" w:lineRule="exact"/>
        <w:ind w:firstLineChars="200" w:firstLine="640"/>
        <w:rPr>
          <w:rFonts w:ascii="仿宋_GB2312" w:eastAsia="仿宋_GB2312" w:hAnsi="仿宋"/>
          <w:color w:val="000000" w:themeColor="text1"/>
          <w:sz w:val="32"/>
          <w:szCs w:val="32"/>
        </w:rPr>
      </w:pPr>
    </w:p>
    <w:p w:rsidR="00B32D4A" w:rsidRDefault="00730A54">
      <w:pPr>
        <w:spacing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第八章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其他违规违纪的处罚</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第二十六条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为防止比赛双方搞交易，预谋胜负或不思进取消极比赛的运动队（员），并经仲裁委员会多次提醒仍然不求获胜的，经仲裁委员会及资格和纪律监督委员会审查认定，属于不正常比赛范围的（不必具有幕后交易的证据），判该场比赛无效，双方均以负场计分。消极比赛的运动队（员）将视情节取消所有比赛成绩；取消该运动队（员）</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年注册资格。</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第二十七条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凡衣着、仪表不整，不遵守社会公共秩序，不遵守赛区规定，第一次发现给予警告，责令立即纠正；第二次发现给予赛区通报批评。</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第二十八条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凡损坏公物和场馆设备者，须照价赔偿以及相关经济损失；</w:t>
      </w:r>
      <w:r>
        <w:rPr>
          <w:rFonts w:ascii="仿宋_GB2312" w:eastAsia="仿宋_GB2312" w:hAnsi="仿宋" w:hint="eastAsia"/>
          <w:color w:val="000000" w:themeColor="text1"/>
          <w:sz w:val="32"/>
          <w:szCs w:val="32"/>
        </w:rPr>
        <w:t>有意损坏者，除照价赔偿外还要追加罚款。</w:t>
      </w:r>
    </w:p>
    <w:p w:rsidR="00B32D4A" w:rsidRDefault="00B32D4A">
      <w:pPr>
        <w:spacing w:line="600" w:lineRule="exact"/>
        <w:ind w:firstLineChars="200" w:firstLine="640"/>
        <w:rPr>
          <w:rFonts w:ascii="仿宋_GB2312" w:eastAsia="仿宋_GB2312" w:hAnsi="仿宋"/>
          <w:color w:val="000000" w:themeColor="text1"/>
          <w:sz w:val="32"/>
          <w:szCs w:val="32"/>
        </w:rPr>
      </w:pPr>
    </w:p>
    <w:p w:rsidR="00B32D4A" w:rsidRDefault="00730A54">
      <w:pPr>
        <w:spacing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第九章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纪律的执行机构及程序</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第二十九条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比赛组委会下设的资格和纪律监督委员会将在比赛期间监督赛区的各种违纪行为，并接受与此相关的申诉、投诉。比赛组委会下设的仲裁委员会接受各运动队对裁判员不公正的判决提出的申诉、投诉。</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任何运动队或个人提出申诉时，须</w:t>
      </w:r>
      <w:proofErr w:type="gramStart"/>
      <w:r>
        <w:rPr>
          <w:rFonts w:ascii="仿宋_GB2312" w:eastAsia="仿宋_GB2312" w:hAnsi="仿宋" w:hint="eastAsia"/>
          <w:color w:val="000000" w:themeColor="text1"/>
          <w:sz w:val="32"/>
          <w:szCs w:val="32"/>
        </w:rPr>
        <w:t>向资格</w:t>
      </w:r>
      <w:proofErr w:type="gramEnd"/>
      <w:r>
        <w:rPr>
          <w:rFonts w:ascii="仿宋_GB2312" w:eastAsia="仿宋_GB2312" w:hAnsi="仿宋" w:hint="eastAsia"/>
          <w:color w:val="000000" w:themeColor="text1"/>
          <w:sz w:val="32"/>
          <w:szCs w:val="32"/>
        </w:rPr>
        <w:t>和纪律</w:t>
      </w:r>
      <w:r>
        <w:rPr>
          <w:rFonts w:ascii="仿宋_GB2312" w:eastAsia="仿宋_GB2312" w:hAnsi="仿宋" w:hint="eastAsia"/>
          <w:color w:val="000000" w:themeColor="text1"/>
          <w:sz w:val="32"/>
          <w:szCs w:val="32"/>
        </w:rPr>
        <w:lastRenderedPageBreak/>
        <w:t>监督委员会或仲裁委员会交纳有领队签字的申诉书及申诉费</w:t>
      </w:r>
      <w:r>
        <w:rPr>
          <w:rFonts w:ascii="仿宋_GB2312" w:eastAsia="仿宋_GB2312" w:hAnsi="仿宋" w:hint="eastAsia"/>
          <w:color w:val="000000" w:themeColor="text1"/>
          <w:sz w:val="32"/>
          <w:szCs w:val="32"/>
        </w:rPr>
        <w:t>2000</w:t>
      </w:r>
      <w:r>
        <w:rPr>
          <w:rFonts w:ascii="仿宋_GB2312" w:eastAsia="仿宋_GB2312" w:hAnsi="仿宋" w:hint="eastAsia"/>
          <w:color w:val="000000" w:themeColor="text1"/>
          <w:sz w:val="32"/>
          <w:szCs w:val="32"/>
        </w:rPr>
        <w:t>元。胜诉退还申诉费，败诉申诉费上交赛会组委会。</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第三十一条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资格和纪律监督委员会或仲裁委员会在接到比赛监督、仲裁、赛区竞赛负责人、</w:t>
      </w:r>
      <w:r>
        <w:rPr>
          <w:rFonts w:ascii="仿宋_GB2312" w:eastAsia="仿宋_GB2312" w:hAnsi="仿宋" w:hint="eastAsia"/>
          <w:color w:val="000000" w:themeColor="text1"/>
          <w:sz w:val="32"/>
          <w:szCs w:val="32"/>
        </w:rPr>
        <w:t>裁判员赛后</w:t>
      </w:r>
      <w:r>
        <w:rPr>
          <w:rFonts w:ascii="仿宋_GB2312" w:eastAsia="仿宋_GB2312" w:hAnsi="仿宋" w:hint="eastAsia"/>
          <w:color w:val="000000" w:themeColor="text1"/>
          <w:sz w:val="32"/>
          <w:szCs w:val="32"/>
        </w:rPr>
        <w:t>24</w:t>
      </w:r>
      <w:r>
        <w:rPr>
          <w:rFonts w:ascii="仿宋_GB2312" w:eastAsia="仿宋_GB2312" w:hAnsi="仿宋" w:hint="eastAsia"/>
          <w:color w:val="000000" w:themeColor="text1"/>
          <w:sz w:val="32"/>
          <w:szCs w:val="32"/>
        </w:rPr>
        <w:t>小时内上交的书面报告或运动队在赛风赛纪方面的书面投诉后，依据本条例，在经过必要的调查、认定事实和取得相关证据材料的基础上，在最短的时间内提出处理意见，报组委会批准后予以执行。处罚决定由赛会主办单位发布。对严重的违纪违规而未书面报告的事件，组委会在核实违纪违规情况后，有权做出必要的处罚和追加处罚。</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第三十二条</w:t>
      </w:r>
      <w:r>
        <w:rPr>
          <w:rFonts w:ascii="仿宋_GB2312" w:eastAsia="仿宋_GB2312" w:hAnsi="仿宋" w:hint="eastAsia"/>
          <w:b/>
          <w:color w:val="000000" w:themeColor="text1"/>
          <w:sz w:val="32"/>
          <w:szCs w:val="32"/>
        </w:rPr>
        <w:t xml:space="preserve"> </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与竞赛无直接关系的违规违纪行为由组委会会同有关部门进行处理；触犯法律或社会治安管理条例者，由司法机关处理，肇事者自行承担相应的法律责任。</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第三十三条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比赛组委会为比赛的最高领导机构，其在比赛期间做出的相关决定为最终裁定。</w:t>
      </w:r>
    </w:p>
    <w:p w:rsidR="00B32D4A" w:rsidRDefault="00B32D4A">
      <w:pPr>
        <w:spacing w:line="600" w:lineRule="exact"/>
        <w:ind w:firstLineChars="200" w:firstLine="640"/>
        <w:rPr>
          <w:rFonts w:ascii="仿宋_GB2312" w:eastAsia="仿宋_GB2312" w:hAnsi="仿宋"/>
          <w:color w:val="000000" w:themeColor="text1"/>
          <w:sz w:val="32"/>
          <w:szCs w:val="32"/>
        </w:rPr>
      </w:pPr>
    </w:p>
    <w:p w:rsidR="00B32D4A" w:rsidRDefault="00730A54">
      <w:pPr>
        <w:spacing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第十章</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附</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则</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第三十四条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中国大学生体育协会各单项分会、中国中学生体育协会各单项分会可以根据本规定制订相关办法或具体实施细则，并报教育部学生体育协会联合秘书处审核、备案后执行。</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第三十五条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本规定未能详列的违规违纪行为，中国大学生体育协会、中国中学生体育协会及下属单项分会可参照本规定与</w:t>
      </w:r>
      <w:r>
        <w:rPr>
          <w:rFonts w:ascii="仿宋_GB2312" w:eastAsia="仿宋_GB2312" w:hAnsi="仿宋" w:hint="eastAsia"/>
          <w:color w:val="000000" w:themeColor="text1"/>
          <w:sz w:val="32"/>
          <w:szCs w:val="32"/>
        </w:rPr>
        <w:lastRenderedPageBreak/>
        <w:t>之相类似的条款或视其行为的性质及危害结果予以处罚。</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第三十六条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受通报批评以上处分的运动员、教练员、裁判员、工作人员，取消参加比赛各项评</w:t>
      </w:r>
      <w:r>
        <w:rPr>
          <w:rFonts w:ascii="仿宋_GB2312" w:eastAsia="仿宋_GB2312" w:hAnsi="仿宋" w:hint="eastAsia"/>
          <w:color w:val="000000" w:themeColor="text1"/>
          <w:sz w:val="32"/>
          <w:szCs w:val="32"/>
        </w:rPr>
        <w:t>奖活动的资格。</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第三十七条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本规定解释权属教育部学生体育协会联合秘书处。</w:t>
      </w:r>
    </w:p>
    <w:p w:rsidR="00B32D4A" w:rsidRDefault="00730A54">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第三十八条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本规定自公布之日起生效。</w:t>
      </w:r>
    </w:p>
    <w:p w:rsidR="00B32D4A" w:rsidRDefault="00B32D4A">
      <w:pPr>
        <w:spacing w:line="600" w:lineRule="exact"/>
        <w:rPr>
          <w:rFonts w:ascii="黑体" w:eastAsia="黑体" w:hAnsi="黑体"/>
          <w:color w:val="000000" w:themeColor="text1"/>
          <w:sz w:val="32"/>
          <w:szCs w:val="32"/>
        </w:rPr>
        <w:sectPr w:rsidR="00B32D4A">
          <w:pgSz w:w="11906" w:h="16838"/>
          <w:pgMar w:top="2154" w:right="1417" w:bottom="1871" w:left="1417" w:header="851" w:footer="992" w:gutter="0"/>
          <w:cols w:space="425"/>
          <w:docGrid w:type="lines" w:linePitch="312"/>
        </w:sectPr>
      </w:pPr>
    </w:p>
    <w:p w:rsidR="00B32D4A" w:rsidRDefault="00730A54">
      <w:pPr>
        <w:spacing w:line="32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13</w:t>
      </w:r>
    </w:p>
    <w:p w:rsidR="00B32D4A" w:rsidRDefault="00B32D4A">
      <w:pPr>
        <w:spacing w:line="320" w:lineRule="exact"/>
        <w:rPr>
          <w:rFonts w:ascii="黑体" w:eastAsia="黑体" w:hAnsi="黑体"/>
          <w:color w:val="000000" w:themeColor="text1"/>
          <w:sz w:val="32"/>
          <w:szCs w:val="32"/>
        </w:rPr>
      </w:pPr>
    </w:p>
    <w:p w:rsidR="00B32D4A" w:rsidRDefault="00730A54">
      <w:pPr>
        <w:autoSpaceDN w:val="0"/>
        <w:spacing w:line="520" w:lineRule="exact"/>
        <w:ind w:firstLine="879"/>
        <w:jc w:val="center"/>
        <w:textAlignment w:val="center"/>
        <w:rPr>
          <w:rFonts w:ascii="方正小标宋简体" w:eastAsia="方正小标宋简体" w:hAnsi="方正小标宋简体"/>
          <w:color w:val="000000" w:themeColor="text1"/>
          <w:sz w:val="44"/>
          <w:szCs w:val="44"/>
        </w:rPr>
      </w:pPr>
      <w:r>
        <w:rPr>
          <w:rFonts w:ascii="方正小标宋简体" w:eastAsia="方正小标宋简体" w:hAnsi="方正小标宋简体" w:hint="eastAsia"/>
          <w:color w:val="000000" w:themeColor="text1"/>
          <w:sz w:val="44"/>
          <w:szCs w:val="44"/>
        </w:rPr>
        <w:t>2024</w:t>
      </w:r>
      <w:r>
        <w:rPr>
          <w:rFonts w:ascii="方正小标宋简体" w:eastAsia="方正小标宋简体" w:hAnsi="方正小标宋简体" w:hint="eastAsia"/>
          <w:color w:val="000000" w:themeColor="text1"/>
          <w:sz w:val="44"/>
          <w:szCs w:val="44"/>
        </w:rPr>
        <w:t>年江西省大学生体育竞赛各项</w:t>
      </w:r>
      <w:proofErr w:type="gramStart"/>
      <w:r>
        <w:rPr>
          <w:rFonts w:ascii="方正小标宋简体" w:eastAsia="方正小标宋简体" w:hAnsi="方正小标宋简体" w:hint="eastAsia"/>
          <w:color w:val="000000" w:themeColor="text1"/>
          <w:sz w:val="44"/>
          <w:szCs w:val="44"/>
        </w:rPr>
        <w:t>目时间</w:t>
      </w:r>
      <w:proofErr w:type="gramEnd"/>
      <w:r>
        <w:rPr>
          <w:rFonts w:ascii="方正小标宋简体" w:eastAsia="方正小标宋简体" w:hAnsi="方正小标宋简体" w:hint="eastAsia"/>
          <w:color w:val="000000" w:themeColor="text1"/>
          <w:sz w:val="44"/>
          <w:szCs w:val="44"/>
        </w:rPr>
        <w:t>安排表（暂定）</w:t>
      </w:r>
    </w:p>
    <w:tbl>
      <w:tblPr>
        <w:tblW w:w="12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451"/>
        <w:gridCol w:w="4412"/>
        <w:gridCol w:w="1825"/>
        <w:gridCol w:w="1134"/>
        <w:gridCol w:w="1276"/>
        <w:gridCol w:w="1171"/>
      </w:tblGrid>
      <w:tr w:rsidR="00B32D4A">
        <w:trPr>
          <w:trHeight w:val="510"/>
          <w:jc w:val="center"/>
        </w:trPr>
        <w:tc>
          <w:tcPr>
            <w:tcW w:w="682" w:type="dxa"/>
            <w:vAlign w:val="center"/>
          </w:tcPr>
          <w:p w:rsidR="00B32D4A" w:rsidRDefault="00730A54">
            <w:pPr>
              <w:jc w:val="center"/>
              <w:rPr>
                <w:color w:val="000000" w:themeColor="text1"/>
              </w:rPr>
            </w:pPr>
            <w:r>
              <w:rPr>
                <w:rFonts w:hint="eastAsia"/>
                <w:color w:val="000000" w:themeColor="text1"/>
              </w:rPr>
              <w:t>序号</w:t>
            </w:r>
          </w:p>
        </w:tc>
        <w:tc>
          <w:tcPr>
            <w:tcW w:w="2451" w:type="dxa"/>
            <w:vAlign w:val="center"/>
          </w:tcPr>
          <w:p w:rsidR="00B32D4A" w:rsidRDefault="00730A54">
            <w:pPr>
              <w:jc w:val="center"/>
              <w:rPr>
                <w:color w:val="000000" w:themeColor="text1"/>
              </w:rPr>
            </w:pPr>
            <w:r>
              <w:rPr>
                <w:rFonts w:hint="eastAsia"/>
                <w:color w:val="000000" w:themeColor="text1"/>
              </w:rPr>
              <w:t>日</w:t>
            </w:r>
            <w:r>
              <w:rPr>
                <w:rFonts w:hint="eastAsia"/>
                <w:color w:val="000000" w:themeColor="text1"/>
              </w:rPr>
              <w:t xml:space="preserve">   </w:t>
            </w:r>
            <w:r>
              <w:rPr>
                <w:rFonts w:hint="eastAsia"/>
                <w:color w:val="000000" w:themeColor="text1"/>
              </w:rPr>
              <w:t>期</w:t>
            </w:r>
          </w:p>
        </w:tc>
        <w:tc>
          <w:tcPr>
            <w:tcW w:w="4412" w:type="dxa"/>
            <w:vAlign w:val="center"/>
          </w:tcPr>
          <w:p w:rsidR="00B32D4A" w:rsidRDefault="00730A54">
            <w:pPr>
              <w:jc w:val="center"/>
              <w:rPr>
                <w:color w:val="000000" w:themeColor="text1"/>
              </w:rPr>
            </w:pPr>
            <w:r>
              <w:rPr>
                <w:rFonts w:hint="eastAsia"/>
                <w:color w:val="000000" w:themeColor="text1"/>
              </w:rPr>
              <w:t>项</w:t>
            </w:r>
            <w:r>
              <w:rPr>
                <w:rFonts w:hint="eastAsia"/>
                <w:color w:val="000000" w:themeColor="text1"/>
              </w:rPr>
              <w:t xml:space="preserve">    </w:t>
            </w:r>
            <w:r>
              <w:rPr>
                <w:rFonts w:hint="eastAsia"/>
                <w:color w:val="000000" w:themeColor="text1"/>
              </w:rPr>
              <w:t>目</w:t>
            </w:r>
            <w:r>
              <w:rPr>
                <w:rFonts w:hint="eastAsia"/>
                <w:color w:val="000000" w:themeColor="text1"/>
              </w:rPr>
              <w:t xml:space="preserve">    </w:t>
            </w:r>
            <w:r>
              <w:rPr>
                <w:rFonts w:hint="eastAsia"/>
                <w:color w:val="000000" w:themeColor="text1"/>
              </w:rPr>
              <w:t>名</w:t>
            </w:r>
            <w:r>
              <w:rPr>
                <w:rFonts w:hint="eastAsia"/>
                <w:color w:val="000000" w:themeColor="text1"/>
              </w:rPr>
              <w:t xml:space="preserve">    </w:t>
            </w:r>
            <w:r>
              <w:rPr>
                <w:rFonts w:hint="eastAsia"/>
                <w:color w:val="000000" w:themeColor="text1"/>
              </w:rPr>
              <w:t>称</w:t>
            </w:r>
          </w:p>
        </w:tc>
        <w:tc>
          <w:tcPr>
            <w:tcW w:w="1825" w:type="dxa"/>
            <w:vAlign w:val="center"/>
          </w:tcPr>
          <w:p w:rsidR="00B32D4A" w:rsidRDefault="00730A54">
            <w:pPr>
              <w:jc w:val="center"/>
              <w:rPr>
                <w:color w:val="000000" w:themeColor="text1"/>
              </w:rPr>
            </w:pPr>
            <w:r>
              <w:rPr>
                <w:rFonts w:hint="eastAsia"/>
                <w:color w:val="000000" w:themeColor="text1"/>
              </w:rPr>
              <w:t>地点</w:t>
            </w:r>
          </w:p>
        </w:tc>
        <w:tc>
          <w:tcPr>
            <w:tcW w:w="1134" w:type="dxa"/>
            <w:vAlign w:val="center"/>
          </w:tcPr>
          <w:p w:rsidR="00B32D4A" w:rsidRDefault="00730A54">
            <w:pPr>
              <w:jc w:val="center"/>
              <w:rPr>
                <w:color w:val="000000" w:themeColor="text1"/>
              </w:rPr>
            </w:pPr>
            <w:r>
              <w:rPr>
                <w:rFonts w:hint="eastAsia"/>
                <w:color w:val="000000" w:themeColor="text1"/>
              </w:rPr>
              <w:t>电子报名</w:t>
            </w:r>
          </w:p>
          <w:p w:rsidR="00B32D4A" w:rsidRDefault="00730A54">
            <w:pPr>
              <w:jc w:val="center"/>
              <w:rPr>
                <w:color w:val="000000" w:themeColor="text1"/>
              </w:rPr>
            </w:pPr>
            <w:r>
              <w:rPr>
                <w:rFonts w:hint="eastAsia"/>
                <w:color w:val="000000" w:themeColor="text1"/>
              </w:rPr>
              <w:t>截止日期</w:t>
            </w:r>
          </w:p>
        </w:tc>
        <w:tc>
          <w:tcPr>
            <w:tcW w:w="1276" w:type="dxa"/>
            <w:vAlign w:val="center"/>
          </w:tcPr>
          <w:p w:rsidR="00B32D4A" w:rsidRDefault="00730A54">
            <w:pPr>
              <w:jc w:val="center"/>
              <w:rPr>
                <w:color w:val="000000" w:themeColor="text1"/>
              </w:rPr>
            </w:pPr>
            <w:r>
              <w:rPr>
                <w:rFonts w:hint="eastAsia"/>
                <w:color w:val="000000" w:themeColor="text1"/>
              </w:rPr>
              <w:t>纸质报名</w:t>
            </w:r>
          </w:p>
          <w:p w:rsidR="00B32D4A" w:rsidRDefault="00730A54">
            <w:pPr>
              <w:jc w:val="center"/>
              <w:rPr>
                <w:color w:val="000000" w:themeColor="text1"/>
              </w:rPr>
            </w:pPr>
            <w:r>
              <w:rPr>
                <w:rFonts w:hint="eastAsia"/>
                <w:color w:val="000000" w:themeColor="text1"/>
              </w:rPr>
              <w:t>截止日期</w:t>
            </w:r>
          </w:p>
        </w:tc>
        <w:tc>
          <w:tcPr>
            <w:tcW w:w="1171" w:type="dxa"/>
            <w:vAlign w:val="center"/>
          </w:tcPr>
          <w:p w:rsidR="00B32D4A" w:rsidRDefault="00730A54">
            <w:pPr>
              <w:jc w:val="center"/>
              <w:rPr>
                <w:color w:val="000000" w:themeColor="text1"/>
              </w:rPr>
            </w:pPr>
            <w:r>
              <w:rPr>
                <w:rFonts w:hint="eastAsia"/>
                <w:color w:val="000000" w:themeColor="text1"/>
              </w:rPr>
              <w:t>报到日期</w:t>
            </w:r>
          </w:p>
        </w:tc>
      </w:tr>
      <w:tr w:rsidR="00B32D4A">
        <w:trPr>
          <w:trHeight w:val="510"/>
          <w:jc w:val="center"/>
        </w:trPr>
        <w:tc>
          <w:tcPr>
            <w:tcW w:w="682" w:type="dxa"/>
            <w:vAlign w:val="center"/>
          </w:tcPr>
          <w:p w:rsidR="00B32D4A" w:rsidRDefault="00730A54">
            <w:pPr>
              <w:jc w:val="center"/>
              <w:rPr>
                <w:color w:val="000000" w:themeColor="text1"/>
              </w:rPr>
            </w:pPr>
            <w:r>
              <w:rPr>
                <w:rFonts w:hint="eastAsia"/>
                <w:color w:val="000000" w:themeColor="text1"/>
              </w:rPr>
              <w:t>1</w:t>
            </w:r>
          </w:p>
        </w:tc>
        <w:tc>
          <w:tcPr>
            <w:tcW w:w="2451"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5</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26</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-31</w:t>
            </w:r>
            <w:r>
              <w:rPr>
                <w:rFonts w:ascii="仿宋_GB2312" w:eastAsia="仿宋_GB2312" w:hAnsi="宋体" w:cs="仿宋_GB2312"/>
                <w:color w:val="000000" w:themeColor="text1"/>
                <w:kern w:val="0"/>
                <w:szCs w:val="21"/>
              </w:rPr>
              <w:t>日</w:t>
            </w:r>
          </w:p>
        </w:tc>
        <w:tc>
          <w:tcPr>
            <w:tcW w:w="4412" w:type="dxa"/>
            <w:vAlign w:val="center"/>
          </w:tcPr>
          <w:p w:rsidR="00B32D4A" w:rsidRDefault="00730A54">
            <w:pPr>
              <w:jc w:val="center"/>
              <w:rPr>
                <w:color w:val="000000" w:themeColor="text1"/>
              </w:rPr>
            </w:pPr>
            <w:r>
              <w:rPr>
                <w:rFonts w:hint="eastAsia"/>
                <w:color w:val="000000" w:themeColor="text1"/>
              </w:rPr>
              <w:t>2024</w:t>
            </w:r>
            <w:r>
              <w:rPr>
                <w:rFonts w:hint="eastAsia"/>
                <w:color w:val="000000" w:themeColor="text1"/>
              </w:rPr>
              <w:t>年江西省大学生乒乓球比赛</w:t>
            </w:r>
          </w:p>
        </w:tc>
        <w:tc>
          <w:tcPr>
            <w:tcW w:w="1825"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婺源县</w:t>
            </w:r>
          </w:p>
        </w:tc>
        <w:tc>
          <w:tcPr>
            <w:tcW w:w="1134"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5</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15</w:t>
            </w:r>
            <w:r>
              <w:rPr>
                <w:rFonts w:ascii="仿宋_GB2312" w:eastAsia="仿宋_GB2312" w:hAnsi="宋体" w:cs="仿宋_GB2312"/>
                <w:color w:val="000000" w:themeColor="text1"/>
                <w:kern w:val="0"/>
                <w:szCs w:val="21"/>
              </w:rPr>
              <w:t>日</w:t>
            </w:r>
          </w:p>
        </w:tc>
        <w:tc>
          <w:tcPr>
            <w:tcW w:w="1276"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5</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17</w:t>
            </w:r>
            <w:r>
              <w:rPr>
                <w:rFonts w:ascii="仿宋_GB2312" w:eastAsia="仿宋_GB2312" w:hAnsi="宋体" w:cs="仿宋_GB2312"/>
                <w:color w:val="000000" w:themeColor="text1"/>
                <w:kern w:val="0"/>
                <w:szCs w:val="21"/>
              </w:rPr>
              <w:t>日</w:t>
            </w:r>
          </w:p>
        </w:tc>
        <w:tc>
          <w:tcPr>
            <w:tcW w:w="1171"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5</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26</w:t>
            </w:r>
            <w:r>
              <w:rPr>
                <w:rFonts w:ascii="仿宋_GB2312" w:eastAsia="仿宋_GB2312" w:hAnsi="宋体" w:cs="仿宋_GB2312"/>
                <w:color w:val="000000" w:themeColor="text1"/>
                <w:kern w:val="0"/>
                <w:szCs w:val="21"/>
              </w:rPr>
              <w:t>日</w:t>
            </w:r>
          </w:p>
        </w:tc>
      </w:tr>
      <w:tr w:rsidR="00B32D4A">
        <w:trPr>
          <w:trHeight w:val="510"/>
          <w:jc w:val="center"/>
        </w:trPr>
        <w:tc>
          <w:tcPr>
            <w:tcW w:w="682" w:type="dxa"/>
            <w:vAlign w:val="center"/>
          </w:tcPr>
          <w:p w:rsidR="00B32D4A" w:rsidRDefault="00730A54">
            <w:pPr>
              <w:jc w:val="center"/>
              <w:rPr>
                <w:color w:val="000000" w:themeColor="text1"/>
              </w:rPr>
            </w:pPr>
            <w:r>
              <w:rPr>
                <w:rFonts w:hint="eastAsia"/>
                <w:color w:val="000000" w:themeColor="text1"/>
              </w:rPr>
              <w:t>2</w:t>
            </w:r>
          </w:p>
        </w:tc>
        <w:tc>
          <w:tcPr>
            <w:tcW w:w="2451"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5</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29</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日</w:t>
            </w:r>
          </w:p>
        </w:tc>
        <w:tc>
          <w:tcPr>
            <w:tcW w:w="4412" w:type="dxa"/>
            <w:vAlign w:val="center"/>
          </w:tcPr>
          <w:p w:rsidR="00B32D4A" w:rsidRDefault="00730A54">
            <w:pPr>
              <w:jc w:val="center"/>
              <w:rPr>
                <w:color w:val="000000" w:themeColor="text1"/>
              </w:rPr>
            </w:pPr>
            <w:r>
              <w:rPr>
                <w:rFonts w:hint="eastAsia"/>
                <w:color w:val="000000" w:themeColor="text1"/>
              </w:rPr>
              <w:t>2024</w:t>
            </w:r>
            <w:r>
              <w:rPr>
                <w:rFonts w:hint="eastAsia"/>
                <w:color w:val="000000" w:themeColor="text1"/>
              </w:rPr>
              <w:t>年江西省大学生网球比赛</w:t>
            </w:r>
          </w:p>
        </w:tc>
        <w:tc>
          <w:tcPr>
            <w:tcW w:w="1825"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江西旅游商贸职业学院</w:t>
            </w:r>
          </w:p>
        </w:tc>
        <w:tc>
          <w:tcPr>
            <w:tcW w:w="1134"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5</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15</w:t>
            </w:r>
            <w:r>
              <w:rPr>
                <w:rFonts w:ascii="仿宋_GB2312" w:eastAsia="仿宋_GB2312" w:hAnsi="宋体" w:cs="仿宋_GB2312"/>
                <w:color w:val="000000" w:themeColor="text1"/>
                <w:kern w:val="0"/>
                <w:szCs w:val="21"/>
              </w:rPr>
              <w:t>日</w:t>
            </w:r>
          </w:p>
        </w:tc>
        <w:tc>
          <w:tcPr>
            <w:tcW w:w="1276"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5</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17</w:t>
            </w:r>
            <w:r>
              <w:rPr>
                <w:rFonts w:ascii="仿宋_GB2312" w:eastAsia="仿宋_GB2312" w:hAnsi="宋体" w:cs="仿宋_GB2312"/>
                <w:color w:val="000000" w:themeColor="text1"/>
                <w:kern w:val="0"/>
                <w:szCs w:val="21"/>
              </w:rPr>
              <w:t>日</w:t>
            </w:r>
          </w:p>
        </w:tc>
        <w:tc>
          <w:tcPr>
            <w:tcW w:w="1171"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5</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29</w:t>
            </w:r>
            <w:r>
              <w:rPr>
                <w:rFonts w:ascii="仿宋_GB2312" w:eastAsia="仿宋_GB2312" w:hAnsi="宋体" w:cs="仿宋_GB2312"/>
                <w:color w:val="000000" w:themeColor="text1"/>
                <w:kern w:val="0"/>
                <w:szCs w:val="21"/>
              </w:rPr>
              <w:t>日</w:t>
            </w:r>
          </w:p>
        </w:tc>
      </w:tr>
      <w:tr w:rsidR="00B32D4A">
        <w:trPr>
          <w:trHeight w:val="510"/>
          <w:jc w:val="center"/>
        </w:trPr>
        <w:tc>
          <w:tcPr>
            <w:tcW w:w="682" w:type="dxa"/>
            <w:vAlign w:val="center"/>
          </w:tcPr>
          <w:p w:rsidR="00B32D4A" w:rsidRDefault="00730A54">
            <w:pPr>
              <w:jc w:val="center"/>
              <w:rPr>
                <w:color w:val="000000" w:themeColor="text1"/>
              </w:rPr>
            </w:pPr>
            <w:r>
              <w:rPr>
                <w:rFonts w:hint="eastAsia"/>
                <w:color w:val="000000" w:themeColor="text1"/>
              </w:rPr>
              <w:t>3</w:t>
            </w:r>
          </w:p>
        </w:tc>
        <w:tc>
          <w:tcPr>
            <w:tcW w:w="2451" w:type="dxa"/>
            <w:vAlign w:val="center"/>
          </w:tcPr>
          <w:p w:rsidR="00B32D4A" w:rsidRDefault="00730A54">
            <w:pPr>
              <w:widowControl/>
              <w:jc w:val="center"/>
              <w:textAlignment w:val="center"/>
              <w:rPr>
                <w:rFonts w:ascii="仿宋_GB2312" w:eastAsia="仿宋_GB2312" w:hAnsi="宋体" w:cs="仿宋_GB2312"/>
                <w:color w:val="000000" w:themeColor="text1"/>
                <w:kern w:val="0"/>
                <w:szCs w:val="21"/>
              </w:rPr>
            </w:pPr>
            <w:r>
              <w:rPr>
                <w:rFonts w:ascii="仿宋_GB2312" w:eastAsia="仿宋_GB2312" w:hAnsi="宋体" w:cs="仿宋_GB2312" w:hint="eastAsia"/>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hint="eastAsia"/>
                <w:color w:val="000000" w:themeColor="text1"/>
                <w:kern w:val="0"/>
                <w:szCs w:val="21"/>
              </w:rPr>
              <w:t>11</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w:t>
            </w:r>
            <w:r>
              <w:rPr>
                <w:rFonts w:ascii="仿宋_GB2312" w:eastAsia="仿宋_GB2312" w:hAnsi="宋体" w:cs="仿宋_GB2312" w:hint="eastAsia"/>
                <w:color w:val="000000" w:themeColor="text1"/>
                <w:kern w:val="0"/>
                <w:szCs w:val="21"/>
              </w:rPr>
              <w:t>17</w:t>
            </w:r>
            <w:r>
              <w:rPr>
                <w:rFonts w:ascii="仿宋_GB2312" w:eastAsia="仿宋_GB2312" w:hAnsi="宋体" w:cs="仿宋_GB2312"/>
                <w:color w:val="000000" w:themeColor="text1"/>
                <w:kern w:val="0"/>
                <w:szCs w:val="21"/>
              </w:rPr>
              <w:t>日</w:t>
            </w:r>
          </w:p>
        </w:tc>
        <w:tc>
          <w:tcPr>
            <w:tcW w:w="4412" w:type="dxa"/>
            <w:vAlign w:val="center"/>
          </w:tcPr>
          <w:p w:rsidR="00B32D4A" w:rsidRDefault="00730A54">
            <w:pPr>
              <w:jc w:val="center"/>
              <w:rPr>
                <w:color w:val="000000" w:themeColor="text1"/>
              </w:rPr>
            </w:pPr>
            <w:r>
              <w:rPr>
                <w:rFonts w:hint="eastAsia"/>
                <w:color w:val="000000" w:themeColor="text1"/>
              </w:rPr>
              <w:t>2024</w:t>
            </w:r>
            <w:r>
              <w:rPr>
                <w:rFonts w:hint="eastAsia"/>
                <w:color w:val="000000" w:themeColor="text1"/>
              </w:rPr>
              <w:t>年江西省大学生羽毛球比赛</w:t>
            </w:r>
          </w:p>
        </w:tc>
        <w:tc>
          <w:tcPr>
            <w:tcW w:w="1825"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南昌航空大学</w:t>
            </w:r>
            <w:r>
              <w:rPr>
                <w:rFonts w:ascii="仿宋_GB2312" w:eastAsia="仿宋_GB2312" w:hAnsi="宋体" w:cs="仿宋_GB2312" w:hint="eastAsia"/>
                <w:color w:val="000000" w:themeColor="text1"/>
                <w:kern w:val="0"/>
                <w:szCs w:val="21"/>
              </w:rPr>
              <w:t>/</w:t>
            </w:r>
            <w:r>
              <w:rPr>
                <w:rFonts w:ascii="仿宋_GB2312" w:eastAsia="仿宋_GB2312" w:hAnsi="宋体" w:cs="仿宋_GB2312"/>
                <w:color w:val="000000" w:themeColor="text1"/>
                <w:kern w:val="0"/>
                <w:szCs w:val="21"/>
              </w:rPr>
              <w:t>江西旅游商贸职业学院</w:t>
            </w:r>
          </w:p>
        </w:tc>
        <w:tc>
          <w:tcPr>
            <w:tcW w:w="1134"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5</w:t>
            </w:r>
            <w:r>
              <w:rPr>
                <w:rFonts w:ascii="仿宋_GB2312" w:eastAsia="仿宋_GB2312" w:hAnsi="宋体" w:cs="仿宋_GB2312"/>
                <w:color w:val="000000" w:themeColor="text1"/>
                <w:kern w:val="0"/>
                <w:szCs w:val="21"/>
              </w:rPr>
              <w:t>月</w:t>
            </w:r>
            <w:r>
              <w:rPr>
                <w:rFonts w:ascii="仿宋_GB2312" w:eastAsia="仿宋_GB2312" w:hAnsi="宋体" w:cs="仿宋_GB2312" w:hint="eastAsia"/>
                <w:color w:val="000000" w:themeColor="text1"/>
                <w:kern w:val="0"/>
                <w:szCs w:val="21"/>
              </w:rPr>
              <w:t>17</w:t>
            </w:r>
            <w:r>
              <w:rPr>
                <w:rFonts w:ascii="仿宋_GB2312" w:eastAsia="仿宋_GB2312" w:hAnsi="宋体" w:cs="仿宋_GB2312"/>
                <w:color w:val="000000" w:themeColor="text1"/>
                <w:kern w:val="0"/>
                <w:szCs w:val="21"/>
              </w:rPr>
              <w:t>日</w:t>
            </w:r>
          </w:p>
        </w:tc>
        <w:tc>
          <w:tcPr>
            <w:tcW w:w="1276"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5</w:t>
            </w:r>
            <w:r>
              <w:rPr>
                <w:rFonts w:ascii="仿宋_GB2312" w:eastAsia="仿宋_GB2312" w:hAnsi="宋体" w:cs="仿宋_GB2312"/>
                <w:color w:val="000000" w:themeColor="text1"/>
                <w:kern w:val="0"/>
                <w:szCs w:val="21"/>
              </w:rPr>
              <w:t>月</w:t>
            </w:r>
            <w:r>
              <w:rPr>
                <w:rFonts w:ascii="仿宋_GB2312" w:eastAsia="仿宋_GB2312" w:hAnsi="宋体" w:cs="仿宋_GB2312" w:hint="eastAsia"/>
                <w:color w:val="000000" w:themeColor="text1"/>
                <w:kern w:val="0"/>
                <w:szCs w:val="21"/>
              </w:rPr>
              <w:t>19</w:t>
            </w:r>
            <w:r>
              <w:rPr>
                <w:rFonts w:ascii="仿宋_GB2312" w:eastAsia="仿宋_GB2312" w:hAnsi="宋体" w:cs="仿宋_GB2312"/>
                <w:color w:val="000000" w:themeColor="text1"/>
                <w:kern w:val="0"/>
                <w:szCs w:val="21"/>
              </w:rPr>
              <w:t>日</w:t>
            </w:r>
          </w:p>
        </w:tc>
        <w:tc>
          <w:tcPr>
            <w:tcW w:w="1171" w:type="dxa"/>
            <w:vAlign w:val="center"/>
          </w:tcPr>
          <w:p w:rsidR="00B32D4A" w:rsidRDefault="00730A54">
            <w:pPr>
              <w:widowControl/>
              <w:jc w:val="center"/>
              <w:textAlignment w:val="center"/>
              <w:rPr>
                <w:b/>
                <w:color w:val="000000" w:themeColor="text1"/>
              </w:rPr>
            </w:pPr>
            <w:r>
              <w:rPr>
                <w:rFonts w:ascii="仿宋_GB2312" w:eastAsia="仿宋_GB2312" w:hAnsi="宋体" w:cs="仿宋_GB2312" w:hint="eastAsia"/>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hint="eastAsia"/>
                <w:color w:val="000000" w:themeColor="text1"/>
                <w:kern w:val="0"/>
                <w:szCs w:val="21"/>
              </w:rPr>
              <w:t>11</w:t>
            </w:r>
            <w:r>
              <w:rPr>
                <w:rFonts w:ascii="仿宋_GB2312" w:eastAsia="仿宋_GB2312" w:hAnsi="宋体" w:cs="仿宋_GB2312"/>
                <w:color w:val="000000" w:themeColor="text1"/>
                <w:kern w:val="0"/>
                <w:szCs w:val="21"/>
              </w:rPr>
              <w:t>日</w:t>
            </w:r>
          </w:p>
        </w:tc>
      </w:tr>
      <w:tr w:rsidR="00B32D4A">
        <w:trPr>
          <w:trHeight w:val="510"/>
          <w:jc w:val="center"/>
        </w:trPr>
        <w:tc>
          <w:tcPr>
            <w:tcW w:w="682" w:type="dxa"/>
            <w:vAlign w:val="center"/>
          </w:tcPr>
          <w:p w:rsidR="00B32D4A" w:rsidRDefault="00730A54">
            <w:pPr>
              <w:jc w:val="center"/>
              <w:rPr>
                <w:color w:val="000000" w:themeColor="text1"/>
              </w:rPr>
            </w:pPr>
            <w:r>
              <w:rPr>
                <w:rFonts w:hint="eastAsia"/>
                <w:color w:val="000000" w:themeColor="text1"/>
              </w:rPr>
              <w:t>4</w:t>
            </w:r>
          </w:p>
        </w:tc>
        <w:tc>
          <w:tcPr>
            <w:tcW w:w="2451"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19</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-25</w:t>
            </w:r>
            <w:r>
              <w:rPr>
                <w:rFonts w:ascii="仿宋_GB2312" w:eastAsia="仿宋_GB2312" w:hAnsi="宋体" w:cs="仿宋_GB2312"/>
                <w:color w:val="000000" w:themeColor="text1"/>
                <w:kern w:val="0"/>
                <w:szCs w:val="21"/>
              </w:rPr>
              <w:t>日</w:t>
            </w:r>
          </w:p>
        </w:tc>
        <w:tc>
          <w:tcPr>
            <w:tcW w:w="4412" w:type="dxa"/>
            <w:vAlign w:val="center"/>
          </w:tcPr>
          <w:p w:rsidR="00B32D4A" w:rsidRDefault="00730A54">
            <w:pPr>
              <w:jc w:val="center"/>
              <w:rPr>
                <w:color w:val="000000" w:themeColor="text1"/>
              </w:rPr>
            </w:pPr>
            <w:r>
              <w:rPr>
                <w:rFonts w:hint="eastAsia"/>
                <w:color w:val="000000" w:themeColor="text1"/>
              </w:rPr>
              <w:t>2024</w:t>
            </w:r>
            <w:r>
              <w:rPr>
                <w:rFonts w:hint="eastAsia"/>
                <w:color w:val="000000" w:themeColor="text1"/>
              </w:rPr>
              <w:t>年江西省大学生田径比赛</w:t>
            </w:r>
          </w:p>
        </w:tc>
        <w:tc>
          <w:tcPr>
            <w:tcW w:w="1825"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婺源县</w:t>
            </w:r>
          </w:p>
        </w:tc>
        <w:tc>
          <w:tcPr>
            <w:tcW w:w="1134"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5</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17</w:t>
            </w:r>
            <w:r>
              <w:rPr>
                <w:rFonts w:ascii="仿宋_GB2312" w:eastAsia="仿宋_GB2312" w:hAnsi="宋体" w:cs="仿宋_GB2312"/>
                <w:color w:val="000000" w:themeColor="text1"/>
                <w:kern w:val="0"/>
                <w:szCs w:val="21"/>
              </w:rPr>
              <w:t>日</w:t>
            </w:r>
          </w:p>
        </w:tc>
        <w:tc>
          <w:tcPr>
            <w:tcW w:w="1276"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5</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19</w:t>
            </w:r>
            <w:r>
              <w:rPr>
                <w:rFonts w:ascii="仿宋_GB2312" w:eastAsia="仿宋_GB2312" w:hAnsi="宋体" w:cs="仿宋_GB2312"/>
                <w:color w:val="000000" w:themeColor="text1"/>
                <w:kern w:val="0"/>
                <w:szCs w:val="21"/>
              </w:rPr>
              <w:t>日</w:t>
            </w:r>
          </w:p>
        </w:tc>
        <w:tc>
          <w:tcPr>
            <w:tcW w:w="1171"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19</w:t>
            </w:r>
            <w:r>
              <w:rPr>
                <w:rFonts w:ascii="仿宋_GB2312" w:eastAsia="仿宋_GB2312" w:hAnsi="宋体" w:cs="仿宋_GB2312"/>
                <w:color w:val="000000" w:themeColor="text1"/>
                <w:kern w:val="0"/>
                <w:szCs w:val="21"/>
              </w:rPr>
              <w:t>日</w:t>
            </w:r>
          </w:p>
        </w:tc>
      </w:tr>
      <w:tr w:rsidR="00B32D4A">
        <w:trPr>
          <w:trHeight w:val="510"/>
          <w:jc w:val="center"/>
        </w:trPr>
        <w:tc>
          <w:tcPr>
            <w:tcW w:w="682" w:type="dxa"/>
            <w:vAlign w:val="center"/>
          </w:tcPr>
          <w:p w:rsidR="00B32D4A" w:rsidRDefault="00730A54">
            <w:pPr>
              <w:jc w:val="center"/>
              <w:rPr>
                <w:color w:val="000000" w:themeColor="text1"/>
              </w:rPr>
            </w:pPr>
            <w:r>
              <w:rPr>
                <w:rFonts w:hint="eastAsia"/>
                <w:color w:val="000000" w:themeColor="text1"/>
              </w:rPr>
              <w:t>5</w:t>
            </w:r>
          </w:p>
        </w:tc>
        <w:tc>
          <w:tcPr>
            <w:tcW w:w="2451" w:type="dxa"/>
            <w:vAlign w:val="center"/>
          </w:tcPr>
          <w:p w:rsidR="00B32D4A" w:rsidRDefault="00730A54">
            <w:pPr>
              <w:widowControl/>
              <w:jc w:val="center"/>
              <w:textAlignment w:val="center"/>
              <w:rPr>
                <w:b/>
                <w:color w:val="000000" w:themeColor="text1"/>
              </w:rPr>
            </w:pP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27</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-30</w:t>
            </w:r>
            <w:r>
              <w:rPr>
                <w:rFonts w:ascii="仿宋_GB2312" w:eastAsia="仿宋_GB2312" w:hAnsi="宋体" w:cs="仿宋_GB2312"/>
                <w:color w:val="000000" w:themeColor="text1"/>
                <w:kern w:val="0"/>
                <w:szCs w:val="21"/>
              </w:rPr>
              <w:t>日</w:t>
            </w:r>
          </w:p>
        </w:tc>
        <w:tc>
          <w:tcPr>
            <w:tcW w:w="4412" w:type="dxa"/>
            <w:vAlign w:val="center"/>
          </w:tcPr>
          <w:p w:rsidR="00B32D4A" w:rsidRDefault="00730A54">
            <w:pPr>
              <w:jc w:val="center"/>
              <w:rPr>
                <w:color w:val="000000" w:themeColor="text1"/>
              </w:rPr>
            </w:pPr>
            <w:r>
              <w:rPr>
                <w:rFonts w:hint="eastAsia"/>
                <w:color w:val="000000" w:themeColor="text1"/>
              </w:rPr>
              <w:t>2024</w:t>
            </w:r>
            <w:r>
              <w:rPr>
                <w:rFonts w:hint="eastAsia"/>
                <w:color w:val="000000" w:themeColor="text1"/>
              </w:rPr>
              <w:t>年江西省大学生排舞比赛</w:t>
            </w:r>
          </w:p>
        </w:tc>
        <w:tc>
          <w:tcPr>
            <w:tcW w:w="1825"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新干县</w:t>
            </w:r>
          </w:p>
        </w:tc>
        <w:tc>
          <w:tcPr>
            <w:tcW w:w="1134"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5</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27</w:t>
            </w:r>
            <w:r>
              <w:rPr>
                <w:rFonts w:ascii="仿宋_GB2312" w:eastAsia="仿宋_GB2312" w:hAnsi="宋体" w:cs="仿宋_GB2312"/>
                <w:color w:val="000000" w:themeColor="text1"/>
                <w:kern w:val="0"/>
                <w:szCs w:val="21"/>
              </w:rPr>
              <w:t>日</w:t>
            </w:r>
          </w:p>
        </w:tc>
        <w:tc>
          <w:tcPr>
            <w:tcW w:w="1276"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5</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29</w:t>
            </w:r>
            <w:r>
              <w:rPr>
                <w:rFonts w:ascii="仿宋_GB2312" w:eastAsia="仿宋_GB2312" w:hAnsi="宋体" w:cs="仿宋_GB2312"/>
                <w:color w:val="000000" w:themeColor="text1"/>
                <w:kern w:val="0"/>
                <w:szCs w:val="21"/>
              </w:rPr>
              <w:t>日</w:t>
            </w:r>
          </w:p>
        </w:tc>
        <w:tc>
          <w:tcPr>
            <w:tcW w:w="1171" w:type="dxa"/>
            <w:vAlign w:val="center"/>
          </w:tcPr>
          <w:p w:rsidR="00B32D4A" w:rsidRDefault="00730A54">
            <w:pPr>
              <w:widowControl/>
              <w:jc w:val="center"/>
              <w:textAlignment w:val="center"/>
              <w:rPr>
                <w:b/>
                <w:color w:val="000000" w:themeColor="text1"/>
              </w:rPr>
            </w:pP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27</w:t>
            </w:r>
            <w:r>
              <w:rPr>
                <w:rFonts w:ascii="仿宋_GB2312" w:eastAsia="仿宋_GB2312" w:hAnsi="宋体" w:cs="仿宋_GB2312"/>
                <w:color w:val="000000" w:themeColor="text1"/>
                <w:kern w:val="0"/>
                <w:szCs w:val="21"/>
              </w:rPr>
              <w:t>日</w:t>
            </w:r>
          </w:p>
        </w:tc>
      </w:tr>
      <w:tr w:rsidR="00B32D4A">
        <w:trPr>
          <w:trHeight w:val="510"/>
          <w:jc w:val="center"/>
        </w:trPr>
        <w:tc>
          <w:tcPr>
            <w:tcW w:w="682" w:type="dxa"/>
            <w:vAlign w:val="center"/>
          </w:tcPr>
          <w:p w:rsidR="00B32D4A" w:rsidRDefault="00730A54">
            <w:pPr>
              <w:jc w:val="center"/>
              <w:rPr>
                <w:color w:val="000000" w:themeColor="text1"/>
              </w:rPr>
            </w:pPr>
            <w:r>
              <w:rPr>
                <w:rFonts w:hint="eastAsia"/>
                <w:color w:val="000000" w:themeColor="text1"/>
              </w:rPr>
              <w:t>6</w:t>
            </w:r>
          </w:p>
        </w:tc>
        <w:tc>
          <w:tcPr>
            <w:tcW w:w="2451" w:type="dxa"/>
            <w:vAlign w:val="center"/>
          </w:tcPr>
          <w:p w:rsidR="00B32D4A" w:rsidRDefault="00730A54">
            <w:pPr>
              <w:widowControl/>
              <w:jc w:val="center"/>
              <w:textAlignment w:val="center"/>
              <w:rPr>
                <w:b/>
                <w:color w:val="000000" w:themeColor="text1"/>
              </w:rPr>
            </w:pPr>
            <w:r>
              <w:rPr>
                <w:rFonts w:ascii="仿宋_GB2312" w:eastAsia="仿宋_GB2312" w:hAnsi="宋体" w:cs="仿宋_GB2312"/>
                <w:color w:val="000000" w:themeColor="text1"/>
                <w:kern w:val="0"/>
                <w:szCs w:val="21"/>
              </w:rPr>
              <w:t>7</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-8</w:t>
            </w:r>
            <w:r>
              <w:rPr>
                <w:rFonts w:ascii="仿宋_GB2312" w:eastAsia="仿宋_GB2312" w:hAnsi="宋体" w:cs="仿宋_GB2312"/>
                <w:color w:val="000000" w:themeColor="text1"/>
                <w:kern w:val="0"/>
                <w:szCs w:val="21"/>
              </w:rPr>
              <w:t>日</w:t>
            </w:r>
          </w:p>
        </w:tc>
        <w:tc>
          <w:tcPr>
            <w:tcW w:w="4412" w:type="dxa"/>
            <w:vAlign w:val="center"/>
          </w:tcPr>
          <w:p w:rsidR="00B32D4A" w:rsidRDefault="00730A54">
            <w:pPr>
              <w:jc w:val="center"/>
              <w:rPr>
                <w:color w:val="000000" w:themeColor="text1"/>
              </w:rPr>
            </w:pPr>
            <w:r>
              <w:rPr>
                <w:rFonts w:hint="eastAsia"/>
                <w:color w:val="000000" w:themeColor="text1"/>
              </w:rPr>
              <w:t>2024</w:t>
            </w:r>
            <w:r>
              <w:rPr>
                <w:rFonts w:hint="eastAsia"/>
                <w:color w:val="000000" w:themeColor="text1"/>
              </w:rPr>
              <w:t>年江西省大学生游泳比赛</w:t>
            </w:r>
          </w:p>
        </w:tc>
        <w:tc>
          <w:tcPr>
            <w:tcW w:w="1825"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婺源县</w:t>
            </w:r>
          </w:p>
        </w:tc>
        <w:tc>
          <w:tcPr>
            <w:tcW w:w="1134"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w:t>
            </w:r>
            <w:r>
              <w:rPr>
                <w:rFonts w:ascii="仿宋_GB2312" w:eastAsia="仿宋_GB2312" w:hAnsi="宋体" w:cs="仿宋_GB2312"/>
                <w:color w:val="000000" w:themeColor="text1"/>
                <w:kern w:val="0"/>
                <w:szCs w:val="21"/>
              </w:rPr>
              <w:t>日</w:t>
            </w:r>
          </w:p>
        </w:tc>
        <w:tc>
          <w:tcPr>
            <w:tcW w:w="1276"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4</w:t>
            </w:r>
            <w:r>
              <w:rPr>
                <w:rFonts w:ascii="仿宋_GB2312" w:eastAsia="仿宋_GB2312" w:hAnsi="宋体" w:cs="仿宋_GB2312"/>
                <w:color w:val="000000" w:themeColor="text1"/>
                <w:kern w:val="0"/>
                <w:szCs w:val="21"/>
              </w:rPr>
              <w:t>日</w:t>
            </w:r>
          </w:p>
        </w:tc>
        <w:tc>
          <w:tcPr>
            <w:tcW w:w="1171" w:type="dxa"/>
            <w:vAlign w:val="center"/>
          </w:tcPr>
          <w:p w:rsidR="00B32D4A" w:rsidRDefault="00730A54">
            <w:pPr>
              <w:widowControl/>
              <w:jc w:val="center"/>
              <w:textAlignment w:val="center"/>
              <w:rPr>
                <w:b/>
                <w:color w:val="000000" w:themeColor="text1"/>
              </w:rPr>
            </w:pPr>
            <w:r>
              <w:rPr>
                <w:rFonts w:ascii="仿宋_GB2312" w:eastAsia="仿宋_GB2312" w:hAnsi="宋体" w:cs="仿宋_GB2312"/>
                <w:color w:val="000000" w:themeColor="text1"/>
                <w:kern w:val="0"/>
                <w:szCs w:val="21"/>
              </w:rPr>
              <w:t>7</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w:t>
            </w:r>
            <w:r>
              <w:rPr>
                <w:rFonts w:ascii="仿宋_GB2312" w:eastAsia="仿宋_GB2312" w:hAnsi="宋体" w:cs="仿宋_GB2312"/>
                <w:color w:val="000000" w:themeColor="text1"/>
                <w:kern w:val="0"/>
                <w:szCs w:val="21"/>
              </w:rPr>
              <w:t>日</w:t>
            </w:r>
          </w:p>
        </w:tc>
      </w:tr>
      <w:tr w:rsidR="00B32D4A">
        <w:trPr>
          <w:trHeight w:val="510"/>
          <w:jc w:val="center"/>
        </w:trPr>
        <w:tc>
          <w:tcPr>
            <w:tcW w:w="682" w:type="dxa"/>
            <w:vAlign w:val="center"/>
          </w:tcPr>
          <w:p w:rsidR="00B32D4A" w:rsidRDefault="00730A54">
            <w:pPr>
              <w:jc w:val="center"/>
              <w:rPr>
                <w:color w:val="000000" w:themeColor="text1"/>
              </w:rPr>
            </w:pPr>
            <w:r>
              <w:rPr>
                <w:rFonts w:hint="eastAsia"/>
                <w:color w:val="000000" w:themeColor="text1"/>
              </w:rPr>
              <w:t>7</w:t>
            </w:r>
          </w:p>
        </w:tc>
        <w:tc>
          <w:tcPr>
            <w:tcW w:w="2451"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9</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-10</w:t>
            </w:r>
            <w:r>
              <w:rPr>
                <w:rFonts w:ascii="仿宋_GB2312" w:eastAsia="仿宋_GB2312" w:hAnsi="宋体" w:cs="仿宋_GB2312"/>
                <w:color w:val="000000" w:themeColor="text1"/>
                <w:kern w:val="0"/>
                <w:szCs w:val="21"/>
              </w:rPr>
              <w:t>日</w:t>
            </w:r>
          </w:p>
        </w:tc>
        <w:tc>
          <w:tcPr>
            <w:tcW w:w="4412" w:type="dxa"/>
            <w:vAlign w:val="center"/>
          </w:tcPr>
          <w:p w:rsidR="00B32D4A" w:rsidRDefault="00730A54">
            <w:pPr>
              <w:jc w:val="center"/>
              <w:rPr>
                <w:color w:val="000000" w:themeColor="text1"/>
              </w:rPr>
            </w:pPr>
            <w:r>
              <w:rPr>
                <w:rFonts w:hint="eastAsia"/>
                <w:color w:val="000000" w:themeColor="text1"/>
              </w:rPr>
              <w:t>2024</w:t>
            </w:r>
            <w:r>
              <w:rPr>
                <w:rFonts w:hint="eastAsia"/>
                <w:color w:val="000000" w:themeColor="text1"/>
              </w:rPr>
              <w:t>年江西省大学生三</w:t>
            </w:r>
            <w:proofErr w:type="gramStart"/>
            <w:r>
              <w:rPr>
                <w:rFonts w:hint="eastAsia"/>
                <w:color w:val="000000" w:themeColor="text1"/>
              </w:rPr>
              <w:t>人制</w:t>
            </w:r>
            <w:proofErr w:type="gramEnd"/>
            <w:r>
              <w:rPr>
                <w:rFonts w:hint="eastAsia"/>
                <w:color w:val="000000" w:themeColor="text1"/>
              </w:rPr>
              <w:t>篮球比赛</w:t>
            </w:r>
          </w:p>
        </w:tc>
        <w:tc>
          <w:tcPr>
            <w:tcW w:w="1825"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井冈山大学</w:t>
            </w:r>
          </w:p>
        </w:tc>
        <w:tc>
          <w:tcPr>
            <w:tcW w:w="1134"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8</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日</w:t>
            </w:r>
          </w:p>
        </w:tc>
        <w:tc>
          <w:tcPr>
            <w:tcW w:w="1276"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8</w:t>
            </w:r>
            <w:r>
              <w:rPr>
                <w:rFonts w:ascii="仿宋_GB2312" w:eastAsia="仿宋_GB2312" w:hAnsi="宋体" w:cs="仿宋_GB2312"/>
                <w:color w:val="000000" w:themeColor="text1"/>
                <w:kern w:val="0"/>
                <w:szCs w:val="21"/>
              </w:rPr>
              <w:t>月</w:t>
            </w:r>
            <w:r>
              <w:rPr>
                <w:rFonts w:ascii="仿宋_GB2312" w:eastAsia="仿宋_GB2312" w:hAnsi="宋体" w:cs="仿宋_GB2312" w:hint="eastAsia"/>
                <w:color w:val="000000" w:themeColor="text1"/>
                <w:kern w:val="0"/>
                <w:szCs w:val="21"/>
              </w:rPr>
              <w:t>8</w:t>
            </w:r>
            <w:r>
              <w:rPr>
                <w:rFonts w:ascii="仿宋_GB2312" w:eastAsia="仿宋_GB2312" w:hAnsi="宋体" w:cs="仿宋_GB2312"/>
                <w:color w:val="000000" w:themeColor="text1"/>
                <w:kern w:val="0"/>
                <w:szCs w:val="21"/>
              </w:rPr>
              <w:t>日</w:t>
            </w:r>
          </w:p>
        </w:tc>
        <w:tc>
          <w:tcPr>
            <w:tcW w:w="1171"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9</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6</w:t>
            </w:r>
            <w:r>
              <w:rPr>
                <w:rFonts w:ascii="仿宋_GB2312" w:eastAsia="仿宋_GB2312" w:hAnsi="宋体" w:cs="仿宋_GB2312"/>
                <w:color w:val="000000" w:themeColor="text1"/>
                <w:kern w:val="0"/>
                <w:szCs w:val="21"/>
              </w:rPr>
              <w:t>日</w:t>
            </w:r>
          </w:p>
        </w:tc>
      </w:tr>
      <w:tr w:rsidR="00B32D4A">
        <w:trPr>
          <w:trHeight w:val="510"/>
          <w:jc w:val="center"/>
        </w:trPr>
        <w:tc>
          <w:tcPr>
            <w:tcW w:w="682" w:type="dxa"/>
            <w:vAlign w:val="center"/>
          </w:tcPr>
          <w:p w:rsidR="00B32D4A" w:rsidRDefault="00730A54">
            <w:pPr>
              <w:jc w:val="center"/>
              <w:rPr>
                <w:color w:val="000000" w:themeColor="text1"/>
              </w:rPr>
            </w:pPr>
            <w:r>
              <w:rPr>
                <w:rFonts w:hint="eastAsia"/>
                <w:color w:val="000000" w:themeColor="text1"/>
              </w:rPr>
              <w:t>8</w:t>
            </w:r>
          </w:p>
        </w:tc>
        <w:tc>
          <w:tcPr>
            <w:tcW w:w="2451"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9</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20</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-28</w:t>
            </w:r>
            <w:r>
              <w:rPr>
                <w:rFonts w:ascii="仿宋_GB2312" w:eastAsia="仿宋_GB2312" w:hAnsi="宋体" w:cs="仿宋_GB2312"/>
                <w:color w:val="000000" w:themeColor="text1"/>
                <w:kern w:val="0"/>
                <w:szCs w:val="21"/>
              </w:rPr>
              <w:t>日</w:t>
            </w:r>
          </w:p>
        </w:tc>
        <w:tc>
          <w:tcPr>
            <w:tcW w:w="4412" w:type="dxa"/>
            <w:vAlign w:val="center"/>
          </w:tcPr>
          <w:p w:rsidR="00B32D4A" w:rsidRDefault="00730A54">
            <w:pPr>
              <w:jc w:val="center"/>
              <w:rPr>
                <w:color w:val="000000" w:themeColor="text1"/>
              </w:rPr>
            </w:pPr>
            <w:r>
              <w:rPr>
                <w:rFonts w:hint="eastAsia"/>
                <w:color w:val="000000" w:themeColor="text1"/>
              </w:rPr>
              <w:t>2024</w:t>
            </w:r>
            <w:r>
              <w:rPr>
                <w:rFonts w:hint="eastAsia"/>
                <w:color w:val="000000" w:themeColor="text1"/>
              </w:rPr>
              <w:t>年江西省大学生排球比赛</w:t>
            </w:r>
          </w:p>
        </w:tc>
        <w:tc>
          <w:tcPr>
            <w:tcW w:w="1825"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井冈山市</w:t>
            </w:r>
          </w:p>
        </w:tc>
        <w:tc>
          <w:tcPr>
            <w:tcW w:w="1134"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9</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w:t>
            </w:r>
            <w:r>
              <w:rPr>
                <w:rFonts w:ascii="仿宋_GB2312" w:eastAsia="仿宋_GB2312" w:hAnsi="宋体" w:cs="仿宋_GB2312"/>
                <w:color w:val="000000" w:themeColor="text1"/>
                <w:kern w:val="0"/>
                <w:szCs w:val="21"/>
              </w:rPr>
              <w:t>日</w:t>
            </w:r>
          </w:p>
        </w:tc>
        <w:tc>
          <w:tcPr>
            <w:tcW w:w="1276"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9</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4</w:t>
            </w:r>
            <w:r>
              <w:rPr>
                <w:rFonts w:ascii="仿宋_GB2312" w:eastAsia="仿宋_GB2312" w:hAnsi="宋体" w:cs="仿宋_GB2312"/>
                <w:color w:val="000000" w:themeColor="text1"/>
                <w:kern w:val="0"/>
                <w:szCs w:val="21"/>
              </w:rPr>
              <w:t>日</w:t>
            </w:r>
          </w:p>
        </w:tc>
        <w:tc>
          <w:tcPr>
            <w:tcW w:w="1171"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9</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20</w:t>
            </w:r>
            <w:r>
              <w:rPr>
                <w:rFonts w:ascii="仿宋_GB2312" w:eastAsia="仿宋_GB2312" w:hAnsi="宋体" w:cs="仿宋_GB2312"/>
                <w:color w:val="000000" w:themeColor="text1"/>
                <w:kern w:val="0"/>
                <w:szCs w:val="21"/>
              </w:rPr>
              <w:t>日</w:t>
            </w:r>
          </w:p>
        </w:tc>
      </w:tr>
      <w:tr w:rsidR="00B32D4A">
        <w:trPr>
          <w:trHeight w:val="510"/>
          <w:jc w:val="center"/>
        </w:trPr>
        <w:tc>
          <w:tcPr>
            <w:tcW w:w="682" w:type="dxa"/>
            <w:vAlign w:val="center"/>
          </w:tcPr>
          <w:p w:rsidR="00B32D4A" w:rsidRDefault="00730A54">
            <w:pPr>
              <w:jc w:val="center"/>
              <w:rPr>
                <w:color w:val="000000" w:themeColor="text1"/>
              </w:rPr>
            </w:pPr>
            <w:r>
              <w:rPr>
                <w:rFonts w:hint="eastAsia"/>
                <w:color w:val="000000" w:themeColor="text1"/>
              </w:rPr>
              <w:t>9</w:t>
            </w:r>
          </w:p>
        </w:tc>
        <w:tc>
          <w:tcPr>
            <w:tcW w:w="2451"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10</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22</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-11</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5</w:t>
            </w:r>
            <w:r>
              <w:rPr>
                <w:rFonts w:ascii="仿宋_GB2312" w:eastAsia="仿宋_GB2312" w:hAnsi="宋体" w:cs="仿宋_GB2312"/>
                <w:color w:val="000000" w:themeColor="text1"/>
                <w:kern w:val="0"/>
                <w:szCs w:val="21"/>
              </w:rPr>
              <w:t>日</w:t>
            </w:r>
          </w:p>
        </w:tc>
        <w:tc>
          <w:tcPr>
            <w:tcW w:w="4412" w:type="dxa"/>
            <w:vAlign w:val="center"/>
          </w:tcPr>
          <w:p w:rsidR="00B32D4A" w:rsidRDefault="00730A54">
            <w:pPr>
              <w:jc w:val="center"/>
              <w:rPr>
                <w:color w:val="000000" w:themeColor="text1"/>
              </w:rPr>
            </w:pPr>
            <w:r>
              <w:rPr>
                <w:rFonts w:hint="eastAsia"/>
                <w:color w:val="000000" w:themeColor="text1"/>
              </w:rPr>
              <w:t>2024</w:t>
            </w:r>
            <w:r>
              <w:rPr>
                <w:rFonts w:hint="eastAsia"/>
                <w:color w:val="000000" w:themeColor="text1"/>
              </w:rPr>
              <w:t>年江西省大学生十一</w:t>
            </w:r>
            <w:proofErr w:type="gramStart"/>
            <w:r>
              <w:rPr>
                <w:rFonts w:hint="eastAsia"/>
                <w:color w:val="000000" w:themeColor="text1"/>
              </w:rPr>
              <w:t>人制</w:t>
            </w:r>
            <w:proofErr w:type="gramEnd"/>
            <w:r>
              <w:rPr>
                <w:rFonts w:hint="eastAsia"/>
                <w:color w:val="000000" w:themeColor="text1"/>
              </w:rPr>
              <w:t>校园足球比赛</w:t>
            </w:r>
          </w:p>
        </w:tc>
        <w:tc>
          <w:tcPr>
            <w:tcW w:w="1825"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婺源县</w:t>
            </w:r>
          </w:p>
        </w:tc>
        <w:tc>
          <w:tcPr>
            <w:tcW w:w="1134"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9</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22</w:t>
            </w:r>
            <w:r>
              <w:rPr>
                <w:rFonts w:ascii="仿宋_GB2312" w:eastAsia="仿宋_GB2312" w:hAnsi="宋体" w:cs="仿宋_GB2312"/>
                <w:color w:val="000000" w:themeColor="text1"/>
                <w:kern w:val="0"/>
                <w:szCs w:val="21"/>
              </w:rPr>
              <w:t>日</w:t>
            </w:r>
          </w:p>
        </w:tc>
        <w:tc>
          <w:tcPr>
            <w:tcW w:w="1276"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9</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24</w:t>
            </w:r>
            <w:r>
              <w:rPr>
                <w:rFonts w:ascii="仿宋_GB2312" w:eastAsia="仿宋_GB2312" w:hAnsi="宋体" w:cs="仿宋_GB2312"/>
                <w:color w:val="000000" w:themeColor="text1"/>
                <w:kern w:val="0"/>
                <w:szCs w:val="21"/>
              </w:rPr>
              <w:t>日</w:t>
            </w:r>
          </w:p>
        </w:tc>
        <w:tc>
          <w:tcPr>
            <w:tcW w:w="1171"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10</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22</w:t>
            </w:r>
            <w:r>
              <w:rPr>
                <w:rFonts w:ascii="仿宋_GB2312" w:eastAsia="仿宋_GB2312" w:hAnsi="宋体" w:cs="仿宋_GB2312"/>
                <w:color w:val="000000" w:themeColor="text1"/>
                <w:kern w:val="0"/>
                <w:szCs w:val="21"/>
              </w:rPr>
              <w:t>日</w:t>
            </w:r>
          </w:p>
        </w:tc>
      </w:tr>
      <w:tr w:rsidR="00B32D4A">
        <w:trPr>
          <w:trHeight w:val="510"/>
          <w:jc w:val="center"/>
        </w:trPr>
        <w:tc>
          <w:tcPr>
            <w:tcW w:w="682" w:type="dxa"/>
            <w:vAlign w:val="center"/>
          </w:tcPr>
          <w:p w:rsidR="00B32D4A" w:rsidRDefault="00730A54">
            <w:pPr>
              <w:jc w:val="center"/>
              <w:rPr>
                <w:color w:val="000000" w:themeColor="text1"/>
              </w:rPr>
            </w:pPr>
            <w:r>
              <w:rPr>
                <w:rFonts w:hint="eastAsia"/>
                <w:color w:val="000000" w:themeColor="text1"/>
              </w:rPr>
              <w:t>10</w:t>
            </w:r>
          </w:p>
        </w:tc>
        <w:tc>
          <w:tcPr>
            <w:tcW w:w="2451"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11</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8</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-17</w:t>
            </w:r>
            <w:r>
              <w:rPr>
                <w:rFonts w:ascii="仿宋_GB2312" w:eastAsia="仿宋_GB2312" w:hAnsi="宋体" w:cs="仿宋_GB2312"/>
                <w:color w:val="000000" w:themeColor="text1"/>
                <w:kern w:val="0"/>
                <w:szCs w:val="21"/>
              </w:rPr>
              <w:t>日</w:t>
            </w:r>
          </w:p>
        </w:tc>
        <w:tc>
          <w:tcPr>
            <w:tcW w:w="4412" w:type="dxa"/>
            <w:vAlign w:val="center"/>
          </w:tcPr>
          <w:p w:rsidR="00B32D4A" w:rsidRDefault="00730A54">
            <w:pPr>
              <w:jc w:val="center"/>
              <w:rPr>
                <w:color w:val="000000" w:themeColor="text1"/>
              </w:rPr>
            </w:pPr>
            <w:r>
              <w:rPr>
                <w:rFonts w:hint="eastAsia"/>
                <w:color w:val="000000" w:themeColor="text1"/>
              </w:rPr>
              <w:t>2024</w:t>
            </w:r>
            <w:r>
              <w:rPr>
                <w:rFonts w:hint="eastAsia"/>
                <w:color w:val="000000" w:themeColor="text1"/>
              </w:rPr>
              <w:t>年江西省大学生五</w:t>
            </w:r>
            <w:proofErr w:type="gramStart"/>
            <w:r>
              <w:rPr>
                <w:rFonts w:hint="eastAsia"/>
                <w:color w:val="000000" w:themeColor="text1"/>
              </w:rPr>
              <w:t>人制</w:t>
            </w:r>
            <w:proofErr w:type="gramEnd"/>
            <w:r>
              <w:rPr>
                <w:rFonts w:hint="eastAsia"/>
                <w:color w:val="000000" w:themeColor="text1"/>
              </w:rPr>
              <w:t>篮球比赛</w:t>
            </w:r>
          </w:p>
        </w:tc>
        <w:tc>
          <w:tcPr>
            <w:tcW w:w="1825"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井冈山市</w:t>
            </w:r>
          </w:p>
        </w:tc>
        <w:tc>
          <w:tcPr>
            <w:tcW w:w="1134"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10</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8</w:t>
            </w:r>
            <w:r>
              <w:rPr>
                <w:rFonts w:ascii="仿宋_GB2312" w:eastAsia="仿宋_GB2312" w:hAnsi="宋体" w:cs="仿宋_GB2312"/>
                <w:color w:val="000000" w:themeColor="text1"/>
                <w:kern w:val="0"/>
                <w:szCs w:val="21"/>
              </w:rPr>
              <w:t>日</w:t>
            </w:r>
          </w:p>
        </w:tc>
        <w:tc>
          <w:tcPr>
            <w:tcW w:w="1276" w:type="dxa"/>
            <w:vAlign w:val="center"/>
          </w:tcPr>
          <w:p w:rsidR="00B32D4A" w:rsidRDefault="00730A54">
            <w:pPr>
              <w:widowControl/>
              <w:jc w:val="center"/>
              <w:textAlignment w:val="center"/>
              <w:rPr>
                <w:rFonts w:ascii="仿宋_GB2312" w:eastAsia="仿宋_GB2312" w:hAnsi="仿宋"/>
                <w:color w:val="000000" w:themeColor="text1"/>
              </w:rPr>
            </w:pPr>
            <w:r>
              <w:rPr>
                <w:rFonts w:ascii="仿宋_GB2312" w:eastAsia="仿宋_GB2312" w:hAnsi="宋体" w:cs="仿宋_GB2312"/>
                <w:color w:val="000000" w:themeColor="text1"/>
                <w:kern w:val="0"/>
                <w:szCs w:val="21"/>
              </w:rPr>
              <w:t>10</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10</w:t>
            </w:r>
            <w:r>
              <w:rPr>
                <w:rFonts w:ascii="仿宋_GB2312" w:eastAsia="仿宋_GB2312" w:hAnsi="宋体" w:cs="仿宋_GB2312"/>
                <w:color w:val="000000" w:themeColor="text1"/>
                <w:kern w:val="0"/>
                <w:szCs w:val="21"/>
              </w:rPr>
              <w:t>日</w:t>
            </w:r>
          </w:p>
        </w:tc>
        <w:tc>
          <w:tcPr>
            <w:tcW w:w="1171"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11</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8</w:t>
            </w:r>
            <w:r>
              <w:rPr>
                <w:rFonts w:ascii="仿宋_GB2312" w:eastAsia="仿宋_GB2312" w:hAnsi="宋体" w:cs="仿宋_GB2312"/>
                <w:color w:val="000000" w:themeColor="text1"/>
                <w:kern w:val="0"/>
                <w:szCs w:val="21"/>
              </w:rPr>
              <w:t>日</w:t>
            </w:r>
          </w:p>
        </w:tc>
      </w:tr>
      <w:tr w:rsidR="00B32D4A">
        <w:trPr>
          <w:trHeight w:val="510"/>
          <w:jc w:val="center"/>
        </w:trPr>
        <w:tc>
          <w:tcPr>
            <w:tcW w:w="682" w:type="dxa"/>
            <w:vAlign w:val="center"/>
          </w:tcPr>
          <w:p w:rsidR="00B32D4A" w:rsidRDefault="00730A54">
            <w:pPr>
              <w:jc w:val="center"/>
              <w:rPr>
                <w:color w:val="000000" w:themeColor="text1"/>
              </w:rPr>
            </w:pPr>
            <w:r>
              <w:rPr>
                <w:rFonts w:hint="eastAsia"/>
                <w:color w:val="000000" w:themeColor="text1"/>
              </w:rPr>
              <w:t>11</w:t>
            </w:r>
          </w:p>
        </w:tc>
        <w:tc>
          <w:tcPr>
            <w:tcW w:w="2451"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11</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27</w:t>
            </w:r>
            <w:r>
              <w:rPr>
                <w:rFonts w:ascii="仿宋_GB2312" w:eastAsia="仿宋_GB2312" w:hAnsi="宋体" w:cs="仿宋_GB2312"/>
                <w:color w:val="000000" w:themeColor="text1"/>
                <w:kern w:val="0"/>
                <w:szCs w:val="21"/>
              </w:rPr>
              <w:t>日</w:t>
            </w:r>
            <w:r>
              <w:rPr>
                <w:rFonts w:ascii="仿宋_GB2312" w:eastAsia="仿宋_GB2312" w:hAnsi="宋体" w:cs="仿宋_GB2312"/>
                <w:color w:val="000000" w:themeColor="text1"/>
                <w:kern w:val="0"/>
                <w:szCs w:val="21"/>
              </w:rPr>
              <w:t>-30</w:t>
            </w:r>
            <w:r>
              <w:rPr>
                <w:rFonts w:ascii="仿宋_GB2312" w:eastAsia="仿宋_GB2312" w:hAnsi="宋体" w:cs="仿宋_GB2312"/>
                <w:color w:val="000000" w:themeColor="text1"/>
                <w:kern w:val="0"/>
                <w:szCs w:val="21"/>
              </w:rPr>
              <w:t>日</w:t>
            </w:r>
          </w:p>
        </w:tc>
        <w:tc>
          <w:tcPr>
            <w:tcW w:w="4412" w:type="dxa"/>
            <w:vAlign w:val="center"/>
          </w:tcPr>
          <w:p w:rsidR="00B32D4A" w:rsidRDefault="00730A54">
            <w:pPr>
              <w:jc w:val="center"/>
              <w:rPr>
                <w:color w:val="000000" w:themeColor="text1"/>
              </w:rPr>
            </w:pPr>
            <w:r>
              <w:rPr>
                <w:rFonts w:hint="eastAsia"/>
                <w:color w:val="000000" w:themeColor="text1"/>
              </w:rPr>
              <w:t>2024</w:t>
            </w:r>
            <w:r>
              <w:rPr>
                <w:rFonts w:hint="eastAsia"/>
                <w:color w:val="000000" w:themeColor="text1"/>
              </w:rPr>
              <w:t>年江西省大学生舞龙舞狮比赛</w:t>
            </w:r>
          </w:p>
        </w:tc>
        <w:tc>
          <w:tcPr>
            <w:tcW w:w="1825" w:type="dxa"/>
            <w:vAlign w:val="center"/>
          </w:tcPr>
          <w:p w:rsidR="00B32D4A" w:rsidRDefault="00730A54">
            <w:pPr>
              <w:widowControl/>
              <w:jc w:val="center"/>
              <w:textAlignment w:val="center"/>
              <w:rPr>
                <w:rFonts w:ascii="仿宋_GB2312" w:eastAsia="仿宋_GB2312" w:hAnsi="宋体" w:cs="仿宋_GB2312"/>
                <w:color w:val="000000" w:themeColor="text1"/>
                <w:kern w:val="0"/>
                <w:szCs w:val="21"/>
              </w:rPr>
            </w:pPr>
            <w:r>
              <w:rPr>
                <w:rFonts w:ascii="仿宋_GB2312" w:eastAsia="仿宋_GB2312" w:hAnsi="宋体" w:cs="仿宋_GB2312"/>
                <w:color w:val="000000" w:themeColor="text1"/>
                <w:kern w:val="0"/>
                <w:szCs w:val="21"/>
              </w:rPr>
              <w:t>江西旅游商贸</w:t>
            </w:r>
          </w:p>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职业学院</w:t>
            </w:r>
          </w:p>
        </w:tc>
        <w:tc>
          <w:tcPr>
            <w:tcW w:w="1134"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10</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27</w:t>
            </w:r>
            <w:r>
              <w:rPr>
                <w:rFonts w:ascii="仿宋_GB2312" w:eastAsia="仿宋_GB2312" w:hAnsi="宋体" w:cs="仿宋_GB2312"/>
                <w:color w:val="000000" w:themeColor="text1"/>
                <w:kern w:val="0"/>
                <w:szCs w:val="21"/>
              </w:rPr>
              <w:t>日</w:t>
            </w:r>
          </w:p>
        </w:tc>
        <w:tc>
          <w:tcPr>
            <w:tcW w:w="1276" w:type="dxa"/>
            <w:vAlign w:val="center"/>
          </w:tcPr>
          <w:p w:rsidR="00B32D4A" w:rsidRDefault="00730A54">
            <w:pPr>
              <w:widowControl/>
              <w:jc w:val="center"/>
              <w:textAlignment w:val="center"/>
              <w:rPr>
                <w:rFonts w:ascii="仿宋_GB2312" w:eastAsia="仿宋_GB2312" w:hAnsi="仿宋"/>
                <w:color w:val="000000" w:themeColor="text1"/>
              </w:rPr>
            </w:pPr>
            <w:r>
              <w:rPr>
                <w:rFonts w:ascii="仿宋_GB2312" w:eastAsia="仿宋_GB2312" w:hAnsi="宋体" w:cs="仿宋_GB2312"/>
                <w:color w:val="000000" w:themeColor="text1"/>
                <w:kern w:val="0"/>
                <w:szCs w:val="21"/>
              </w:rPr>
              <w:t>10</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29</w:t>
            </w:r>
            <w:r>
              <w:rPr>
                <w:rFonts w:ascii="仿宋_GB2312" w:eastAsia="仿宋_GB2312" w:hAnsi="宋体" w:cs="仿宋_GB2312"/>
                <w:color w:val="000000" w:themeColor="text1"/>
                <w:kern w:val="0"/>
                <w:szCs w:val="21"/>
              </w:rPr>
              <w:t>日</w:t>
            </w:r>
          </w:p>
        </w:tc>
        <w:tc>
          <w:tcPr>
            <w:tcW w:w="1171" w:type="dxa"/>
            <w:vAlign w:val="center"/>
          </w:tcPr>
          <w:p w:rsidR="00B32D4A" w:rsidRDefault="00730A54">
            <w:pPr>
              <w:widowControl/>
              <w:jc w:val="center"/>
              <w:textAlignment w:val="center"/>
              <w:rPr>
                <w:color w:val="000000" w:themeColor="text1"/>
              </w:rPr>
            </w:pPr>
            <w:r>
              <w:rPr>
                <w:rFonts w:ascii="仿宋_GB2312" w:eastAsia="仿宋_GB2312" w:hAnsi="宋体" w:cs="仿宋_GB2312"/>
                <w:color w:val="000000" w:themeColor="text1"/>
                <w:kern w:val="0"/>
                <w:szCs w:val="21"/>
              </w:rPr>
              <w:t>11</w:t>
            </w:r>
            <w:r>
              <w:rPr>
                <w:rFonts w:ascii="仿宋_GB2312" w:eastAsia="仿宋_GB2312" w:hAnsi="宋体" w:cs="仿宋_GB2312"/>
                <w:color w:val="000000" w:themeColor="text1"/>
                <w:kern w:val="0"/>
                <w:szCs w:val="21"/>
              </w:rPr>
              <w:t>月</w:t>
            </w:r>
            <w:r>
              <w:rPr>
                <w:rFonts w:ascii="仿宋_GB2312" w:eastAsia="仿宋_GB2312" w:hAnsi="宋体" w:cs="仿宋_GB2312"/>
                <w:color w:val="000000" w:themeColor="text1"/>
                <w:kern w:val="0"/>
                <w:szCs w:val="21"/>
              </w:rPr>
              <w:t>27</w:t>
            </w:r>
            <w:r>
              <w:rPr>
                <w:rFonts w:ascii="仿宋_GB2312" w:eastAsia="仿宋_GB2312" w:hAnsi="宋体" w:cs="仿宋_GB2312"/>
                <w:color w:val="000000" w:themeColor="text1"/>
                <w:kern w:val="0"/>
                <w:szCs w:val="21"/>
              </w:rPr>
              <w:t>日</w:t>
            </w:r>
          </w:p>
        </w:tc>
      </w:tr>
    </w:tbl>
    <w:p w:rsidR="00B32D4A" w:rsidRDefault="00B32D4A">
      <w:pPr>
        <w:spacing w:line="600" w:lineRule="exact"/>
        <w:rPr>
          <w:rFonts w:ascii="黑体" w:eastAsia="黑体" w:hAnsi="黑体"/>
          <w:color w:val="000000" w:themeColor="text1"/>
          <w:sz w:val="32"/>
          <w:szCs w:val="32"/>
        </w:rPr>
      </w:pPr>
    </w:p>
    <w:sectPr w:rsidR="00B32D4A">
      <w:pgSz w:w="16838" w:h="11906" w:orient="landscape"/>
      <w:pgMar w:top="1417" w:right="2154" w:bottom="1417" w:left="187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A54" w:rsidRDefault="00730A54">
      <w:r>
        <w:separator/>
      </w:r>
    </w:p>
  </w:endnote>
  <w:endnote w:type="continuationSeparator" w:id="0">
    <w:p w:rsidR="00730A54" w:rsidRDefault="0073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00000000" w:usb1="084F6CF8" w:usb2="00000010" w:usb3="00000000" w:csb0="0004000F" w:csb1="00000000"/>
  </w:font>
  <w:font w:name="Arial">
    <w:panose1 w:val="020B0604020202020204"/>
    <w:charset w:val="00"/>
    <w:family w:val="swiss"/>
    <w:pitch w:val="variable"/>
    <w:sig w:usb0="E0002EFF" w:usb1="C000785B" w:usb2="00000009" w:usb3="00000000" w:csb0="000001FF" w:csb1="00000000"/>
  </w:font>
  <w:font w:name="方正黑体_GBK">
    <w:charset w:val="86"/>
    <w:family w:val="script"/>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4A" w:rsidRDefault="00730A54">
    <w:pPr>
      <w:pStyle w:val="a7"/>
      <w:rPr>
        <w:rFonts w:ascii="宋体" w:hAnsi="宋体"/>
        <w:sz w:val="28"/>
        <w:szCs w:val="28"/>
      </w:rPr>
    </w:pPr>
    <w:r>
      <w:rPr>
        <w:rFonts w:ascii="宋体" w:hAnsi="宋体" w:hint="eastAsia"/>
        <w:color w:val="FFFFFF" w:themeColor="background1"/>
        <w:sz w:val="28"/>
        <w:szCs w:val="28"/>
      </w:rPr>
      <w:t>—</w:t>
    </w: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B15EF" w:rsidRPr="008B15EF">
      <w:rPr>
        <w:rFonts w:ascii="宋体" w:hAnsi="宋体"/>
        <w:noProof/>
        <w:sz w:val="28"/>
        <w:szCs w:val="28"/>
        <w:lang w:val="zh-CN"/>
      </w:rPr>
      <w:t>4</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4A" w:rsidRDefault="00730A54">
    <w:pPr>
      <w:pStyle w:val="a7"/>
      <w:ind w:firstLineChars="50" w:firstLine="140"/>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B15EF" w:rsidRPr="008B15EF">
      <w:rPr>
        <w:rFonts w:ascii="宋体" w:hAnsi="宋体"/>
        <w:noProof/>
        <w:sz w:val="28"/>
        <w:szCs w:val="28"/>
        <w:lang w:val="zh-CN"/>
      </w:rPr>
      <w:t>3</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r>
      <w:rPr>
        <w:rFonts w:ascii="宋体" w:hAnsi="宋体" w:hint="eastAsia"/>
        <w:color w:val="FFFFFF" w:themeColor="background1"/>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4A" w:rsidRDefault="00B32D4A">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4A" w:rsidRDefault="00730A54">
    <w:pPr>
      <w:pStyle w:val="a7"/>
      <w:wordWrap w:val="0"/>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B15EF" w:rsidRPr="008B15EF">
      <w:rPr>
        <w:rFonts w:ascii="宋体" w:hAnsi="宋体"/>
        <w:noProof/>
        <w:sz w:val="28"/>
        <w:szCs w:val="28"/>
        <w:lang w:val="zh-CN"/>
      </w:rPr>
      <w:t>132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4A" w:rsidRDefault="00730A54">
    <w:pPr>
      <w:pStyle w:val="a7"/>
      <w:ind w:firstLineChars="50" w:firstLine="140"/>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B15EF" w:rsidRPr="008B15EF">
      <w:rPr>
        <w:rFonts w:ascii="宋体" w:hAnsi="宋体"/>
        <w:noProof/>
        <w:sz w:val="28"/>
        <w:szCs w:val="28"/>
        <w:lang w:val="zh-CN"/>
      </w:rPr>
      <w:t>131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4A" w:rsidRDefault="00B32D4A">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A54" w:rsidRDefault="00730A54">
      <w:r>
        <w:separator/>
      </w:r>
    </w:p>
  </w:footnote>
  <w:footnote w:type="continuationSeparator" w:id="0">
    <w:p w:rsidR="00730A54" w:rsidRDefault="00730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ZjYzk1MmUxMjQ1NzJlMjcyYjVhNjdhNTk3ZDJmNjcifQ=="/>
    <w:docVar w:name="WM_UUID" w:val="6dde94c3-15f1-4e85-8d04-d2679668a12d"/>
  </w:docVars>
  <w:rsids>
    <w:rsidRoot w:val="3C5B0740"/>
    <w:rsid w:val="B7DC0C13"/>
    <w:rsid w:val="B96F1A70"/>
    <w:rsid w:val="BACB4C81"/>
    <w:rsid w:val="BBFA0D74"/>
    <w:rsid w:val="BCE5AE0D"/>
    <w:rsid w:val="BDBFB287"/>
    <w:rsid w:val="BEBFF2D1"/>
    <w:rsid w:val="BF7735D0"/>
    <w:rsid w:val="BFABBB18"/>
    <w:rsid w:val="BFEF6637"/>
    <w:rsid w:val="BFF798F3"/>
    <w:rsid w:val="BFFF32A6"/>
    <w:rsid w:val="CBFED930"/>
    <w:rsid w:val="CC5FC4C0"/>
    <w:rsid w:val="D25EF407"/>
    <w:rsid w:val="D437B981"/>
    <w:rsid w:val="D46A1879"/>
    <w:rsid w:val="D7FF060B"/>
    <w:rsid w:val="DBEFAE11"/>
    <w:rsid w:val="DBF74783"/>
    <w:rsid w:val="DF7F9EB2"/>
    <w:rsid w:val="DFAF82C6"/>
    <w:rsid w:val="E30FF108"/>
    <w:rsid w:val="E5EE4FFC"/>
    <w:rsid w:val="E76F0504"/>
    <w:rsid w:val="E77F764E"/>
    <w:rsid w:val="E97F1AF9"/>
    <w:rsid w:val="EBFD5768"/>
    <w:rsid w:val="ECEF133D"/>
    <w:rsid w:val="ED7589DB"/>
    <w:rsid w:val="EEF91843"/>
    <w:rsid w:val="EEFFF4C9"/>
    <w:rsid w:val="EF3C6D0C"/>
    <w:rsid w:val="EFAF16DA"/>
    <w:rsid w:val="EFBD3F68"/>
    <w:rsid w:val="EFF39DBC"/>
    <w:rsid w:val="EFF6B303"/>
    <w:rsid w:val="EFFFCDE6"/>
    <w:rsid w:val="F3DBBBE7"/>
    <w:rsid w:val="F5F788DF"/>
    <w:rsid w:val="F5F96B92"/>
    <w:rsid w:val="F7284F89"/>
    <w:rsid w:val="F7BCD175"/>
    <w:rsid w:val="F7F695BA"/>
    <w:rsid w:val="F8745890"/>
    <w:rsid w:val="F9D74144"/>
    <w:rsid w:val="FA6FFDBB"/>
    <w:rsid w:val="FA9DB000"/>
    <w:rsid w:val="FAEB8D07"/>
    <w:rsid w:val="FBBFF8D6"/>
    <w:rsid w:val="FC3DA56D"/>
    <w:rsid w:val="FC9F7116"/>
    <w:rsid w:val="FD57B98D"/>
    <w:rsid w:val="FD7F1E88"/>
    <w:rsid w:val="FDDA9E0F"/>
    <w:rsid w:val="FDDF5418"/>
    <w:rsid w:val="FDDFC7DD"/>
    <w:rsid w:val="FDFFA32E"/>
    <w:rsid w:val="FEDFF123"/>
    <w:rsid w:val="FEEA3803"/>
    <w:rsid w:val="FEEAE792"/>
    <w:rsid w:val="FEEB9908"/>
    <w:rsid w:val="FF7705DE"/>
    <w:rsid w:val="FF7F86CE"/>
    <w:rsid w:val="FFBEB7A0"/>
    <w:rsid w:val="FFDF06C5"/>
    <w:rsid w:val="FFDFA9DE"/>
    <w:rsid w:val="FFED0F3D"/>
    <w:rsid w:val="FFED4C8D"/>
    <w:rsid w:val="FFEEAC04"/>
    <w:rsid w:val="FFEF6BDF"/>
    <w:rsid w:val="FFFBE343"/>
    <w:rsid w:val="FFFF5DAE"/>
    <w:rsid w:val="FFFFCD5C"/>
    <w:rsid w:val="000148C7"/>
    <w:rsid w:val="00042A47"/>
    <w:rsid w:val="00057292"/>
    <w:rsid w:val="00075779"/>
    <w:rsid w:val="00077DFC"/>
    <w:rsid w:val="000C6F94"/>
    <w:rsid w:val="00124FB8"/>
    <w:rsid w:val="00150BB7"/>
    <w:rsid w:val="001724AD"/>
    <w:rsid w:val="00232007"/>
    <w:rsid w:val="00242A0B"/>
    <w:rsid w:val="00251E01"/>
    <w:rsid w:val="002538D4"/>
    <w:rsid w:val="00290A74"/>
    <w:rsid w:val="002C4EBB"/>
    <w:rsid w:val="003C6856"/>
    <w:rsid w:val="003D3253"/>
    <w:rsid w:val="0040466C"/>
    <w:rsid w:val="00423E77"/>
    <w:rsid w:val="00425BCA"/>
    <w:rsid w:val="00494FAC"/>
    <w:rsid w:val="00497F8F"/>
    <w:rsid w:val="004A0F23"/>
    <w:rsid w:val="004D01B0"/>
    <w:rsid w:val="004D63AA"/>
    <w:rsid w:val="00507357"/>
    <w:rsid w:val="005207DB"/>
    <w:rsid w:val="005D4851"/>
    <w:rsid w:val="00636D0E"/>
    <w:rsid w:val="00660411"/>
    <w:rsid w:val="00665529"/>
    <w:rsid w:val="006673EF"/>
    <w:rsid w:val="006949B2"/>
    <w:rsid w:val="00730A54"/>
    <w:rsid w:val="007821E4"/>
    <w:rsid w:val="007A0375"/>
    <w:rsid w:val="00862DDD"/>
    <w:rsid w:val="008B15EF"/>
    <w:rsid w:val="008B415E"/>
    <w:rsid w:val="008B76A9"/>
    <w:rsid w:val="008F3231"/>
    <w:rsid w:val="009129C2"/>
    <w:rsid w:val="00935B07"/>
    <w:rsid w:val="009512C8"/>
    <w:rsid w:val="00952FE8"/>
    <w:rsid w:val="00994730"/>
    <w:rsid w:val="00A06F5E"/>
    <w:rsid w:val="00A620F3"/>
    <w:rsid w:val="00A673A3"/>
    <w:rsid w:val="00A71E1D"/>
    <w:rsid w:val="00A80CB1"/>
    <w:rsid w:val="00B32D4A"/>
    <w:rsid w:val="00B4626B"/>
    <w:rsid w:val="00B50EB6"/>
    <w:rsid w:val="00B84BE5"/>
    <w:rsid w:val="00C9766B"/>
    <w:rsid w:val="00CF2421"/>
    <w:rsid w:val="00CF4684"/>
    <w:rsid w:val="00D257A8"/>
    <w:rsid w:val="00D32097"/>
    <w:rsid w:val="00D379A4"/>
    <w:rsid w:val="00D83AFE"/>
    <w:rsid w:val="00D93E09"/>
    <w:rsid w:val="00DF5D2F"/>
    <w:rsid w:val="00E03AA4"/>
    <w:rsid w:val="00E222E8"/>
    <w:rsid w:val="00EA130E"/>
    <w:rsid w:val="00F0333C"/>
    <w:rsid w:val="00F117AB"/>
    <w:rsid w:val="00F30B02"/>
    <w:rsid w:val="00F46088"/>
    <w:rsid w:val="00F80BDA"/>
    <w:rsid w:val="00FC505E"/>
    <w:rsid w:val="00FE4645"/>
    <w:rsid w:val="020F334F"/>
    <w:rsid w:val="030E0654"/>
    <w:rsid w:val="053D04CB"/>
    <w:rsid w:val="05E57574"/>
    <w:rsid w:val="06F35CC1"/>
    <w:rsid w:val="07F33630"/>
    <w:rsid w:val="082C0578"/>
    <w:rsid w:val="093518C6"/>
    <w:rsid w:val="094E2C89"/>
    <w:rsid w:val="09D23ED0"/>
    <w:rsid w:val="0A8D52A9"/>
    <w:rsid w:val="0A8F5D00"/>
    <w:rsid w:val="0AC64A77"/>
    <w:rsid w:val="0AD97B59"/>
    <w:rsid w:val="0B0400E3"/>
    <w:rsid w:val="0DE16873"/>
    <w:rsid w:val="0ED5344E"/>
    <w:rsid w:val="11623CDD"/>
    <w:rsid w:val="12386C7D"/>
    <w:rsid w:val="12B26050"/>
    <w:rsid w:val="13707438"/>
    <w:rsid w:val="14936A11"/>
    <w:rsid w:val="163B0AEA"/>
    <w:rsid w:val="16767F95"/>
    <w:rsid w:val="1687573D"/>
    <w:rsid w:val="173D1032"/>
    <w:rsid w:val="177B6CC6"/>
    <w:rsid w:val="1C8C67F9"/>
    <w:rsid w:val="1CB20C6B"/>
    <w:rsid w:val="1D170C45"/>
    <w:rsid w:val="1E1F74C9"/>
    <w:rsid w:val="1EA527E6"/>
    <w:rsid w:val="1EAF6131"/>
    <w:rsid w:val="1EDC4965"/>
    <w:rsid w:val="1F0D776B"/>
    <w:rsid w:val="1F201F19"/>
    <w:rsid w:val="1F8C55F4"/>
    <w:rsid w:val="1FB7D01F"/>
    <w:rsid w:val="1FD34015"/>
    <w:rsid w:val="1FF75A6C"/>
    <w:rsid w:val="20265ADA"/>
    <w:rsid w:val="235A6A54"/>
    <w:rsid w:val="23DD1433"/>
    <w:rsid w:val="245047CE"/>
    <w:rsid w:val="249F1842"/>
    <w:rsid w:val="269009DE"/>
    <w:rsid w:val="277603CC"/>
    <w:rsid w:val="27F6A2F0"/>
    <w:rsid w:val="2890363A"/>
    <w:rsid w:val="294466F6"/>
    <w:rsid w:val="2AAD07A6"/>
    <w:rsid w:val="2ACD206E"/>
    <w:rsid w:val="2AED4BF0"/>
    <w:rsid w:val="2B606BD1"/>
    <w:rsid w:val="2BCB0F51"/>
    <w:rsid w:val="2D3A0EB2"/>
    <w:rsid w:val="2DEE8804"/>
    <w:rsid w:val="2E1F0D42"/>
    <w:rsid w:val="2F9C03F4"/>
    <w:rsid w:val="2FF53A3E"/>
    <w:rsid w:val="2FFF2902"/>
    <w:rsid w:val="30577A4C"/>
    <w:rsid w:val="306727B0"/>
    <w:rsid w:val="30E405CE"/>
    <w:rsid w:val="32193F7E"/>
    <w:rsid w:val="32963820"/>
    <w:rsid w:val="32E205C6"/>
    <w:rsid w:val="32EC44FE"/>
    <w:rsid w:val="33154745"/>
    <w:rsid w:val="332F2E67"/>
    <w:rsid w:val="33596D28"/>
    <w:rsid w:val="351351D5"/>
    <w:rsid w:val="3540147D"/>
    <w:rsid w:val="356B2D42"/>
    <w:rsid w:val="368816D2"/>
    <w:rsid w:val="36D14E27"/>
    <w:rsid w:val="36F41EE1"/>
    <w:rsid w:val="377F894F"/>
    <w:rsid w:val="395104A1"/>
    <w:rsid w:val="3A24102B"/>
    <w:rsid w:val="3A5244D1"/>
    <w:rsid w:val="3A7EBB99"/>
    <w:rsid w:val="3A980647"/>
    <w:rsid w:val="3AB962FE"/>
    <w:rsid w:val="3AE27994"/>
    <w:rsid w:val="3BFFAF07"/>
    <w:rsid w:val="3C5B0740"/>
    <w:rsid w:val="3E9F168E"/>
    <w:rsid w:val="3EB3C375"/>
    <w:rsid w:val="3F11545D"/>
    <w:rsid w:val="3F79E5FC"/>
    <w:rsid w:val="3F7EF322"/>
    <w:rsid w:val="3FDD0108"/>
    <w:rsid w:val="407D392A"/>
    <w:rsid w:val="40FC01AA"/>
    <w:rsid w:val="411B561D"/>
    <w:rsid w:val="42613503"/>
    <w:rsid w:val="42A241C0"/>
    <w:rsid w:val="44F102A3"/>
    <w:rsid w:val="45234FFB"/>
    <w:rsid w:val="469E5406"/>
    <w:rsid w:val="47DD3062"/>
    <w:rsid w:val="48385A2A"/>
    <w:rsid w:val="4966299A"/>
    <w:rsid w:val="49AB1508"/>
    <w:rsid w:val="4A38723F"/>
    <w:rsid w:val="4C96649F"/>
    <w:rsid w:val="4CA24E44"/>
    <w:rsid w:val="4DA162C1"/>
    <w:rsid w:val="4F334479"/>
    <w:rsid w:val="5113669E"/>
    <w:rsid w:val="517843C5"/>
    <w:rsid w:val="51FA5A50"/>
    <w:rsid w:val="52011B22"/>
    <w:rsid w:val="52D3414B"/>
    <w:rsid w:val="52FEB603"/>
    <w:rsid w:val="53185E60"/>
    <w:rsid w:val="5387AE1E"/>
    <w:rsid w:val="53966763"/>
    <w:rsid w:val="54F946E1"/>
    <w:rsid w:val="553C2C2E"/>
    <w:rsid w:val="556FCEC9"/>
    <w:rsid w:val="570F05FB"/>
    <w:rsid w:val="57E5794A"/>
    <w:rsid w:val="581B71EA"/>
    <w:rsid w:val="59D57899"/>
    <w:rsid w:val="5A5E6C04"/>
    <w:rsid w:val="5AA919FC"/>
    <w:rsid w:val="5B133609"/>
    <w:rsid w:val="5B2F7529"/>
    <w:rsid w:val="5B3C46B5"/>
    <w:rsid w:val="5B63643F"/>
    <w:rsid w:val="5BAF30D9"/>
    <w:rsid w:val="5BDF68A0"/>
    <w:rsid w:val="5BEC3D8D"/>
    <w:rsid w:val="5CC130C4"/>
    <w:rsid w:val="5CD4E94A"/>
    <w:rsid w:val="5E405565"/>
    <w:rsid w:val="5E4FAEFE"/>
    <w:rsid w:val="5F6B5FE9"/>
    <w:rsid w:val="5FABAE6D"/>
    <w:rsid w:val="5FFF954C"/>
    <w:rsid w:val="61151D95"/>
    <w:rsid w:val="61DC6118"/>
    <w:rsid w:val="631BE920"/>
    <w:rsid w:val="65294ED4"/>
    <w:rsid w:val="654E5319"/>
    <w:rsid w:val="66056C42"/>
    <w:rsid w:val="66065007"/>
    <w:rsid w:val="67BF7D2B"/>
    <w:rsid w:val="68783844"/>
    <w:rsid w:val="6ABE50E7"/>
    <w:rsid w:val="6B890323"/>
    <w:rsid w:val="6BC71D79"/>
    <w:rsid w:val="6BFF153E"/>
    <w:rsid w:val="6C9415EA"/>
    <w:rsid w:val="6D1E3C1B"/>
    <w:rsid w:val="6D645EB6"/>
    <w:rsid w:val="6E8E5C5B"/>
    <w:rsid w:val="6EB8C4AF"/>
    <w:rsid w:val="6F614293"/>
    <w:rsid w:val="6F7FDFA5"/>
    <w:rsid w:val="6FD8E8F5"/>
    <w:rsid w:val="6FDB4B2A"/>
    <w:rsid w:val="6FFF8333"/>
    <w:rsid w:val="701B2694"/>
    <w:rsid w:val="7081573C"/>
    <w:rsid w:val="70C7757E"/>
    <w:rsid w:val="719204BE"/>
    <w:rsid w:val="71A24373"/>
    <w:rsid w:val="72BB27B2"/>
    <w:rsid w:val="740049F4"/>
    <w:rsid w:val="751D0C5C"/>
    <w:rsid w:val="757BAD28"/>
    <w:rsid w:val="767F9ED8"/>
    <w:rsid w:val="76D7E56E"/>
    <w:rsid w:val="76FDD6DD"/>
    <w:rsid w:val="773E2133"/>
    <w:rsid w:val="77EFB45C"/>
    <w:rsid w:val="77FFA2E9"/>
    <w:rsid w:val="78362761"/>
    <w:rsid w:val="78896F02"/>
    <w:rsid w:val="79020895"/>
    <w:rsid w:val="7AAF67FA"/>
    <w:rsid w:val="7AE83ABA"/>
    <w:rsid w:val="7B2ABBD6"/>
    <w:rsid w:val="7B5FF6AB"/>
    <w:rsid w:val="7BBD0B37"/>
    <w:rsid w:val="7BFF7B1F"/>
    <w:rsid w:val="7C0D37D8"/>
    <w:rsid w:val="7C8DDA12"/>
    <w:rsid w:val="7CCA77BC"/>
    <w:rsid w:val="7D6EA29B"/>
    <w:rsid w:val="7D8EE1FE"/>
    <w:rsid w:val="7D9F585B"/>
    <w:rsid w:val="7DDBDB83"/>
    <w:rsid w:val="7E6DFD0F"/>
    <w:rsid w:val="7E7861AA"/>
    <w:rsid w:val="7E9FE4BA"/>
    <w:rsid w:val="7EFBEEAA"/>
    <w:rsid w:val="7F7F2316"/>
    <w:rsid w:val="7F95FB39"/>
    <w:rsid w:val="7FBED394"/>
    <w:rsid w:val="7FEEB526"/>
    <w:rsid w:val="7FEFEAA6"/>
    <w:rsid w:val="7FF75A34"/>
    <w:rsid w:val="7FFF3174"/>
    <w:rsid w:val="7FFF92C0"/>
    <w:rsid w:val="99CD43F8"/>
    <w:rsid w:val="99FA7278"/>
    <w:rsid w:val="9F6AC352"/>
    <w:rsid w:val="9FBF922B"/>
    <w:rsid w:val="A46A84B0"/>
    <w:rsid w:val="A5BF2BCA"/>
    <w:rsid w:val="A6EFE659"/>
    <w:rsid w:val="A7FF4F98"/>
    <w:rsid w:val="AB56DB1E"/>
    <w:rsid w:val="AFF6FEAE"/>
    <w:rsid w:val="AFFF8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style>
  <w:style w:type="paragraph" w:styleId="a4">
    <w:name w:val="Body Text"/>
    <w:basedOn w:val="a"/>
    <w:qFormat/>
    <w:pPr>
      <w:spacing w:after="120"/>
    </w:pPr>
    <w:rPr>
      <w:szCs w:val="22"/>
    </w:rPr>
  </w:style>
  <w:style w:type="paragraph" w:styleId="a5">
    <w:name w:val="Body Text Indent"/>
    <w:basedOn w:val="a"/>
    <w:next w:val="a"/>
    <w:qFormat/>
    <w:pPr>
      <w:ind w:firstLineChars="200" w:firstLine="640"/>
    </w:pPr>
    <w:rPr>
      <w:rFonts w:ascii="仿宋_GB2312" w:eastAsia="仿宋_GB2312"/>
      <w:sz w:val="32"/>
    </w:rPr>
  </w:style>
  <w:style w:type="paragraph" w:styleId="a6">
    <w:name w:val="Plain Text"/>
    <w:basedOn w:val="a"/>
    <w:uiPriority w:val="99"/>
    <w:qFormat/>
    <w:rPr>
      <w:rFonts w:ascii="宋体" w:hAnsi="Courier New" w:cs="Courier New"/>
      <w:szCs w:val="21"/>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qFormat/>
    <w:rPr>
      <w:i/>
      <w:iCs/>
    </w:rPr>
  </w:style>
  <w:style w:type="paragraph" w:customStyle="1" w:styleId="Bodytext1">
    <w:name w:val="Body text|1"/>
    <w:basedOn w:val="a"/>
    <w:qFormat/>
    <w:pPr>
      <w:spacing w:line="439" w:lineRule="auto"/>
      <w:ind w:firstLine="400"/>
    </w:pPr>
    <w:rPr>
      <w:sz w:val="20"/>
      <w:szCs w:val="20"/>
      <w:lang w:val="zh-TW" w:eastAsia="zh-TW" w:bidi="zh-TW"/>
    </w:rPr>
  </w:style>
  <w:style w:type="character" w:customStyle="1" w:styleId="Char">
    <w:name w:val="页眉 Char"/>
    <w:basedOn w:val="a0"/>
    <w:link w:val="a8"/>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132</Pages>
  <Words>8526</Words>
  <Characters>48600</Characters>
  <Application>Microsoft Office Word</Application>
  <DocSecurity>0</DocSecurity>
  <Lines>405</Lines>
  <Paragraphs>114</Paragraphs>
  <ScaleCrop>false</ScaleCrop>
  <Company>Microsoft</Company>
  <LinksUpToDate>false</LinksUpToDate>
  <CharactersWithSpaces>57012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Windows 用户</cp:lastModifiedBy>
  <cp:revision>32</cp:revision>
  <cp:lastPrinted>2024-05-09T16:43:00Z</cp:lastPrinted>
  <dcterms:created xsi:type="dcterms:W3CDTF">2024-04-15T00:04:00Z</dcterms:created>
  <dcterms:modified xsi:type="dcterms:W3CDTF">2024-05-09T00:51:00Z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5D531855D0A9451C8A2FD21A62362639_13</vt:lpwstr>
  </property>
</Properties>
</file>